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3E" w:rsidRPr="00D46836" w:rsidRDefault="0085263E" w:rsidP="0085263E">
      <w:pPr>
        <w:pStyle w:val="a3"/>
        <w:tabs>
          <w:tab w:val="center" w:pos="4890"/>
          <w:tab w:val="left" w:pos="8835"/>
        </w:tabs>
        <w:jc w:val="right"/>
        <w:rPr>
          <w:b w:val="0"/>
          <w:sz w:val="24"/>
        </w:rPr>
      </w:pPr>
      <w:r w:rsidRPr="00D46836">
        <w:rPr>
          <w:b w:val="0"/>
          <w:sz w:val="24"/>
        </w:rPr>
        <w:t>ПРОЕКТ</w:t>
      </w:r>
    </w:p>
    <w:p w:rsidR="0085263E" w:rsidRDefault="0085263E" w:rsidP="0085263E">
      <w:pPr>
        <w:pStyle w:val="a3"/>
        <w:rPr>
          <w:sz w:val="28"/>
        </w:rPr>
      </w:pPr>
    </w:p>
    <w:p w:rsidR="0085263E" w:rsidRDefault="0085263E" w:rsidP="0085263E">
      <w:pPr>
        <w:pStyle w:val="a3"/>
        <w:rPr>
          <w:sz w:val="36"/>
          <w:szCs w:val="36"/>
        </w:rPr>
      </w:pPr>
    </w:p>
    <w:p w:rsidR="0085263E" w:rsidRDefault="0085263E" w:rsidP="0085263E">
      <w:pPr>
        <w:pStyle w:val="a3"/>
        <w:rPr>
          <w:sz w:val="36"/>
          <w:szCs w:val="36"/>
        </w:rPr>
      </w:pPr>
    </w:p>
    <w:p w:rsidR="0085263E" w:rsidRPr="008B2D01" w:rsidRDefault="0085263E" w:rsidP="0085263E">
      <w:pPr>
        <w:pStyle w:val="a3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85263E" w:rsidRPr="008B46DB" w:rsidRDefault="0085263E" w:rsidP="0085263E">
      <w:pPr>
        <w:pStyle w:val="a3"/>
        <w:rPr>
          <w:b w:val="0"/>
          <w:bCs w:val="0"/>
          <w:szCs w:val="32"/>
        </w:rPr>
      </w:pPr>
    </w:p>
    <w:p w:rsidR="0085263E" w:rsidRPr="009B3031" w:rsidRDefault="0085263E" w:rsidP="0085263E">
      <w:pPr>
        <w:jc w:val="center"/>
        <w:rPr>
          <w:b/>
          <w:lang w:val="ru-RU"/>
        </w:rPr>
      </w:pPr>
      <w:r w:rsidRPr="009B3031">
        <w:rPr>
          <w:b/>
          <w:lang w:val="ru-RU"/>
        </w:rPr>
        <w:t>АДМИНИСТРАЦИИ МУНИЦИПАЛЬНОГО ОБРАЗОВАНИЯ</w:t>
      </w:r>
    </w:p>
    <w:p w:rsidR="0085263E" w:rsidRPr="009B3031" w:rsidRDefault="0085263E" w:rsidP="0085263E">
      <w:pPr>
        <w:jc w:val="center"/>
        <w:rPr>
          <w:b/>
          <w:lang w:val="ru-RU"/>
        </w:rPr>
      </w:pPr>
    </w:p>
    <w:p w:rsidR="0085263E" w:rsidRPr="009B3031" w:rsidRDefault="0085263E" w:rsidP="0085263E">
      <w:pPr>
        <w:jc w:val="center"/>
        <w:rPr>
          <w:b/>
          <w:lang w:val="ru-RU"/>
        </w:rPr>
      </w:pPr>
      <w:r w:rsidRPr="009B3031">
        <w:rPr>
          <w:b/>
          <w:lang w:val="ru-RU"/>
        </w:rPr>
        <w:t>ТУАПСИНСКИЙ РАЙОН</w:t>
      </w:r>
    </w:p>
    <w:p w:rsidR="0085263E" w:rsidRPr="009B3031" w:rsidRDefault="0085263E" w:rsidP="0085263E">
      <w:pPr>
        <w:ind w:firstLine="708"/>
        <w:jc w:val="center"/>
        <w:rPr>
          <w:b/>
          <w:lang w:val="ru-RU"/>
        </w:rPr>
      </w:pPr>
    </w:p>
    <w:p w:rsidR="0085263E" w:rsidRPr="009B3031" w:rsidRDefault="0085263E" w:rsidP="0085263E">
      <w:pPr>
        <w:rPr>
          <w:lang w:val="ru-RU"/>
        </w:rPr>
      </w:pPr>
    </w:p>
    <w:p w:rsidR="0085263E" w:rsidRPr="007133ED" w:rsidRDefault="0085263E" w:rsidP="0085263E">
      <w:pPr>
        <w:rPr>
          <w:lang w:val="ru-RU"/>
        </w:rPr>
      </w:pPr>
      <w:r w:rsidRPr="007133ED">
        <w:rPr>
          <w:sz w:val="28"/>
          <w:szCs w:val="28"/>
          <w:lang w:val="ru-RU"/>
        </w:rPr>
        <w:t>от</w:t>
      </w:r>
      <w:r w:rsidRPr="007133ED">
        <w:rPr>
          <w:lang w:val="ru-RU"/>
        </w:rPr>
        <w:t>_______________</w:t>
      </w:r>
      <w:r w:rsidRPr="007133ED">
        <w:rPr>
          <w:lang w:val="ru-RU"/>
        </w:rPr>
        <w:tab/>
      </w:r>
      <w:r w:rsidRPr="007133ED">
        <w:rPr>
          <w:lang w:val="ru-RU"/>
        </w:rPr>
        <w:tab/>
      </w:r>
      <w:r w:rsidRPr="007133ED">
        <w:rPr>
          <w:lang w:val="ru-RU"/>
        </w:rPr>
        <w:tab/>
        <w:t xml:space="preserve">                                                           </w:t>
      </w:r>
      <w:r>
        <w:rPr>
          <w:lang w:val="ru-RU"/>
        </w:rPr>
        <w:t xml:space="preserve">     </w:t>
      </w:r>
      <w:r w:rsidRPr="007133ED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7133ED">
        <w:rPr>
          <w:lang w:val="ru-RU"/>
        </w:rPr>
        <w:t xml:space="preserve">  </w:t>
      </w:r>
      <w:r w:rsidRPr="007133ED">
        <w:rPr>
          <w:sz w:val="28"/>
          <w:szCs w:val="28"/>
          <w:lang w:val="ru-RU"/>
        </w:rPr>
        <w:t>№</w:t>
      </w:r>
      <w:r w:rsidRPr="007133ED">
        <w:rPr>
          <w:lang w:val="ru-RU"/>
        </w:rPr>
        <w:t>_______________</w:t>
      </w:r>
    </w:p>
    <w:p w:rsidR="0085263E" w:rsidRPr="007133ED" w:rsidRDefault="0085263E" w:rsidP="0085263E">
      <w:pPr>
        <w:jc w:val="center"/>
        <w:rPr>
          <w:sz w:val="28"/>
          <w:szCs w:val="28"/>
          <w:lang w:val="ru-RU"/>
        </w:rPr>
      </w:pPr>
      <w:r w:rsidRPr="007133ED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7133ED">
        <w:rPr>
          <w:sz w:val="28"/>
          <w:szCs w:val="28"/>
          <w:lang w:val="ru-RU"/>
        </w:rPr>
        <w:t>Туапсе</w:t>
      </w:r>
    </w:p>
    <w:p w:rsidR="0085263E" w:rsidRDefault="0085263E" w:rsidP="0085263E">
      <w:pPr>
        <w:jc w:val="center"/>
        <w:rPr>
          <w:sz w:val="28"/>
          <w:lang w:val="ru-RU"/>
        </w:rPr>
      </w:pPr>
    </w:p>
    <w:p w:rsidR="0085263E" w:rsidRDefault="0085263E" w:rsidP="0085263E">
      <w:pPr>
        <w:jc w:val="center"/>
        <w:rPr>
          <w:sz w:val="28"/>
          <w:lang w:val="ru-RU"/>
        </w:rPr>
      </w:pPr>
    </w:p>
    <w:p w:rsidR="0085263E" w:rsidRDefault="0085263E" w:rsidP="0085263E">
      <w:pPr>
        <w:jc w:val="center"/>
        <w:rPr>
          <w:sz w:val="28"/>
          <w:lang w:val="ru-RU"/>
        </w:rPr>
      </w:pP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  <w:r w:rsidRPr="007D2C2D">
        <w:rPr>
          <w:b/>
          <w:sz w:val="28"/>
          <w:szCs w:val="28"/>
          <w:lang w:val="ru-RU"/>
        </w:rPr>
        <w:t xml:space="preserve">О </w:t>
      </w:r>
      <w:r>
        <w:rPr>
          <w:b/>
          <w:sz w:val="28"/>
          <w:szCs w:val="28"/>
          <w:lang w:val="ru-RU"/>
        </w:rPr>
        <w:t>внесении изменений в постановление администрации</w:t>
      </w: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муниципального образования Туапсинский район</w:t>
      </w: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18 мая 2012 года № 1158 «О порядке организации </w:t>
      </w: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регулярных пассажирских перевозок в границах </w:t>
      </w: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Туапсинский район» </w:t>
      </w: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</w:p>
    <w:p w:rsidR="0085263E" w:rsidRDefault="0085263E" w:rsidP="0085263E">
      <w:pPr>
        <w:jc w:val="center"/>
        <w:rPr>
          <w:b/>
          <w:sz w:val="28"/>
          <w:szCs w:val="28"/>
          <w:lang w:val="ru-RU"/>
        </w:rPr>
      </w:pPr>
    </w:p>
    <w:p w:rsidR="0085263E" w:rsidRDefault="0085263E" w:rsidP="0085263E">
      <w:pPr>
        <w:ind w:firstLine="851"/>
        <w:jc w:val="both"/>
        <w:rPr>
          <w:b/>
          <w:sz w:val="28"/>
          <w:szCs w:val="28"/>
          <w:lang w:val="ru-RU"/>
        </w:rPr>
      </w:pPr>
    </w:p>
    <w:p w:rsidR="0085263E" w:rsidRDefault="0085263E" w:rsidP="0085263E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З</w:t>
      </w:r>
      <w:r w:rsidRPr="00A24281">
        <w:rPr>
          <w:sz w:val="28"/>
          <w:szCs w:val="28"/>
          <w:lang w:val="ru-RU"/>
        </w:rPr>
        <w:t xml:space="preserve">аконом </w:t>
      </w:r>
      <w:r>
        <w:rPr>
          <w:sz w:val="28"/>
          <w:szCs w:val="28"/>
          <w:lang w:val="ru-RU"/>
        </w:rPr>
        <w:t xml:space="preserve">Краснодарского края от 7 июля 1999 года         № 193-КЗ «О пассажирских перевозках автомобильным транспортом в Краснодарском крае»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ю:</w:t>
      </w:r>
    </w:p>
    <w:p w:rsidR="0085263E" w:rsidRDefault="0085263E" w:rsidP="0085263E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  <w:lang w:val="ru-RU"/>
        </w:rPr>
      </w:pPr>
      <w:r w:rsidRPr="00A24281">
        <w:rPr>
          <w:sz w:val="28"/>
          <w:szCs w:val="28"/>
          <w:lang w:val="ru-RU"/>
        </w:rPr>
        <w:t xml:space="preserve">Внести в постановление администрации муниципального образования Туапсинский район от 18 мая 2012 года № 1158 «О порядке организации регулярных пассажирских перевозок в границах муниципального образования Туапсинский район» </w:t>
      </w:r>
      <w:r>
        <w:rPr>
          <w:sz w:val="28"/>
          <w:szCs w:val="28"/>
          <w:lang w:val="ru-RU"/>
        </w:rPr>
        <w:t>следующие изменения:</w:t>
      </w:r>
    </w:p>
    <w:p w:rsidR="0085263E" w:rsidRDefault="0085263E" w:rsidP="0085263E">
      <w:pPr>
        <w:pStyle w:val="a5"/>
        <w:numPr>
          <w:ilvl w:val="1"/>
          <w:numId w:val="1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постановление подпунктом 2.5 следующего содержания:</w:t>
      </w:r>
    </w:p>
    <w:p w:rsidR="0085263E" w:rsidRDefault="0085263E" w:rsidP="0085263E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«2.5. Порядок заключения договоров на осуществление регулярных пассажирских перевозок без проведения конкурса (приложение № 5)». </w:t>
      </w:r>
    </w:p>
    <w:p w:rsidR="0085263E" w:rsidRDefault="0085263E" w:rsidP="0085263E">
      <w:pPr>
        <w:pStyle w:val="a5"/>
        <w:numPr>
          <w:ilvl w:val="1"/>
          <w:numId w:val="1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постановление приложением № 5 (прилагается).</w:t>
      </w:r>
    </w:p>
    <w:p w:rsidR="0085263E" w:rsidRDefault="0085263E" w:rsidP="0085263E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Признать утратившими силу следующие постановления администрации муниципального образования Туапсинский район:</w:t>
      </w:r>
    </w:p>
    <w:p w:rsidR="0085263E" w:rsidRDefault="0085263E" w:rsidP="0085263E">
      <w:pPr>
        <w:pStyle w:val="a5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 5 апреля 2010 года № 1003 «О порядке организации регулярных пассажирских перевозок в муниципальном образовании Туапсинский район»;</w:t>
      </w:r>
    </w:p>
    <w:p w:rsidR="0085263E" w:rsidRDefault="0085263E" w:rsidP="0085263E">
      <w:pPr>
        <w:pStyle w:val="a5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 24 августа 2010 года № 2303 «О внесении изменения в постановление администрации муниципального образования Туапсинский район от 5 апреля 2010 года № 1003 «О порядке организации регулярных пассажирских перевозок в муниципальном образовании Туапсинский район»;</w:t>
      </w:r>
    </w:p>
    <w:p w:rsidR="0085263E" w:rsidRDefault="0085263E" w:rsidP="0085263E">
      <w:pPr>
        <w:pStyle w:val="a5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от 27 декабря 2010 года № 3159 «О внесении изменения в постановление администрации муниципального образования Туапсинский район </w:t>
      </w:r>
      <w:r>
        <w:rPr>
          <w:sz w:val="28"/>
          <w:szCs w:val="28"/>
          <w:lang w:val="ru-RU"/>
        </w:rPr>
        <w:lastRenderedPageBreak/>
        <w:t>от 5 апреля 2010 года № 1003 «О порядке организации регулярных пассажирских перевозок в муниципальном образовании Туапсинский район».</w:t>
      </w:r>
    </w:p>
    <w:p w:rsidR="0085263E" w:rsidRPr="00D426E9" w:rsidRDefault="0085263E" w:rsidP="0085263E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 w:rsidRPr="00D426E9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D426E9">
        <w:rPr>
          <w:color w:val="000000"/>
          <w:sz w:val="28"/>
          <w:szCs w:val="28"/>
          <w:lang w:val="ru-RU"/>
        </w:rPr>
        <w:t xml:space="preserve"> выполнением настоящего </w:t>
      </w:r>
      <w:r>
        <w:rPr>
          <w:color w:val="000000"/>
          <w:sz w:val="28"/>
          <w:szCs w:val="28"/>
          <w:lang w:val="ru-RU"/>
        </w:rPr>
        <w:t>постановления</w:t>
      </w:r>
      <w:r w:rsidRPr="00D426E9">
        <w:rPr>
          <w:color w:val="000000"/>
          <w:sz w:val="28"/>
          <w:szCs w:val="28"/>
          <w:lang w:val="ru-RU"/>
        </w:rPr>
        <w:t xml:space="preserve"> возложить на  заместителя главы администрации муниципального образования Туапсинский район Д.А.Ермакова.</w:t>
      </w:r>
    </w:p>
    <w:p w:rsidR="0085263E" w:rsidRDefault="0085263E" w:rsidP="0085263E">
      <w:pPr>
        <w:pStyle w:val="a5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со дня его опубликования.</w:t>
      </w: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                                                                                   В.В.Лыбанев</w:t>
      </w: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85263E" w:rsidRDefault="0085263E" w:rsidP="0085263E">
      <w:pPr>
        <w:pStyle w:val="a5"/>
        <w:ind w:left="0"/>
        <w:jc w:val="both"/>
        <w:rPr>
          <w:sz w:val="28"/>
          <w:szCs w:val="28"/>
          <w:lang w:val="ru-RU"/>
        </w:rPr>
      </w:pPr>
    </w:p>
    <w:p w:rsidR="005944B9" w:rsidRDefault="005944B9">
      <w:pPr>
        <w:rPr>
          <w:lang w:val="ru-RU"/>
        </w:rPr>
      </w:pPr>
    </w:p>
    <w:p w:rsidR="0085263E" w:rsidRDefault="0085263E" w:rsidP="0085263E">
      <w:pPr>
        <w:autoSpaceDE w:val="0"/>
        <w:autoSpaceDN w:val="0"/>
        <w:adjustRightInd w:val="0"/>
        <w:ind w:left="5387"/>
        <w:jc w:val="center"/>
        <w:outlineLvl w:val="1"/>
        <w:rPr>
          <w:sz w:val="28"/>
          <w:szCs w:val="28"/>
          <w:lang w:val="ru-RU"/>
        </w:rPr>
      </w:pPr>
    </w:p>
    <w:p w:rsidR="0085263E" w:rsidRPr="0085263E" w:rsidRDefault="0085263E" w:rsidP="0085263E">
      <w:pPr>
        <w:autoSpaceDE w:val="0"/>
        <w:autoSpaceDN w:val="0"/>
        <w:adjustRightInd w:val="0"/>
        <w:ind w:left="5387"/>
        <w:jc w:val="center"/>
        <w:outlineLvl w:val="1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lastRenderedPageBreak/>
        <w:t>ПРИЛОЖЕНИЕ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к постановлению администрации муниципального образования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Туапсинский район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от_____________№__________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</w:p>
    <w:p w:rsidR="0085263E" w:rsidRPr="0085263E" w:rsidRDefault="0085263E" w:rsidP="0085263E">
      <w:pPr>
        <w:autoSpaceDE w:val="0"/>
        <w:autoSpaceDN w:val="0"/>
        <w:adjustRightInd w:val="0"/>
        <w:ind w:left="5387"/>
        <w:jc w:val="center"/>
        <w:outlineLvl w:val="1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«ПРИЛОЖЕНИЕ № 5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УТВЕРЖДЕН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 xml:space="preserve">постановлением администрации муниципального образования Туапсинский район </w:t>
      </w:r>
    </w:p>
    <w:p w:rsidR="0085263E" w:rsidRPr="0085263E" w:rsidRDefault="0085263E" w:rsidP="0085263E">
      <w:pPr>
        <w:ind w:left="5387"/>
        <w:jc w:val="center"/>
        <w:rPr>
          <w:sz w:val="28"/>
          <w:szCs w:val="28"/>
          <w:u w:val="single"/>
          <w:lang w:val="ru-RU"/>
        </w:rPr>
      </w:pPr>
      <w:r w:rsidRPr="0085263E">
        <w:rPr>
          <w:sz w:val="28"/>
          <w:szCs w:val="28"/>
          <w:lang w:val="ru-RU"/>
        </w:rPr>
        <w:t xml:space="preserve">от </w:t>
      </w:r>
      <w:r w:rsidRPr="0085263E">
        <w:rPr>
          <w:sz w:val="28"/>
          <w:szCs w:val="28"/>
          <w:u w:val="single"/>
          <w:lang w:val="ru-RU"/>
        </w:rPr>
        <w:t>18.05.2012</w:t>
      </w:r>
      <w:r w:rsidRPr="0085263E">
        <w:rPr>
          <w:sz w:val="28"/>
          <w:szCs w:val="28"/>
          <w:lang w:val="ru-RU"/>
        </w:rPr>
        <w:t xml:space="preserve"> № </w:t>
      </w:r>
      <w:r w:rsidRPr="0085263E">
        <w:rPr>
          <w:sz w:val="28"/>
          <w:szCs w:val="28"/>
          <w:u w:val="single"/>
          <w:lang w:val="ru-RU"/>
        </w:rPr>
        <w:t xml:space="preserve">1158 </w:t>
      </w:r>
    </w:p>
    <w:p w:rsidR="0085263E" w:rsidRPr="0085263E" w:rsidRDefault="0085263E" w:rsidP="0085263E">
      <w:pPr>
        <w:ind w:left="5387"/>
        <w:rPr>
          <w:lang w:val="ru-RU"/>
        </w:rPr>
      </w:pPr>
    </w:p>
    <w:p w:rsidR="0085263E" w:rsidRPr="0085263E" w:rsidRDefault="0085263E" w:rsidP="0085263E">
      <w:pPr>
        <w:jc w:val="center"/>
        <w:rPr>
          <w:sz w:val="28"/>
          <w:lang w:val="ru-RU"/>
        </w:rPr>
      </w:pPr>
      <w:r w:rsidRPr="0085263E">
        <w:rPr>
          <w:sz w:val="28"/>
          <w:lang w:val="ru-RU"/>
        </w:rPr>
        <w:t xml:space="preserve">ПОРЯДОК </w:t>
      </w:r>
    </w:p>
    <w:p w:rsidR="0085263E" w:rsidRPr="0085263E" w:rsidRDefault="0085263E" w:rsidP="0085263E">
      <w:pPr>
        <w:jc w:val="center"/>
        <w:rPr>
          <w:sz w:val="28"/>
          <w:lang w:val="ru-RU"/>
        </w:rPr>
      </w:pPr>
      <w:r w:rsidRPr="0085263E">
        <w:rPr>
          <w:sz w:val="28"/>
          <w:lang w:val="ru-RU"/>
        </w:rPr>
        <w:t xml:space="preserve">заключения договоров на осуществление регулярных </w:t>
      </w:r>
    </w:p>
    <w:p w:rsidR="0085263E" w:rsidRPr="0085263E" w:rsidRDefault="0085263E" w:rsidP="0085263E">
      <w:pPr>
        <w:jc w:val="center"/>
        <w:rPr>
          <w:sz w:val="28"/>
          <w:lang w:val="ru-RU"/>
        </w:rPr>
      </w:pPr>
      <w:r w:rsidRPr="0085263E">
        <w:rPr>
          <w:sz w:val="28"/>
          <w:lang w:val="ru-RU"/>
        </w:rPr>
        <w:t>пассажирских перевозок без проведения конкурса</w:t>
      </w:r>
    </w:p>
    <w:p w:rsidR="0085263E" w:rsidRPr="0085263E" w:rsidRDefault="0085263E" w:rsidP="0085263E">
      <w:pPr>
        <w:jc w:val="center"/>
        <w:rPr>
          <w:sz w:val="28"/>
          <w:lang w:val="ru-RU"/>
        </w:rPr>
      </w:pPr>
    </w:p>
    <w:p w:rsidR="0085263E" w:rsidRPr="0085263E" w:rsidRDefault="0085263E" w:rsidP="0085263E">
      <w:pPr>
        <w:pStyle w:val="a5"/>
        <w:ind w:left="0"/>
        <w:jc w:val="center"/>
        <w:rPr>
          <w:sz w:val="28"/>
          <w:lang w:val="ru-RU"/>
        </w:rPr>
      </w:pPr>
      <w:r w:rsidRPr="0085263E">
        <w:rPr>
          <w:sz w:val="28"/>
          <w:lang w:val="ru-RU"/>
        </w:rPr>
        <w:t>Общие положения</w:t>
      </w:r>
    </w:p>
    <w:p w:rsidR="0085263E" w:rsidRPr="0085263E" w:rsidRDefault="0085263E" w:rsidP="0085263E">
      <w:pPr>
        <w:rPr>
          <w:sz w:val="28"/>
          <w:lang w:val="ru-RU"/>
        </w:rPr>
      </w:pPr>
    </w:p>
    <w:p w:rsidR="0085263E" w:rsidRPr="0085263E" w:rsidRDefault="0085263E" w:rsidP="0085263E">
      <w:pPr>
        <w:pStyle w:val="a5"/>
        <w:numPr>
          <w:ilvl w:val="0"/>
          <w:numId w:val="2"/>
        </w:numPr>
        <w:ind w:left="0" w:firstLine="993"/>
        <w:jc w:val="both"/>
        <w:rPr>
          <w:sz w:val="28"/>
          <w:lang w:val="ru-RU"/>
        </w:rPr>
      </w:pPr>
      <w:proofErr w:type="gramStart"/>
      <w:r w:rsidRPr="0085263E">
        <w:rPr>
          <w:sz w:val="28"/>
          <w:lang w:val="ru-RU"/>
        </w:rPr>
        <w:t>Настоящее положение в соответствии с Законом Краснодарского края от 7 июля 1999 года № 193-КЗ «О пассажирских перевозках автомобильным транспортом в Краснодарском крае» определяет порядок и сроки заключения администрацией муниципального образования Туапсинский район договоров на осуществление регулярных пассажирских перевозок на муниципальных пригородных маршрутах регулярного сообщения автомобильным транспортом в муниципальном образовании Туапсинский район без проведения конкурса.</w:t>
      </w:r>
      <w:proofErr w:type="gramEnd"/>
    </w:p>
    <w:p w:rsidR="0085263E" w:rsidRPr="0085263E" w:rsidRDefault="0085263E" w:rsidP="0085263E">
      <w:pPr>
        <w:pStyle w:val="a5"/>
        <w:numPr>
          <w:ilvl w:val="0"/>
          <w:numId w:val="2"/>
        </w:numPr>
        <w:ind w:left="0" w:firstLine="993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Без проведения конкурса договор на осуществление регулярных пассажирских перевозок на муниципальных пригородных маршрутах регулярного сообщения (далее – договор) заключается администрацией муниципального образования Туапсинский район на срок до проведения конкурса, но не более чем на 90 дней.</w:t>
      </w:r>
    </w:p>
    <w:p w:rsidR="0085263E" w:rsidRPr="0085263E" w:rsidRDefault="0085263E" w:rsidP="0085263E">
      <w:pPr>
        <w:pStyle w:val="a5"/>
        <w:numPr>
          <w:ilvl w:val="0"/>
          <w:numId w:val="2"/>
        </w:numPr>
        <w:ind w:left="0" w:firstLine="993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Заключение договора без проведения конкурса осуществляется в следующих случаях:</w:t>
      </w:r>
    </w:p>
    <w:p w:rsidR="0085263E" w:rsidRPr="0085263E" w:rsidRDefault="0085263E" w:rsidP="0085263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- если потребность в пассажирских перевозках по маршрутам обусловлена обстоятельствами, носящими чрезвычайный характер (вследствие действия непреодолимой силы);</w:t>
      </w:r>
    </w:p>
    <w:p w:rsidR="0085263E" w:rsidRPr="0085263E" w:rsidRDefault="0085263E" w:rsidP="0085263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- досрочного расторжения договора на право осуществления регулярных перевозок с перевозчиком, выполняющим регулярные пассажирские перевозки;</w:t>
      </w:r>
    </w:p>
    <w:p w:rsidR="0085263E" w:rsidRPr="0085263E" w:rsidRDefault="0085263E" w:rsidP="0085263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 xml:space="preserve">- признания конкурса </w:t>
      </w:r>
      <w:proofErr w:type="gramStart"/>
      <w:r w:rsidRPr="0085263E">
        <w:rPr>
          <w:sz w:val="28"/>
          <w:szCs w:val="28"/>
          <w:lang w:val="ru-RU"/>
        </w:rPr>
        <w:t>несостоявшимся</w:t>
      </w:r>
      <w:proofErr w:type="gramEnd"/>
      <w:r w:rsidRPr="0085263E">
        <w:rPr>
          <w:sz w:val="28"/>
          <w:szCs w:val="28"/>
          <w:lang w:val="ru-RU"/>
        </w:rPr>
        <w:t xml:space="preserve"> по причине отсутствия заявок, подачи только одной заявки на участие в конкурсе;</w:t>
      </w:r>
    </w:p>
    <w:p w:rsidR="0085263E" w:rsidRPr="0085263E" w:rsidRDefault="0085263E" w:rsidP="0085263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- проведения мониторинга пассажиропотока на новом маршруте регулярного сообщения для определения необходимого количества рейсов и (или) маршрутных графиков;</w:t>
      </w:r>
    </w:p>
    <w:p w:rsidR="0085263E" w:rsidRPr="0085263E" w:rsidRDefault="0085263E" w:rsidP="0085263E">
      <w:pPr>
        <w:pStyle w:val="a5"/>
        <w:ind w:left="0" w:firstLine="851"/>
        <w:jc w:val="both"/>
        <w:rPr>
          <w:sz w:val="28"/>
          <w:szCs w:val="28"/>
          <w:lang w:val="ru-RU"/>
        </w:rPr>
      </w:pPr>
      <w:r w:rsidRPr="0085263E">
        <w:rPr>
          <w:sz w:val="28"/>
          <w:szCs w:val="28"/>
          <w:lang w:val="ru-RU"/>
        </w:rPr>
        <w:t>- сезонного увеличения потребности населения в перевозках при введении дополнительных маршрутных графиков.</w:t>
      </w:r>
    </w:p>
    <w:p w:rsidR="0085263E" w:rsidRPr="0085263E" w:rsidRDefault="0085263E" w:rsidP="0085263E">
      <w:pPr>
        <w:pStyle w:val="a5"/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lastRenderedPageBreak/>
        <w:t>4. Продление договоров, заключенных без проведения конкурса, не допускается.</w:t>
      </w:r>
    </w:p>
    <w:p w:rsidR="0085263E" w:rsidRPr="0085263E" w:rsidRDefault="0085263E" w:rsidP="0085263E">
      <w:pPr>
        <w:pStyle w:val="a5"/>
        <w:ind w:left="0" w:firstLine="851"/>
        <w:jc w:val="both"/>
        <w:rPr>
          <w:sz w:val="28"/>
          <w:lang w:val="ru-RU"/>
        </w:rPr>
      </w:pPr>
    </w:p>
    <w:p w:rsidR="0085263E" w:rsidRPr="0085263E" w:rsidRDefault="0085263E" w:rsidP="0085263E">
      <w:pPr>
        <w:pStyle w:val="a5"/>
        <w:ind w:left="0"/>
        <w:jc w:val="center"/>
        <w:rPr>
          <w:sz w:val="28"/>
          <w:lang w:val="ru-RU"/>
        </w:rPr>
      </w:pPr>
      <w:r w:rsidRPr="0085263E">
        <w:rPr>
          <w:sz w:val="28"/>
          <w:lang w:val="ru-RU"/>
        </w:rPr>
        <w:t>Порядок заключения договоров без проведения конкурса</w:t>
      </w:r>
    </w:p>
    <w:p w:rsidR="0085263E" w:rsidRPr="0085263E" w:rsidRDefault="0085263E" w:rsidP="0085263E">
      <w:pPr>
        <w:pStyle w:val="a5"/>
        <w:ind w:left="0"/>
        <w:jc w:val="center"/>
        <w:rPr>
          <w:sz w:val="28"/>
          <w:lang w:val="ru-RU"/>
        </w:rPr>
      </w:pPr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Договор на осуществление регулярных пассажирских перевозок по муниципальным пригородным маршрутам без проведения конкурса заключается с перевозчиком, выразившим намерение заключить такой договор.</w:t>
      </w:r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При наличии обстоятельств, предусмотренных в разделе «Общие положения», администрация муниципального образования Туапсинский район  в лице управления транспорта и связи администрации муниципального образования Туапсинский район (далее – Управление) принимает решение о необходимости заключения договора без проведения конкурса.</w:t>
      </w:r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Потребность населения в осуществлении регулярных пассажирских перевозок определяется Управлением.</w:t>
      </w:r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proofErr w:type="gramStart"/>
      <w:r w:rsidRPr="0085263E">
        <w:rPr>
          <w:sz w:val="28"/>
          <w:lang w:val="ru-RU"/>
        </w:rPr>
        <w:t>В течение 5 (пяти) рабочих дней после принятия решения о необходимости заключения договора без проведения конкурса в средствах массовой информации Управление размещает сообщение, содержащее информацию о маршруте и (или) графиках, расписании (-</w:t>
      </w:r>
      <w:proofErr w:type="spellStart"/>
      <w:r w:rsidRPr="0085263E">
        <w:rPr>
          <w:sz w:val="28"/>
          <w:lang w:val="ru-RU"/>
        </w:rPr>
        <w:t>ях</w:t>
      </w:r>
      <w:proofErr w:type="spellEnd"/>
      <w:r w:rsidRPr="0085263E">
        <w:rPr>
          <w:sz w:val="28"/>
          <w:lang w:val="ru-RU"/>
        </w:rPr>
        <w:t>) движения, характеристиках необходимого подвижного состава, о сроке действия заключаемого с перевозчиком договора и о сроке окончания приема заявлений, а также принимает иные меры по информированию перевозчиков.</w:t>
      </w:r>
      <w:proofErr w:type="gramEnd"/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Перевозчик в течение срока, установленного в сообщении, вправе обратиться в Управление с письменным заявлением о своем намерении заключить договор.</w:t>
      </w:r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К заявлению перевозчик представляет документы, указанные в сообщении о внеконкурсном заключении договора на осуществление регулярных пассажирских перевозок.</w:t>
      </w:r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proofErr w:type="gramStart"/>
      <w:r w:rsidRPr="0085263E">
        <w:rPr>
          <w:sz w:val="28"/>
          <w:lang w:val="ru-RU"/>
        </w:rPr>
        <w:t>В соответствии с настоящим Порядком администрация муниципального образования Туапсинский район заключает договор без проведения конкурса с перевозчиком, предоставившим транспортное средство самого позднего года выпуска и имеющим наибольший опыт в оказании услуг по перевозке пассажиров (стаж) для оказания качественных и безопасных услуг перевозки пассажиров, с момента, определенного Управлением для начала их выполнения.</w:t>
      </w:r>
      <w:proofErr w:type="gramEnd"/>
    </w:p>
    <w:p w:rsidR="0085263E" w:rsidRPr="0085263E" w:rsidRDefault="0085263E" w:rsidP="0085263E">
      <w:pPr>
        <w:pStyle w:val="a5"/>
        <w:numPr>
          <w:ilvl w:val="0"/>
          <w:numId w:val="3"/>
        </w:numPr>
        <w:ind w:left="0" w:firstLine="851"/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После заключения договора без проведения конкурса, но не позднее 10 (десяти) рабочих дней после дня его заключения, администрация муниципального образования Туапсинский район в средствах массовой информации размещает сведения о маршруте и (или) графиках и расписании</w:t>
      </w:r>
      <w:proofErr w:type="gramStart"/>
      <w:r w:rsidRPr="0085263E">
        <w:rPr>
          <w:sz w:val="28"/>
          <w:lang w:val="ru-RU"/>
        </w:rPr>
        <w:t xml:space="preserve">         (-</w:t>
      </w:r>
      <w:proofErr w:type="spellStart"/>
      <w:proofErr w:type="gramEnd"/>
      <w:r w:rsidRPr="0085263E">
        <w:rPr>
          <w:sz w:val="28"/>
          <w:lang w:val="ru-RU"/>
        </w:rPr>
        <w:t>ях</w:t>
      </w:r>
      <w:proofErr w:type="spellEnd"/>
      <w:r w:rsidRPr="0085263E">
        <w:rPr>
          <w:sz w:val="28"/>
          <w:lang w:val="ru-RU"/>
        </w:rPr>
        <w:t>) движения, а также о сроке действия такого договора, заключенного с перевозчиком».</w:t>
      </w:r>
    </w:p>
    <w:p w:rsidR="0085263E" w:rsidRPr="0085263E" w:rsidRDefault="0085263E" w:rsidP="0085263E">
      <w:pPr>
        <w:jc w:val="both"/>
        <w:rPr>
          <w:sz w:val="28"/>
          <w:lang w:val="ru-RU"/>
        </w:rPr>
      </w:pPr>
    </w:p>
    <w:p w:rsidR="0085263E" w:rsidRPr="0085263E" w:rsidRDefault="0085263E" w:rsidP="0085263E">
      <w:pPr>
        <w:jc w:val="both"/>
        <w:rPr>
          <w:sz w:val="28"/>
          <w:lang w:val="ru-RU"/>
        </w:rPr>
      </w:pPr>
    </w:p>
    <w:p w:rsidR="0085263E" w:rsidRPr="0085263E" w:rsidRDefault="0085263E" w:rsidP="0085263E">
      <w:pPr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Начальник управления транспорта</w:t>
      </w:r>
    </w:p>
    <w:p w:rsidR="0085263E" w:rsidRPr="0085263E" w:rsidRDefault="0085263E" w:rsidP="0085263E">
      <w:pPr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 xml:space="preserve">и связи администрации </w:t>
      </w:r>
      <w:proofErr w:type="gramStart"/>
      <w:r w:rsidRPr="0085263E">
        <w:rPr>
          <w:sz w:val="28"/>
          <w:lang w:val="ru-RU"/>
        </w:rPr>
        <w:t>муниципального</w:t>
      </w:r>
      <w:proofErr w:type="gramEnd"/>
    </w:p>
    <w:p w:rsidR="0085263E" w:rsidRPr="0085263E" w:rsidRDefault="0085263E" w:rsidP="0085263E">
      <w:pPr>
        <w:jc w:val="both"/>
        <w:rPr>
          <w:sz w:val="28"/>
          <w:lang w:val="ru-RU"/>
        </w:rPr>
      </w:pPr>
      <w:r w:rsidRPr="0085263E">
        <w:rPr>
          <w:sz w:val="28"/>
          <w:lang w:val="ru-RU"/>
        </w:rPr>
        <w:t>образования Туапсинский район                                                           Г.В.Мазунин</w:t>
      </w:r>
      <w:bookmarkStart w:id="0" w:name="_GoBack"/>
      <w:bookmarkEnd w:id="0"/>
    </w:p>
    <w:sectPr w:rsidR="0085263E" w:rsidRPr="0085263E" w:rsidSect="0085263E">
      <w:pgSz w:w="11906" w:h="16838"/>
      <w:pgMar w:top="851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7E"/>
    <w:multiLevelType w:val="hybridMultilevel"/>
    <w:tmpl w:val="EAFA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06F7C"/>
    <w:multiLevelType w:val="multilevel"/>
    <w:tmpl w:val="0B9E1F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771241EF"/>
    <w:multiLevelType w:val="hybridMultilevel"/>
    <w:tmpl w:val="F606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3E"/>
    <w:rsid w:val="00001369"/>
    <w:rsid w:val="00002E51"/>
    <w:rsid w:val="00003548"/>
    <w:rsid w:val="00003DC8"/>
    <w:rsid w:val="00004CDC"/>
    <w:rsid w:val="0000546F"/>
    <w:rsid w:val="00005BA3"/>
    <w:rsid w:val="00007742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914B9"/>
    <w:rsid w:val="0009221A"/>
    <w:rsid w:val="000968EE"/>
    <w:rsid w:val="00097807"/>
    <w:rsid w:val="00097A1E"/>
    <w:rsid w:val="00097C20"/>
    <w:rsid w:val="000A008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D2736"/>
    <w:rsid w:val="000D2B6C"/>
    <w:rsid w:val="000D442F"/>
    <w:rsid w:val="000D5871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967"/>
    <w:rsid w:val="001A0397"/>
    <w:rsid w:val="001A052A"/>
    <w:rsid w:val="001A1D9D"/>
    <w:rsid w:val="001A242D"/>
    <w:rsid w:val="001A24FB"/>
    <w:rsid w:val="001A25CE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A47"/>
    <w:rsid w:val="001C55C8"/>
    <w:rsid w:val="001C59D3"/>
    <w:rsid w:val="001C6884"/>
    <w:rsid w:val="001D2179"/>
    <w:rsid w:val="001D3B76"/>
    <w:rsid w:val="001D42F2"/>
    <w:rsid w:val="001D5269"/>
    <w:rsid w:val="001D5897"/>
    <w:rsid w:val="001D705C"/>
    <w:rsid w:val="001D77E5"/>
    <w:rsid w:val="001E097A"/>
    <w:rsid w:val="001E1B4F"/>
    <w:rsid w:val="001E3F9C"/>
    <w:rsid w:val="001E59B2"/>
    <w:rsid w:val="001E5B8F"/>
    <w:rsid w:val="001E6D8D"/>
    <w:rsid w:val="001E7F79"/>
    <w:rsid w:val="001F123B"/>
    <w:rsid w:val="001F1460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71BF1"/>
    <w:rsid w:val="00272744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4322"/>
    <w:rsid w:val="002A4C2F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35B9"/>
    <w:rsid w:val="00344273"/>
    <w:rsid w:val="00345AC3"/>
    <w:rsid w:val="00346CA3"/>
    <w:rsid w:val="003473AE"/>
    <w:rsid w:val="00347D5F"/>
    <w:rsid w:val="00350F2F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2304"/>
    <w:rsid w:val="003735DA"/>
    <w:rsid w:val="00374211"/>
    <w:rsid w:val="00376A26"/>
    <w:rsid w:val="0037773B"/>
    <w:rsid w:val="0038032F"/>
    <w:rsid w:val="00380B03"/>
    <w:rsid w:val="003819A4"/>
    <w:rsid w:val="0038202B"/>
    <w:rsid w:val="00383BB6"/>
    <w:rsid w:val="003846F8"/>
    <w:rsid w:val="00387E9A"/>
    <w:rsid w:val="003916E7"/>
    <w:rsid w:val="00392EA0"/>
    <w:rsid w:val="003941E9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72AB"/>
    <w:rsid w:val="003E0164"/>
    <w:rsid w:val="003E1653"/>
    <w:rsid w:val="003E390A"/>
    <w:rsid w:val="003E76BA"/>
    <w:rsid w:val="003F011F"/>
    <w:rsid w:val="003F0812"/>
    <w:rsid w:val="003F0B61"/>
    <w:rsid w:val="003F1C9B"/>
    <w:rsid w:val="003F26C5"/>
    <w:rsid w:val="003F323F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318A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2D69"/>
    <w:rsid w:val="004333B4"/>
    <w:rsid w:val="004336BC"/>
    <w:rsid w:val="00433962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B25"/>
    <w:rsid w:val="00460190"/>
    <w:rsid w:val="004605EF"/>
    <w:rsid w:val="00461A0E"/>
    <w:rsid w:val="00466111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22A1"/>
    <w:rsid w:val="004C3004"/>
    <w:rsid w:val="004C4773"/>
    <w:rsid w:val="004C52C6"/>
    <w:rsid w:val="004C785A"/>
    <w:rsid w:val="004C7FD7"/>
    <w:rsid w:val="004D3ECB"/>
    <w:rsid w:val="004D45F3"/>
    <w:rsid w:val="004D4C8A"/>
    <w:rsid w:val="004D579E"/>
    <w:rsid w:val="004D66C3"/>
    <w:rsid w:val="004D7A9B"/>
    <w:rsid w:val="004E1BC8"/>
    <w:rsid w:val="004E3E05"/>
    <w:rsid w:val="004E44F2"/>
    <w:rsid w:val="004E465E"/>
    <w:rsid w:val="004E4E07"/>
    <w:rsid w:val="004E5016"/>
    <w:rsid w:val="004E6F43"/>
    <w:rsid w:val="004F06C5"/>
    <w:rsid w:val="004F0ACD"/>
    <w:rsid w:val="004F1190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1048A"/>
    <w:rsid w:val="00513189"/>
    <w:rsid w:val="005138BA"/>
    <w:rsid w:val="00513FED"/>
    <w:rsid w:val="00517EB5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4B9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756B"/>
    <w:rsid w:val="00600592"/>
    <w:rsid w:val="00600B13"/>
    <w:rsid w:val="0060103C"/>
    <w:rsid w:val="00601FB6"/>
    <w:rsid w:val="0060251F"/>
    <w:rsid w:val="006026A6"/>
    <w:rsid w:val="00602D64"/>
    <w:rsid w:val="00603303"/>
    <w:rsid w:val="00604B52"/>
    <w:rsid w:val="00605B1D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602A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90212"/>
    <w:rsid w:val="006920AD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7680"/>
    <w:rsid w:val="006D01CE"/>
    <w:rsid w:val="006D0EB6"/>
    <w:rsid w:val="006D2B86"/>
    <w:rsid w:val="006D2E69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59"/>
    <w:rsid w:val="00735B9F"/>
    <w:rsid w:val="00736B21"/>
    <w:rsid w:val="00736BC7"/>
    <w:rsid w:val="007415E7"/>
    <w:rsid w:val="00741D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1481"/>
    <w:rsid w:val="007820F5"/>
    <w:rsid w:val="007821A7"/>
    <w:rsid w:val="00782625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738"/>
    <w:rsid w:val="007F2A82"/>
    <w:rsid w:val="007F2E3E"/>
    <w:rsid w:val="007F3D8A"/>
    <w:rsid w:val="007F45C1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FAC"/>
    <w:rsid w:val="00845C5F"/>
    <w:rsid w:val="00846965"/>
    <w:rsid w:val="00846E4F"/>
    <w:rsid w:val="00847A5A"/>
    <w:rsid w:val="00850F42"/>
    <w:rsid w:val="00851547"/>
    <w:rsid w:val="00851E08"/>
    <w:rsid w:val="0085263E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6739"/>
    <w:rsid w:val="009316E0"/>
    <w:rsid w:val="00934D89"/>
    <w:rsid w:val="00935BAF"/>
    <w:rsid w:val="00936BA0"/>
    <w:rsid w:val="009378E9"/>
    <w:rsid w:val="0094016C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7B3B"/>
    <w:rsid w:val="009808BF"/>
    <w:rsid w:val="00980EF0"/>
    <w:rsid w:val="009843B1"/>
    <w:rsid w:val="009848D2"/>
    <w:rsid w:val="00985474"/>
    <w:rsid w:val="0098594E"/>
    <w:rsid w:val="009911D0"/>
    <w:rsid w:val="00994910"/>
    <w:rsid w:val="00997029"/>
    <w:rsid w:val="009977F2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AC"/>
    <w:rsid w:val="00A0190B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852"/>
    <w:rsid w:val="00AE0CD3"/>
    <w:rsid w:val="00AE1C76"/>
    <w:rsid w:val="00AE1E60"/>
    <w:rsid w:val="00AE23C5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FD0"/>
    <w:rsid w:val="00B70254"/>
    <w:rsid w:val="00B70612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2E2"/>
    <w:rsid w:val="00BA23C8"/>
    <w:rsid w:val="00BA36FC"/>
    <w:rsid w:val="00BA3933"/>
    <w:rsid w:val="00BA5640"/>
    <w:rsid w:val="00BA78BF"/>
    <w:rsid w:val="00BB0518"/>
    <w:rsid w:val="00BB0D72"/>
    <w:rsid w:val="00BB19CF"/>
    <w:rsid w:val="00BB1EC7"/>
    <w:rsid w:val="00BB31BA"/>
    <w:rsid w:val="00BB3D4C"/>
    <w:rsid w:val="00BB5265"/>
    <w:rsid w:val="00BB5431"/>
    <w:rsid w:val="00BB77A2"/>
    <w:rsid w:val="00BB7F13"/>
    <w:rsid w:val="00BC2562"/>
    <w:rsid w:val="00BC2992"/>
    <w:rsid w:val="00BC3EB7"/>
    <w:rsid w:val="00BC58B8"/>
    <w:rsid w:val="00BC7B4D"/>
    <w:rsid w:val="00BC7B79"/>
    <w:rsid w:val="00BD13BB"/>
    <w:rsid w:val="00BD1A0C"/>
    <w:rsid w:val="00BD3A72"/>
    <w:rsid w:val="00BD50E0"/>
    <w:rsid w:val="00BD7C55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57D6"/>
    <w:rsid w:val="00BF6B79"/>
    <w:rsid w:val="00BF784A"/>
    <w:rsid w:val="00BF7DA0"/>
    <w:rsid w:val="00C012BA"/>
    <w:rsid w:val="00C01AF2"/>
    <w:rsid w:val="00C05603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4038D"/>
    <w:rsid w:val="00C42E87"/>
    <w:rsid w:val="00C433D3"/>
    <w:rsid w:val="00C44222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D05E6"/>
    <w:rsid w:val="00CD07E8"/>
    <w:rsid w:val="00CD1381"/>
    <w:rsid w:val="00CD2579"/>
    <w:rsid w:val="00CD2D9E"/>
    <w:rsid w:val="00CD3F5D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6F42"/>
    <w:rsid w:val="00D47169"/>
    <w:rsid w:val="00D4762D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6E31"/>
    <w:rsid w:val="00D67C43"/>
    <w:rsid w:val="00D71B6E"/>
    <w:rsid w:val="00D72EE1"/>
    <w:rsid w:val="00D73695"/>
    <w:rsid w:val="00D7483F"/>
    <w:rsid w:val="00D8025A"/>
    <w:rsid w:val="00D80DE5"/>
    <w:rsid w:val="00D83539"/>
    <w:rsid w:val="00D836B8"/>
    <w:rsid w:val="00D83759"/>
    <w:rsid w:val="00D8397A"/>
    <w:rsid w:val="00D86615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4379"/>
    <w:rsid w:val="00DC4E6F"/>
    <w:rsid w:val="00DC6795"/>
    <w:rsid w:val="00DC7D82"/>
    <w:rsid w:val="00DD0335"/>
    <w:rsid w:val="00DD0355"/>
    <w:rsid w:val="00DD0CAE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4007"/>
    <w:rsid w:val="00E347C3"/>
    <w:rsid w:val="00E37445"/>
    <w:rsid w:val="00E40143"/>
    <w:rsid w:val="00E40BA2"/>
    <w:rsid w:val="00E41123"/>
    <w:rsid w:val="00E42CA3"/>
    <w:rsid w:val="00E43A8E"/>
    <w:rsid w:val="00E46A33"/>
    <w:rsid w:val="00E500DC"/>
    <w:rsid w:val="00E503FD"/>
    <w:rsid w:val="00E51975"/>
    <w:rsid w:val="00E5236A"/>
    <w:rsid w:val="00E52F1E"/>
    <w:rsid w:val="00E5530C"/>
    <w:rsid w:val="00E5690C"/>
    <w:rsid w:val="00E571AD"/>
    <w:rsid w:val="00E579C0"/>
    <w:rsid w:val="00E602EB"/>
    <w:rsid w:val="00E60C80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58E0"/>
    <w:rsid w:val="00ED68B9"/>
    <w:rsid w:val="00EE1DC0"/>
    <w:rsid w:val="00EE2B04"/>
    <w:rsid w:val="00EF0A1E"/>
    <w:rsid w:val="00EF2785"/>
    <w:rsid w:val="00EF2897"/>
    <w:rsid w:val="00EF364D"/>
    <w:rsid w:val="00EF3CFE"/>
    <w:rsid w:val="00EF4722"/>
    <w:rsid w:val="00EF4E23"/>
    <w:rsid w:val="00EF5055"/>
    <w:rsid w:val="00EF51EB"/>
    <w:rsid w:val="00EF5749"/>
    <w:rsid w:val="00EF73E0"/>
    <w:rsid w:val="00EF75A1"/>
    <w:rsid w:val="00F00C10"/>
    <w:rsid w:val="00F017C5"/>
    <w:rsid w:val="00F02E4E"/>
    <w:rsid w:val="00F03CE8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11D4"/>
    <w:rsid w:val="00F21720"/>
    <w:rsid w:val="00F220DE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E0225"/>
    <w:rsid w:val="00FE06A1"/>
    <w:rsid w:val="00FE0A3C"/>
    <w:rsid w:val="00FE2D0C"/>
    <w:rsid w:val="00FE32F8"/>
    <w:rsid w:val="00FE4316"/>
    <w:rsid w:val="00FE4628"/>
    <w:rsid w:val="00FE63CD"/>
    <w:rsid w:val="00FF0A62"/>
    <w:rsid w:val="00FF1842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85263E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263E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85263E"/>
    <w:rPr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85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85263E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263E"/>
    <w:pPr>
      <w:jc w:val="center"/>
    </w:pPr>
    <w:rPr>
      <w:b/>
      <w:bCs/>
      <w:sz w:val="32"/>
      <w:lang w:val="ru-RU"/>
    </w:rPr>
  </w:style>
  <w:style w:type="character" w:customStyle="1" w:styleId="a4">
    <w:name w:val="Название Знак"/>
    <w:basedOn w:val="a0"/>
    <w:link w:val="a3"/>
    <w:rsid w:val="0085263E"/>
    <w:rPr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85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владелец</dc:creator>
  <cp:keywords/>
  <dc:description/>
  <cp:lastModifiedBy> владелец</cp:lastModifiedBy>
  <cp:revision>1</cp:revision>
  <dcterms:created xsi:type="dcterms:W3CDTF">2014-05-21T13:19:00Z</dcterms:created>
  <dcterms:modified xsi:type="dcterms:W3CDTF">2014-05-21T13:23:00Z</dcterms:modified>
</cp:coreProperties>
</file>