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0D7749">
        <w:t>торговли</w:t>
      </w:r>
      <w:r w:rsidR="00A81791">
        <w:t xml:space="preserve"> и бытового обслуживания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0D7749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0D7749">
        <w:rPr>
          <w:sz w:val="28"/>
          <w:szCs w:val="28"/>
        </w:rPr>
        <w:t>Покотилов</w:t>
      </w:r>
      <w:r>
        <w:rPr>
          <w:sz w:val="28"/>
          <w:szCs w:val="28"/>
        </w:rPr>
        <w:t>у</w:t>
      </w:r>
      <w:r w:rsidRPr="000D7749">
        <w:rPr>
          <w:sz w:val="28"/>
          <w:szCs w:val="28"/>
        </w:rPr>
        <w:t xml:space="preserve"> Д.Э</w:t>
      </w:r>
      <w:r w:rsidR="00A03B5E" w:rsidRPr="000D7749">
        <w:rPr>
          <w:sz w:val="28"/>
          <w:szCs w:val="28"/>
        </w:rPr>
        <w:t>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73DCA" w:rsidRDefault="00642D86" w:rsidP="00673D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6545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экспертизы проекта постановления администрации </w:t>
      </w:r>
      <w:r w:rsidR="00E73FC4" w:rsidRPr="00866545">
        <w:rPr>
          <w:rFonts w:ascii="Times New Roman" w:hAnsi="Times New Roman" w:cs="Times New Roman"/>
          <w:b w:val="0"/>
          <w:sz w:val="28"/>
          <w:szCs w:val="28"/>
        </w:rPr>
        <w:t>Т</w:t>
      </w:r>
      <w:r w:rsidR="00D654BD" w:rsidRPr="00866545">
        <w:rPr>
          <w:rFonts w:ascii="Times New Roman" w:hAnsi="Times New Roman" w:cs="Times New Roman"/>
          <w:b w:val="0"/>
          <w:sz w:val="28"/>
          <w:szCs w:val="28"/>
        </w:rPr>
        <w:t>уапсинского муниципального округа</w:t>
      </w:r>
      <w:r w:rsidR="00E73FC4" w:rsidRPr="00866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3DCA">
        <w:rPr>
          <w:rFonts w:ascii="Times New Roman" w:hAnsi="Times New Roman" w:cs="Times New Roman"/>
          <w:b w:val="0"/>
          <w:sz w:val="28"/>
          <w:szCs w:val="28"/>
        </w:rPr>
        <w:t>«</w:t>
      </w:r>
      <w:r w:rsidR="00673DCA" w:rsidRPr="00673DCA">
        <w:rPr>
          <w:rFonts w:ascii="Times New Roman" w:hAnsi="Times New Roman" w:cs="Times New Roman"/>
          <w:b w:val="0"/>
          <w:sz w:val="28"/>
          <w:szCs w:val="28"/>
        </w:rPr>
        <w:t xml:space="preserve">О создании комиссии по противодействию незаконному обороту промышленной продукции </w:t>
      </w:r>
    </w:p>
    <w:p w:rsidR="00673DCA" w:rsidRPr="00673DCA" w:rsidRDefault="00673DCA" w:rsidP="00673D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DCA">
        <w:rPr>
          <w:rFonts w:ascii="Times New Roman" w:hAnsi="Times New Roman" w:cs="Times New Roman"/>
          <w:b w:val="0"/>
          <w:sz w:val="28"/>
          <w:szCs w:val="28"/>
        </w:rPr>
        <w:t>на территории Туапсинского 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673D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3DCA" w:rsidRPr="00673DCA" w:rsidRDefault="00673DCA" w:rsidP="00673D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6545" w:rsidRPr="00866545" w:rsidRDefault="00866545" w:rsidP="00866545">
      <w:pPr>
        <w:widowControl w:val="0"/>
        <w:autoSpaceDE w:val="0"/>
        <w:autoSpaceDN w:val="0"/>
        <w:jc w:val="both"/>
      </w:pPr>
    </w:p>
    <w:p w:rsidR="00642D86" w:rsidRPr="009A4D77" w:rsidRDefault="00D654BD" w:rsidP="00866545">
      <w:pPr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866545">
        <w:t xml:space="preserve"> </w:t>
      </w:r>
      <w:r w:rsidR="00673DCA" w:rsidRPr="00673DCA">
        <w:t>«О создании комиссии по противодействию незаконному обороту промышленной продукции на территории Туапсинского муниципального округа»</w:t>
      </w:r>
      <w:bookmarkStart w:id="0" w:name="_GoBack"/>
      <w:bookmarkEnd w:id="0"/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712AA1" w:rsidRPr="000D7749">
        <w:t>управления</w:t>
      </w:r>
      <w:r w:rsidR="00E73FC4" w:rsidRPr="000D7749">
        <w:t xml:space="preserve"> </w:t>
      </w:r>
      <w:r w:rsidR="000D7749">
        <w:t>торговли</w:t>
      </w:r>
      <w:r w:rsidR="00A81791">
        <w:t xml:space="preserve"> и бытового обслуживания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</w:t>
      </w:r>
      <w:proofErr w:type="gramEnd"/>
      <w:r>
        <w:t xml:space="preserve">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12AA1" w:rsidRDefault="00673DCA" w:rsidP="00712AA1">
      <w:pPr>
        <w:ind w:right="140" w:firstLine="567"/>
        <w:jc w:val="both"/>
      </w:pPr>
      <w:proofErr w:type="gramStart"/>
      <w:r w:rsidRPr="00673DCA">
        <w:t>Федеральным законом от 6 октября 2003 г. № 131-ФЗ «Об общих принципах организации местного самоуправления в Российской Федерации», в целях реализации положений Указа Президента Российской Федерации от 23 января 2015 г. № 31 «О дополнительных  мерах по противодействию незаконному обороту промышленной  продукции», в соответствии с регламентом Государственной комиссии по противодействию незаконному обороту промышленной продукции  в субъекте Российской Федерации, утвержденным постановлением Правительства Российской</w:t>
      </w:r>
      <w:proofErr w:type="gramEnd"/>
      <w:r w:rsidRPr="00673DCA">
        <w:t xml:space="preserve"> Федерации от </w:t>
      </w:r>
      <w:r>
        <w:t xml:space="preserve">      </w:t>
      </w:r>
      <w:r w:rsidRPr="00673DCA">
        <w:t>17 июля 2015 г. № 718  «Об утверждении регламента Государственной комиссии по противодействию незаконному обороту промышленной продукции и регламента комиссии по противодействию незаконному обороту промышленной продукции в субъекте  Российской Федерации», Уставом Туапсинского муниципального округ»</w:t>
      </w:r>
      <w:r w:rsidR="00A03B5E">
        <w:t>.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9A4D77" w:rsidRPr="009A4D77" w:rsidRDefault="009A4D77" w:rsidP="000741F4">
      <w:pPr>
        <w:autoSpaceDE w:val="0"/>
        <w:autoSpaceDN w:val="0"/>
        <w:adjustRightInd w:val="0"/>
        <w:jc w:val="both"/>
      </w:pPr>
    </w:p>
    <w:p w:rsidR="00673DCA" w:rsidRDefault="002008C2" w:rsidP="000741F4">
      <w:pPr>
        <w:jc w:val="both"/>
      </w:pPr>
      <w:r>
        <w:t xml:space="preserve">Начальник </w:t>
      </w:r>
      <w:proofErr w:type="gramStart"/>
      <w:r w:rsidR="00D654BD">
        <w:t>правового</w:t>
      </w:r>
      <w:proofErr w:type="gramEnd"/>
      <w:r w:rsidR="00D654BD">
        <w:t xml:space="preserve"> </w:t>
      </w:r>
    </w:p>
    <w:p w:rsidR="002008C2" w:rsidRDefault="00D654BD" w:rsidP="000741F4">
      <w:pPr>
        <w:jc w:val="both"/>
      </w:pPr>
      <w:r>
        <w:t>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0D7749"/>
    <w:rsid w:val="002008C2"/>
    <w:rsid w:val="0025174E"/>
    <w:rsid w:val="002F7CA7"/>
    <w:rsid w:val="003F4FB0"/>
    <w:rsid w:val="00420819"/>
    <w:rsid w:val="00442512"/>
    <w:rsid w:val="00476C16"/>
    <w:rsid w:val="005E32DE"/>
    <w:rsid w:val="006411F8"/>
    <w:rsid w:val="00642D86"/>
    <w:rsid w:val="00673DCA"/>
    <w:rsid w:val="00687372"/>
    <w:rsid w:val="006D7E65"/>
    <w:rsid w:val="006E362C"/>
    <w:rsid w:val="006E5756"/>
    <w:rsid w:val="00700483"/>
    <w:rsid w:val="00707F11"/>
    <w:rsid w:val="00712AA1"/>
    <w:rsid w:val="007741C7"/>
    <w:rsid w:val="007B272A"/>
    <w:rsid w:val="008224A5"/>
    <w:rsid w:val="00832A13"/>
    <w:rsid w:val="0083343B"/>
    <w:rsid w:val="00866545"/>
    <w:rsid w:val="008830A0"/>
    <w:rsid w:val="009126CE"/>
    <w:rsid w:val="009926FE"/>
    <w:rsid w:val="009A4D77"/>
    <w:rsid w:val="00A03B5E"/>
    <w:rsid w:val="00A652D2"/>
    <w:rsid w:val="00A81791"/>
    <w:rsid w:val="00BF66CE"/>
    <w:rsid w:val="00D654BD"/>
    <w:rsid w:val="00D71F9F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6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7">
    <w:name w:val="Hyperlink"/>
    <w:basedOn w:val="a0"/>
    <w:uiPriority w:val="99"/>
    <w:unhideWhenUsed/>
    <w:rsid w:val="00866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66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7">
    <w:name w:val="Hyperlink"/>
    <w:basedOn w:val="a0"/>
    <w:uiPriority w:val="99"/>
    <w:unhideWhenUsed/>
    <w:rsid w:val="0086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CBB3-808F-443F-B899-FCCB2B9C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2025-06-06T12:38:00Z</cp:lastPrinted>
  <dcterms:created xsi:type="dcterms:W3CDTF">2025-06-06T12:38:00Z</dcterms:created>
  <dcterms:modified xsi:type="dcterms:W3CDTF">2025-06-06T12:38:00Z</dcterms:modified>
</cp:coreProperties>
</file>