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BF" w:rsidRDefault="00611694" w:rsidP="00CC04E0">
      <w:pPr>
        <w:jc w:val="center"/>
        <w:rPr>
          <w:noProof/>
          <w:sz w:val="28"/>
          <w:szCs w:val="28"/>
          <w:lang w:eastAsia="ru-RU"/>
        </w:rPr>
      </w:pPr>
      <w:r>
        <w:rPr>
          <w:b/>
          <w:bCs/>
          <w:spacing w:val="39"/>
          <w:sz w:val="28"/>
          <w:szCs w:val="28"/>
        </w:rPr>
        <w:t xml:space="preserve">           </w:t>
      </w:r>
    </w:p>
    <w:p w:rsidR="00174CDC" w:rsidRPr="00867293" w:rsidRDefault="00174CDC" w:rsidP="00CC04E0">
      <w:pPr>
        <w:jc w:val="center"/>
        <w:rPr>
          <w:b/>
          <w:bCs/>
          <w:spacing w:val="39"/>
          <w:sz w:val="28"/>
          <w:szCs w:val="28"/>
        </w:rPr>
      </w:pPr>
      <w:r w:rsidRPr="00867293">
        <w:rPr>
          <w:noProof/>
          <w:sz w:val="28"/>
          <w:szCs w:val="28"/>
          <w:lang w:eastAsia="ru-RU"/>
        </w:rPr>
        <w:drawing>
          <wp:anchor distT="0" distB="0" distL="114300" distR="114300" simplePos="0" relativeHeight="251659264" behindDoc="0" locked="0" layoutInCell="1" allowOverlap="1">
            <wp:simplePos x="0" y="0"/>
            <wp:positionH relativeFrom="column">
              <wp:posOffset>2733675</wp:posOffset>
            </wp:positionH>
            <wp:positionV relativeFrom="paragraph">
              <wp:posOffset>0</wp:posOffset>
            </wp:positionV>
            <wp:extent cx="647700" cy="8001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800100"/>
                    </a:xfrm>
                    <a:prstGeom prst="rect">
                      <a:avLst/>
                    </a:prstGeom>
                    <a:solidFill>
                      <a:srgbClr val="FFFFFF"/>
                    </a:solidFill>
                    <a:ln>
                      <a:noFill/>
                    </a:ln>
                  </pic:spPr>
                </pic:pic>
              </a:graphicData>
            </a:graphic>
          </wp:anchor>
        </w:drawing>
      </w:r>
    </w:p>
    <w:p w:rsidR="00174CDC" w:rsidRPr="008E1E0C" w:rsidRDefault="00174CDC" w:rsidP="00174CDC">
      <w:pPr>
        <w:shd w:val="clear" w:color="auto" w:fill="FFFFFF"/>
        <w:jc w:val="center"/>
        <w:rPr>
          <w:b/>
          <w:bCs/>
          <w:spacing w:val="39"/>
          <w:sz w:val="26"/>
          <w:szCs w:val="26"/>
        </w:rPr>
      </w:pPr>
    </w:p>
    <w:p w:rsidR="00174CDC" w:rsidRPr="008E1E0C" w:rsidRDefault="00174CDC" w:rsidP="00174CDC">
      <w:pPr>
        <w:shd w:val="clear" w:color="auto" w:fill="FFFFFF"/>
        <w:jc w:val="center"/>
        <w:rPr>
          <w:b/>
          <w:bCs/>
          <w:spacing w:val="39"/>
          <w:sz w:val="26"/>
          <w:szCs w:val="26"/>
        </w:rPr>
      </w:pPr>
    </w:p>
    <w:p w:rsidR="00174CDC" w:rsidRPr="008E1E0C" w:rsidRDefault="00174CDC" w:rsidP="00174CDC">
      <w:pPr>
        <w:shd w:val="clear" w:color="auto" w:fill="FFFFFF"/>
        <w:rPr>
          <w:b/>
          <w:bCs/>
          <w:spacing w:val="39"/>
          <w:sz w:val="26"/>
          <w:szCs w:val="26"/>
        </w:rPr>
      </w:pPr>
    </w:p>
    <w:p w:rsidR="000B4815" w:rsidRPr="008E1E0C" w:rsidRDefault="000B4815" w:rsidP="00174CDC">
      <w:pPr>
        <w:shd w:val="clear" w:color="auto" w:fill="FFFFFF"/>
        <w:rPr>
          <w:b/>
          <w:bCs/>
          <w:spacing w:val="39"/>
          <w:sz w:val="26"/>
          <w:szCs w:val="26"/>
        </w:rPr>
      </w:pPr>
    </w:p>
    <w:p w:rsidR="00174CDC" w:rsidRPr="00867293" w:rsidRDefault="00174CDC" w:rsidP="00174CDC">
      <w:pPr>
        <w:shd w:val="clear" w:color="auto" w:fill="FFFFFF"/>
        <w:jc w:val="center"/>
        <w:rPr>
          <w:b/>
          <w:bCs/>
          <w:spacing w:val="39"/>
          <w:sz w:val="36"/>
          <w:szCs w:val="36"/>
        </w:rPr>
      </w:pPr>
      <w:r w:rsidRPr="00867293">
        <w:rPr>
          <w:b/>
          <w:bCs/>
          <w:spacing w:val="39"/>
          <w:sz w:val="36"/>
          <w:szCs w:val="36"/>
        </w:rPr>
        <w:t>РЕШЕНИЕ</w:t>
      </w:r>
    </w:p>
    <w:p w:rsidR="00174CDC" w:rsidRPr="008E1E0C" w:rsidRDefault="00174CDC" w:rsidP="00174CDC">
      <w:pPr>
        <w:shd w:val="clear" w:color="auto" w:fill="FFFFFF"/>
        <w:jc w:val="center"/>
        <w:rPr>
          <w:b/>
          <w:bCs/>
          <w:sz w:val="26"/>
          <w:szCs w:val="26"/>
        </w:rPr>
      </w:pPr>
    </w:p>
    <w:p w:rsidR="00174CDC" w:rsidRPr="00867293" w:rsidRDefault="00174CDC" w:rsidP="00174CDC">
      <w:pPr>
        <w:shd w:val="clear" w:color="auto" w:fill="FFFFFF"/>
        <w:jc w:val="center"/>
        <w:rPr>
          <w:b/>
          <w:bCs/>
          <w:sz w:val="24"/>
          <w:szCs w:val="24"/>
        </w:rPr>
      </w:pPr>
      <w:r w:rsidRPr="00867293">
        <w:rPr>
          <w:b/>
          <w:bCs/>
          <w:sz w:val="24"/>
          <w:szCs w:val="24"/>
        </w:rPr>
        <w:t>СОВЕТА МУНИЦИПАЛЬНОГО ОБРАЗОВАНИЯ</w:t>
      </w:r>
    </w:p>
    <w:p w:rsidR="00174CDC" w:rsidRPr="00867293" w:rsidRDefault="00174CDC" w:rsidP="00174CDC">
      <w:pPr>
        <w:shd w:val="clear" w:color="auto" w:fill="FFFFFF"/>
        <w:jc w:val="center"/>
        <w:rPr>
          <w:b/>
          <w:bCs/>
          <w:sz w:val="24"/>
          <w:szCs w:val="24"/>
        </w:rPr>
      </w:pPr>
    </w:p>
    <w:p w:rsidR="00174CDC" w:rsidRPr="00867293" w:rsidRDefault="00174CDC" w:rsidP="00174CDC">
      <w:pPr>
        <w:shd w:val="clear" w:color="auto" w:fill="FFFFFF"/>
        <w:jc w:val="center"/>
        <w:rPr>
          <w:b/>
          <w:bCs/>
          <w:sz w:val="24"/>
          <w:szCs w:val="24"/>
        </w:rPr>
      </w:pPr>
      <w:r w:rsidRPr="00867293">
        <w:rPr>
          <w:b/>
          <w:bCs/>
          <w:sz w:val="24"/>
          <w:szCs w:val="24"/>
        </w:rPr>
        <w:t>ТУАПСИНСКИЙ РАЙОН</w:t>
      </w:r>
    </w:p>
    <w:p w:rsidR="00174CDC" w:rsidRDefault="00174CDC" w:rsidP="00174CDC">
      <w:pPr>
        <w:shd w:val="clear" w:color="auto" w:fill="FFFFFF"/>
        <w:jc w:val="center"/>
        <w:rPr>
          <w:b/>
          <w:bCs/>
          <w:sz w:val="24"/>
          <w:szCs w:val="24"/>
        </w:rPr>
      </w:pPr>
    </w:p>
    <w:p w:rsidR="00C86754" w:rsidRPr="00867293" w:rsidRDefault="00C86754" w:rsidP="00174CDC">
      <w:pPr>
        <w:shd w:val="clear" w:color="auto" w:fill="FFFFFF"/>
        <w:jc w:val="center"/>
        <w:rPr>
          <w:b/>
          <w:bCs/>
          <w:sz w:val="24"/>
          <w:szCs w:val="24"/>
        </w:rPr>
      </w:pPr>
    </w:p>
    <w:p w:rsidR="00174CDC" w:rsidRPr="00A9612B" w:rsidRDefault="00174CDC" w:rsidP="00174CDC">
      <w:pPr>
        <w:shd w:val="clear" w:color="auto" w:fill="FFFFFF"/>
        <w:jc w:val="center"/>
        <w:rPr>
          <w:b/>
          <w:bCs/>
          <w:sz w:val="24"/>
          <w:szCs w:val="24"/>
        </w:rPr>
      </w:pPr>
      <w:r w:rsidRPr="00A9612B">
        <w:rPr>
          <w:b/>
          <w:bCs/>
          <w:sz w:val="24"/>
          <w:szCs w:val="24"/>
        </w:rPr>
        <w:t xml:space="preserve">СЕССИЯ </w:t>
      </w:r>
      <w:r w:rsidR="008B6BE0" w:rsidRPr="00A9612B">
        <w:rPr>
          <w:b/>
          <w:bCs/>
          <w:sz w:val="24"/>
          <w:szCs w:val="24"/>
        </w:rPr>
        <w:t xml:space="preserve">- </w:t>
      </w:r>
      <w:r w:rsidR="007101AA" w:rsidRPr="00A9612B">
        <w:rPr>
          <w:b/>
          <w:bCs/>
          <w:sz w:val="24"/>
          <w:szCs w:val="24"/>
        </w:rPr>
        <w:t>6</w:t>
      </w:r>
    </w:p>
    <w:p w:rsidR="000B1FC4" w:rsidRPr="008E1E0C" w:rsidRDefault="000B1FC4" w:rsidP="00174CDC">
      <w:pPr>
        <w:shd w:val="clear" w:color="auto" w:fill="FFFFFF"/>
        <w:tabs>
          <w:tab w:val="left" w:pos="3888"/>
        </w:tabs>
        <w:rPr>
          <w:sz w:val="26"/>
          <w:szCs w:val="26"/>
        </w:rPr>
      </w:pPr>
    </w:p>
    <w:p w:rsidR="00D12DAB" w:rsidRPr="008E1E0C" w:rsidRDefault="00D12DAB" w:rsidP="00174CDC">
      <w:pPr>
        <w:shd w:val="clear" w:color="auto" w:fill="FFFFFF"/>
        <w:tabs>
          <w:tab w:val="left" w:pos="3888"/>
        </w:tabs>
        <w:rPr>
          <w:sz w:val="26"/>
          <w:szCs w:val="26"/>
        </w:rPr>
      </w:pPr>
    </w:p>
    <w:p w:rsidR="00174CDC" w:rsidRPr="00867293" w:rsidRDefault="00681E4E" w:rsidP="00AB0782">
      <w:pPr>
        <w:shd w:val="clear" w:color="auto" w:fill="FFFFFF"/>
        <w:tabs>
          <w:tab w:val="left" w:pos="709"/>
          <w:tab w:val="left" w:pos="3888"/>
        </w:tabs>
        <w:jc w:val="both"/>
        <w:rPr>
          <w:sz w:val="28"/>
          <w:szCs w:val="28"/>
          <w:u w:val="single"/>
        </w:rPr>
      </w:pPr>
      <w:r>
        <w:rPr>
          <w:sz w:val="28"/>
          <w:szCs w:val="28"/>
        </w:rPr>
        <w:t>о</w:t>
      </w:r>
      <w:r w:rsidR="00FA61D5">
        <w:rPr>
          <w:sz w:val="28"/>
          <w:szCs w:val="28"/>
        </w:rPr>
        <w:t>т</w:t>
      </w:r>
      <w:r>
        <w:rPr>
          <w:sz w:val="28"/>
          <w:szCs w:val="28"/>
        </w:rPr>
        <w:t>______________</w:t>
      </w:r>
      <w:r w:rsidR="006F4918">
        <w:rPr>
          <w:sz w:val="28"/>
          <w:szCs w:val="28"/>
        </w:rPr>
        <w:t>___</w:t>
      </w:r>
      <w:r w:rsidR="00233479">
        <w:rPr>
          <w:sz w:val="28"/>
          <w:szCs w:val="28"/>
        </w:rPr>
        <w:t xml:space="preserve"> </w:t>
      </w:r>
      <w:r w:rsidR="00174CDC" w:rsidRPr="00867293">
        <w:rPr>
          <w:sz w:val="28"/>
          <w:szCs w:val="28"/>
        </w:rPr>
        <w:t xml:space="preserve">                     </w:t>
      </w:r>
      <w:r w:rsidR="000B4815" w:rsidRPr="00867293">
        <w:rPr>
          <w:sz w:val="28"/>
          <w:szCs w:val="28"/>
        </w:rPr>
        <w:t xml:space="preserve">        </w:t>
      </w:r>
      <w:r w:rsidR="00053C5E" w:rsidRPr="00867293">
        <w:rPr>
          <w:sz w:val="28"/>
          <w:szCs w:val="28"/>
        </w:rPr>
        <w:t xml:space="preserve">    </w:t>
      </w:r>
      <w:r w:rsidR="000B4815" w:rsidRPr="00867293">
        <w:rPr>
          <w:sz w:val="28"/>
          <w:szCs w:val="28"/>
        </w:rPr>
        <w:t xml:space="preserve">  </w:t>
      </w:r>
      <w:r w:rsidR="00867293">
        <w:rPr>
          <w:sz w:val="28"/>
          <w:szCs w:val="28"/>
        </w:rPr>
        <w:t xml:space="preserve">             </w:t>
      </w:r>
      <w:r w:rsidR="006A2ED9" w:rsidRPr="00867293">
        <w:rPr>
          <w:sz w:val="28"/>
          <w:szCs w:val="28"/>
        </w:rPr>
        <w:t xml:space="preserve">       </w:t>
      </w:r>
      <w:r w:rsidR="00F31698">
        <w:rPr>
          <w:sz w:val="28"/>
          <w:szCs w:val="28"/>
        </w:rPr>
        <w:t xml:space="preserve">       </w:t>
      </w:r>
      <w:r w:rsidR="00233479">
        <w:rPr>
          <w:sz w:val="28"/>
          <w:szCs w:val="28"/>
        </w:rPr>
        <w:t xml:space="preserve">  </w:t>
      </w:r>
      <w:r w:rsidR="006F4918">
        <w:rPr>
          <w:sz w:val="28"/>
          <w:szCs w:val="28"/>
        </w:rPr>
        <w:t xml:space="preserve">   </w:t>
      </w:r>
      <w:r>
        <w:rPr>
          <w:sz w:val="28"/>
          <w:szCs w:val="28"/>
        </w:rPr>
        <w:t>№___________</w:t>
      </w:r>
      <w:r w:rsidR="006F4918">
        <w:rPr>
          <w:sz w:val="28"/>
          <w:szCs w:val="28"/>
        </w:rPr>
        <w:t>___</w:t>
      </w:r>
    </w:p>
    <w:p w:rsidR="00D12DAB" w:rsidRPr="00EF560C" w:rsidRDefault="00384F74" w:rsidP="00384F74">
      <w:pPr>
        <w:shd w:val="clear" w:color="auto" w:fill="FFFFFF"/>
        <w:tabs>
          <w:tab w:val="left" w:pos="4678"/>
        </w:tabs>
        <w:rPr>
          <w:spacing w:val="-2"/>
          <w:sz w:val="28"/>
          <w:szCs w:val="28"/>
        </w:rPr>
      </w:pPr>
      <w:r>
        <w:rPr>
          <w:spacing w:val="-2"/>
          <w:sz w:val="28"/>
          <w:szCs w:val="28"/>
        </w:rPr>
        <w:t xml:space="preserve">                                                              </w:t>
      </w:r>
      <w:r w:rsidR="00174CDC" w:rsidRPr="00867293">
        <w:rPr>
          <w:spacing w:val="-2"/>
          <w:sz w:val="28"/>
          <w:szCs w:val="28"/>
        </w:rPr>
        <w:t>г. Туапсе</w:t>
      </w:r>
    </w:p>
    <w:p w:rsidR="00867293" w:rsidRDefault="00867293" w:rsidP="00174CDC">
      <w:pPr>
        <w:shd w:val="clear" w:color="auto" w:fill="FFFFFF"/>
        <w:rPr>
          <w:sz w:val="28"/>
          <w:szCs w:val="28"/>
        </w:rPr>
      </w:pPr>
    </w:p>
    <w:p w:rsidR="00DA1E4A" w:rsidRDefault="00DA1E4A" w:rsidP="00174CDC">
      <w:pPr>
        <w:shd w:val="clear" w:color="auto" w:fill="FFFFFF"/>
        <w:rPr>
          <w:sz w:val="28"/>
          <w:szCs w:val="28"/>
        </w:rPr>
      </w:pPr>
    </w:p>
    <w:p w:rsidR="00F75BCD" w:rsidRPr="00867293" w:rsidRDefault="00F75BCD" w:rsidP="00174CDC">
      <w:pPr>
        <w:shd w:val="clear" w:color="auto" w:fill="FFFFFF"/>
        <w:rPr>
          <w:sz w:val="28"/>
          <w:szCs w:val="28"/>
        </w:rPr>
      </w:pPr>
    </w:p>
    <w:p w:rsidR="00833925" w:rsidRDefault="00174CDC" w:rsidP="0099366F">
      <w:pPr>
        <w:pStyle w:val="21"/>
        <w:tabs>
          <w:tab w:val="left" w:pos="900"/>
          <w:tab w:val="left" w:pos="1560"/>
          <w:tab w:val="left" w:pos="8931"/>
        </w:tabs>
        <w:spacing w:after="0" w:line="240" w:lineRule="auto"/>
        <w:ind w:left="709" w:right="424"/>
        <w:jc w:val="center"/>
        <w:rPr>
          <w:b/>
          <w:sz w:val="28"/>
          <w:szCs w:val="28"/>
          <w:lang w:val="ru-RU"/>
        </w:rPr>
      </w:pPr>
      <w:r w:rsidRPr="002C1640">
        <w:rPr>
          <w:b/>
          <w:bCs/>
          <w:spacing w:val="-3"/>
          <w:sz w:val="28"/>
          <w:szCs w:val="28"/>
          <w:lang w:val="ru-RU"/>
        </w:rPr>
        <w:t xml:space="preserve"> </w:t>
      </w:r>
      <w:r w:rsidR="00F52831">
        <w:rPr>
          <w:b/>
          <w:sz w:val="28"/>
          <w:szCs w:val="28"/>
          <w:lang w:val="ru-RU"/>
        </w:rPr>
        <w:t xml:space="preserve">Об утверждении Положения </w:t>
      </w:r>
      <w:r w:rsidR="00833925">
        <w:rPr>
          <w:b/>
          <w:sz w:val="28"/>
          <w:szCs w:val="28"/>
          <w:lang w:val="ru-RU"/>
        </w:rPr>
        <w:t xml:space="preserve">о порядке проведения </w:t>
      </w:r>
    </w:p>
    <w:p w:rsidR="00833925" w:rsidRDefault="009A191E" w:rsidP="0099366F">
      <w:pPr>
        <w:pStyle w:val="21"/>
        <w:tabs>
          <w:tab w:val="left" w:pos="900"/>
          <w:tab w:val="left" w:pos="1560"/>
          <w:tab w:val="left" w:pos="8931"/>
        </w:tabs>
        <w:spacing w:after="0" w:line="240" w:lineRule="auto"/>
        <w:ind w:left="709" w:right="424"/>
        <w:jc w:val="center"/>
        <w:rPr>
          <w:b/>
          <w:sz w:val="28"/>
          <w:szCs w:val="28"/>
          <w:lang w:val="ru-RU"/>
        </w:rPr>
      </w:pPr>
      <w:r>
        <w:rPr>
          <w:b/>
          <w:sz w:val="28"/>
          <w:szCs w:val="28"/>
          <w:lang w:val="ru-RU"/>
        </w:rPr>
        <w:t xml:space="preserve">общественных (публичных) слушаний </w:t>
      </w:r>
      <w:r w:rsidR="00833925">
        <w:rPr>
          <w:b/>
          <w:sz w:val="28"/>
          <w:szCs w:val="28"/>
          <w:lang w:val="ru-RU"/>
        </w:rPr>
        <w:t>по вопросам</w:t>
      </w:r>
      <w:r>
        <w:rPr>
          <w:b/>
          <w:sz w:val="28"/>
          <w:szCs w:val="28"/>
          <w:lang w:val="ru-RU"/>
        </w:rPr>
        <w:t xml:space="preserve"> </w:t>
      </w:r>
    </w:p>
    <w:p w:rsidR="00485D33" w:rsidRDefault="00DA1E4A" w:rsidP="00DA1E4A">
      <w:pPr>
        <w:pStyle w:val="21"/>
        <w:tabs>
          <w:tab w:val="left" w:pos="900"/>
          <w:tab w:val="left" w:pos="1560"/>
          <w:tab w:val="left" w:pos="8931"/>
        </w:tabs>
        <w:spacing w:after="0" w:line="240" w:lineRule="auto"/>
        <w:ind w:left="709" w:right="424"/>
        <w:jc w:val="center"/>
        <w:rPr>
          <w:b/>
          <w:sz w:val="28"/>
          <w:szCs w:val="28"/>
          <w:lang w:val="ru-RU"/>
        </w:rPr>
      </w:pPr>
      <w:r>
        <w:rPr>
          <w:b/>
          <w:sz w:val="28"/>
          <w:szCs w:val="28"/>
          <w:lang w:val="ru-RU"/>
        </w:rPr>
        <w:t>установления</w:t>
      </w:r>
      <w:r w:rsidR="009A191E">
        <w:rPr>
          <w:b/>
          <w:sz w:val="28"/>
          <w:szCs w:val="28"/>
          <w:lang w:val="ru-RU"/>
        </w:rPr>
        <w:t xml:space="preserve"> публичных сервитутов на </w:t>
      </w:r>
      <w:r w:rsidR="00234FBF">
        <w:rPr>
          <w:b/>
          <w:sz w:val="28"/>
          <w:szCs w:val="28"/>
          <w:lang w:val="ru-RU"/>
        </w:rPr>
        <w:t>территории</w:t>
      </w:r>
      <w:r w:rsidR="0099366F">
        <w:rPr>
          <w:b/>
          <w:sz w:val="28"/>
          <w:szCs w:val="28"/>
          <w:lang w:val="ru-RU"/>
        </w:rPr>
        <w:t xml:space="preserve"> </w:t>
      </w:r>
      <w:r w:rsidR="00831AC5">
        <w:rPr>
          <w:b/>
          <w:sz w:val="28"/>
          <w:szCs w:val="28"/>
          <w:lang w:val="ru-RU"/>
        </w:rPr>
        <w:t xml:space="preserve">муниципального образования Туапсинский район </w:t>
      </w:r>
    </w:p>
    <w:p w:rsidR="00867293" w:rsidRDefault="00867293" w:rsidP="009A191E">
      <w:pPr>
        <w:jc w:val="center"/>
        <w:rPr>
          <w:bCs/>
          <w:spacing w:val="-2"/>
          <w:sz w:val="28"/>
          <w:szCs w:val="28"/>
        </w:rPr>
      </w:pPr>
    </w:p>
    <w:p w:rsidR="00DA1E4A" w:rsidRDefault="00DA1E4A" w:rsidP="00174CDC">
      <w:pPr>
        <w:shd w:val="clear" w:color="auto" w:fill="FFFFFF"/>
        <w:rPr>
          <w:bCs/>
          <w:spacing w:val="-2"/>
          <w:sz w:val="28"/>
          <w:szCs w:val="28"/>
        </w:rPr>
      </w:pPr>
    </w:p>
    <w:p w:rsidR="00F75BCD" w:rsidRPr="00867293" w:rsidRDefault="00F75BCD" w:rsidP="00174CDC">
      <w:pPr>
        <w:shd w:val="clear" w:color="auto" w:fill="FFFFFF"/>
        <w:rPr>
          <w:bCs/>
          <w:spacing w:val="-2"/>
          <w:sz w:val="28"/>
          <w:szCs w:val="28"/>
        </w:rPr>
      </w:pPr>
    </w:p>
    <w:p w:rsidR="00E8642C" w:rsidRPr="00F75BCD" w:rsidRDefault="00AB0782" w:rsidP="00F75BCD">
      <w:pPr>
        <w:widowControl/>
        <w:suppressAutoHyphens w:val="0"/>
        <w:autoSpaceDN w:val="0"/>
        <w:adjustRightInd w:val="0"/>
        <w:jc w:val="both"/>
        <w:rPr>
          <w:rFonts w:eastAsiaTheme="minorHAnsi"/>
          <w:sz w:val="28"/>
          <w:szCs w:val="28"/>
          <w:lang w:eastAsia="en-US"/>
        </w:rPr>
      </w:pPr>
      <w:r>
        <w:rPr>
          <w:sz w:val="28"/>
          <w:szCs w:val="28"/>
        </w:rPr>
        <w:t xml:space="preserve">         </w:t>
      </w:r>
      <w:proofErr w:type="gramStart"/>
      <w:r w:rsidR="00E8642C" w:rsidRPr="00867293">
        <w:rPr>
          <w:sz w:val="28"/>
          <w:szCs w:val="28"/>
        </w:rPr>
        <w:t xml:space="preserve">В соответствии с Федеральным законом от 06 октября 2003 года  </w:t>
      </w:r>
      <w:r w:rsidR="005B199A">
        <w:rPr>
          <w:sz w:val="28"/>
          <w:szCs w:val="28"/>
        </w:rPr>
        <w:br/>
      </w:r>
      <w:r w:rsidR="00E8642C" w:rsidRPr="00867293">
        <w:rPr>
          <w:spacing w:val="-2"/>
          <w:sz w:val="28"/>
          <w:szCs w:val="28"/>
        </w:rPr>
        <w:t xml:space="preserve">№ 131-ФЗ «Об общих принципах организации местного самоуправления </w:t>
      </w:r>
      <w:r w:rsidR="002740D3">
        <w:rPr>
          <w:spacing w:val="-2"/>
          <w:sz w:val="28"/>
          <w:szCs w:val="28"/>
        </w:rPr>
        <w:t xml:space="preserve">                          </w:t>
      </w:r>
      <w:r w:rsidR="00E8642C" w:rsidRPr="00867293">
        <w:rPr>
          <w:spacing w:val="-2"/>
          <w:sz w:val="28"/>
          <w:szCs w:val="28"/>
        </w:rPr>
        <w:t xml:space="preserve">в </w:t>
      </w:r>
      <w:r w:rsidR="00E8642C" w:rsidRPr="00867293">
        <w:rPr>
          <w:sz w:val="28"/>
          <w:szCs w:val="28"/>
        </w:rPr>
        <w:t>Российской Федерации»,</w:t>
      </w:r>
      <w:r w:rsidR="006C2FFE">
        <w:rPr>
          <w:sz w:val="28"/>
          <w:szCs w:val="28"/>
        </w:rPr>
        <w:t xml:space="preserve"> </w:t>
      </w:r>
      <w:r w:rsidR="009A191E">
        <w:rPr>
          <w:sz w:val="28"/>
          <w:szCs w:val="28"/>
        </w:rPr>
        <w:t>Федеральным законом от 25 октября 2001 года                 № 137-ФЗ «О введении в действие Земельного кодекса Российской Федерации»</w:t>
      </w:r>
      <w:r w:rsidR="00723E66">
        <w:rPr>
          <w:sz w:val="28"/>
          <w:szCs w:val="28"/>
        </w:rPr>
        <w:t xml:space="preserve">, </w:t>
      </w:r>
      <w:r w:rsidR="00BE2066">
        <w:rPr>
          <w:sz w:val="28"/>
          <w:szCs w:val="28"/>
        </w:rPr>
        <w:t xml:space="preserve">статьями 23, </w:t>
      </w:r>
      <w:r w:rsidR="009A191E">
        <w:rPr>
          <w:sz w:val="28"/>
          <w:szCs w:val="28"/>
        </w:rPr>
        <w:t>48 Земельног</w:t>
      </w:r>
      <w:r w:rsidR="00833925">
        <w:rPr>
          <w:sz w:val="28"/>
          <w:szCs w:val="28"/>
        </w:rPr>
        <w:t xml:space="preserve">о кодекса Российской </w:t>
      </w:r>
      <w:r w:rsidR="00DA1E4A">
        <w:rPr>
          <w:sz w:val="28"/>
          <w:szCs w:val="28"/>
        </w:rPr>
        <w:t xml:space="preserve">                  </w:t>
      </w:r>
      <w:r w:rsidR="00833925">
        <w:rPr>
          <w:sz w:val="28"/>
          <w:szCs w:val="28"/>
        </w:rPr>
        <w:t>Федерации</w:t>
      </w:r>
      <w:r w:rsidR="009A191E">
        <w:rPr>
          <w:sz w:val="28"/>
          <w:szCs w:val="28"/>
        </w:rPr>
        <w:t>,</w:t>
      </w:r>
      <w:r w:rsidR="009A191E" w:rsidRPr="00867293">
        <w:rPr>
          <w:spacing w:val="-1"/>
          <w:sz w:val="28"/>
          <w:szCs w:val="28"/>
        </w:rPr>
        <w:t xml:space="preserve"> </w:t>
      </w:r>
      <w:hyperlink r:id="rId9" w:history="1">
        <w:r w:rsidR="00F75BCD" w:rsidRPr="00F75BCD">
          <w:rPr>
            <w:rFonts w:eastAsiaTheme="minorHAnsi"/>
            <w:sz w:val="28"/>
            <w:szCs w:val="28"/>
            <w:lang w:eastAsia="en-US"/>
          </w:rPr>
          <w:t>Законом</w:t>
        </w:r>
      </w:hyperlink>
      <w:r w:rsidR="00F75BCD" w:rsidRPr="00F75BCD">
        <w:rPr>
          <w:rFonts w:eastAsiaTheme="minorHAnsi"/>
          <w:sz w:val="28"/>
          <w:szCs w:val="28"/>
          <w:lang w:eastAsia="en-US"/>
        </w:rPr>
        <w:t xml:space="preserve"> Кра</w:t>
      </w:r>
      <w:r w:rsidR="00F75BCD">
        <w:rPr>
          <w:rFonts w:eastAsiaTheme="minorHAnsi"/>
          <w:sz w:val="28"/>
          <w:szCs w:val="28"/>
          <w:lang w:eastAsia="en-US"/>
        </w:rPr>
        <w:t>снодарского края от 05.11.2002 № 532-КЗ «</w:t>
      </w:r>
      <w:r w:rsidR="00F75BCD" w:rsidRPr="00F75BCD">
        <w:rPr>
          <w:rFonts w:eastAsiaTheme="minorHAnsi"/>
          <w:sz w:val="28"/>
          <w:szCs w:val="28"/>
          <w:lang w:eastAsia="en-US"/>
        </w:rPr>
        <w:t xml:space="preserve">Об </w:t>
      </w:r>
      <w:r w:rsidR="00F75BCD">
        <w:rPr>
          <w:rFonts w:eastAsiaTheme="minorHAnsi"/>
          <w:sz w:val="28"/>
          <w:szCs w:val="28"/>
          <w:lang w:eastAsia="en-US"/>
        </w:rPr>
        <w:t xml:space="preserve">              </w:t>
      </w:r>
      <w:r w:rsidR="00F75BCD" w:rsidRPr="00F75BCD">
        <w:rPr>
          <w:rFonts w:eastAsiaTheme="minorHAnsi"/>
          <w:sz w:val="28"/>
          <w:szCs w:val="28"/>
          <w:lang w:eastAsia="en-US"/>
        </w:rPr>
        <w:t>основах регулирования земельных</w:t>
      </w:r>
      <w:r w:rsidR="00F75BCD">
        <w:rPr>
          <w:rFonts w:eastAsiaTheme="minorHAnsi"/>
          <w:sz w:val="28"/>
          <w:szCs w:val="28"/>
          <w:lang w:eastAsia="en-US"/>
        </w:rPr>
        <w:t xml:space="preserve"> отношений в Краснодарском                           крае», </w:t>
      </w:r>
      <w:r w:rsidR="00E8642C" w:rsidRPr="00867293">
        <w:rPr>
          <w:spacing w:val="-1"/>
          <w:sz w:val="28"/>
          <w:szCs w:val="28"/>
        </w:rPr>
        <w:t>Уставом муниципального</w:t>
      </w:r>
      <w:r w:rsidR="00F75BCD">
        <w:rPr>
          <w:spacing w:val="-1"/>
          <w:sz w:val="28"/>
          <w:szCs w:val="28"/>
        </w:rPr>
        <w:t xml:space="preserve"> образования</w:t>
      </w:r>
      <w:proofErr w:type="gramEnd"/>
      <w:r w:rsidR="00F75BCD">
        <w:rPr>
          <w:spacing w:val="-1"/>
          <w:sz w:val="28"/>
          <w:szCs w:val="28"/>
        </w:rPr>
        <w:t xml:space="preserve"> Туапсинский район,                                   </w:t>
      </w:r>
      <w:r w:rsidR="00E8642C" w:rsidRPr="00867293">
        <w:rPr>
          <w:spacing w:val="-1"/>
          <w:sz w:val="28"/>
          <w:szCs w:val="28"/>
        </w:rPr>
        <w:t xml:space="preserve">Совет муниципального </w:t>
      </w:r>
      <w:r w:rsidR="00E8642C" w:rsidRPr="00867293">
        <w:rPr>
          <w:sz w:val="28"/>
          <w:szCs w:val="28"/>
        </w:rPr>
        <w:t>обр</w:t>
      </w:r>
      <w:r w:rsidR="006C2FFE">
        <w:rPr>
          <w:sz w:val="28"/>
          <w:szCs w:val="28"/>
        </w:rPr>
        <w:t xml:space="preserve">азования Туапсинский район </w:t>
      </w:r>
      <w:proofErr w:type="gramStart"/>
      <w:r w:rsidR="00E8642C" w:rsidRPr="00867293">
        <w:rPr>
          <w:sz w:val="28"/>
          <w:szCs w:val="28"/>
        </w:rPr>
        <w:t>р</w:t>
      </w:r>
      <w:proofErr w:type="gramEnd"/>
      <w:r w:rsidR="00E8642C" w:rsidRPr="00867293">
        <w:rPr>
          <w:sz w:val="28"/>
          <w:szCs w:val="28"/>
        </w:rPr>
        <w:t xml:space="preserve"> е ш и л:</w:t>
      </w:r>
    </w:p>
    <w:p w:rsidR="00E3680C" w:rsidRPr="00485D33" w:rsidRDefault="00485D33" w:rsidP="00485D33">
      <w:pPr>
        <w:pStyle w:val="21"/>
        <w:tabs>
          <w:tab w:val="left" w:pos="900"/>
          <w:tab w:val="left" w:pos="1560"/>
          <w:tab w:val="left" w:pos="8931"/>
        </w:tabs>
        <w:spacing w:after="0" w:line="240" w:lineRule="auto"/>
        <w:ind w:right="-1" w:firstLine="709"/>
        <w:jc w:val="both"/>
        <w:rPr>
          <w:sz w:val="28"/>
          <w:szCs w:val="28"/>
          <w:lang w:val="ru-RU"/>
        </w:rPr>
      </w:pPr>
      <w:r>
        <w:rPr>
          <w:sz w:val="28"/>
          <w:szCs w:val="28"/>
          <w:lang w:val="ru-RU"/>
        </w:rPr>
        <w:t xml:space="preserve">1. </w:t>
      </w:r>
      <w:r w:rsidR="00F52831" w:rsidRPr="00485D33">
        <w:rPr>
          <w:sz w:val="28"/>
          <w:szCs w:val="28"/>
          <w:lang w:val="ru-RU"/>
        </w:rPr>
        <w:t xml:space="preserve">Утвердить </w:t>
      </w:r>
      <w:r w:rsidRPr="00485D33">
        <w:rPr>
          <w:sz w:val="28"/>
          <w:szCs w:val="28"/>
          <w:lang w:val="ru-RU"/>
        </w:rPr>
        <w:t>Положени</w:t>
      </w:r>
      <w:r>
        <w:rPr>
          <w:sz w:val="28"/>
          <w:szCs w:val="28"/>
          <w:lang w:val="ru-RU"/>
        </w:rPr>
        <w:t>е</w:t>
      </w:r>
      <w:r w:rsidR="00833925">
        <w:rPr>
          <w:sz w:val="28"/>
          <w:szCs w:val="28"/>
          <w:lang w:val="ru-RU"/>
        </w:rPr>
        <w:t xml:space="preserve"> о порядке проведения общественных (публичных) сл</w:t>
      </w:r>
      <w:r w:rsidR="00F75BCD">
        <w:rPr>
          <w:sz w:val="28"/>
          <w:szCs w:val="28"/>
          <w:lang w:val="ru-RU"/>
        </w:rPr>
        <w:t>ушаний по вопросам установления</w:t>
      </w:r>
      <w:r w:rsidR="00833925">
        <w:rPr>
          <w:sz w:val="28"/>
          <w:szCs w:val="28"/>
          <w:lang w:val="ru-RU"/>
        </w:rPr>
        <w:t xml:space="preserve"> публичных сервитутов </w:t>
      </w:r>
      <w:r w:rsidR="00F75BCD">
        <w:rPr>
          <w:sz w:val="28"/>
          <w:szCs w:val="28"/>
          <w:lang w:val="ru-RU"/>
        </w:rPr>
        <w:t xml:space="preserve">                </w:t>
      </w:r>
      <w:r w:rsidR="00833925">
        <w:rPr>
          <w:sz w:val="28"/>
          <w:szCs w:val="28"/>
          <w:lang w:val="ru-RU"/>
        </w:rPr>
        <w:t>на территории муниципального образования Туапсинский район</w:t>
      </w:r>
      <w:r w:rsidRPr="00485D33">
        <w:rPr>
          <w:sz w:val="28"/>
          <w:szCs w:val="28"/>
          <w:lang w:val="ru-RU"/>
        </w:rPr>
        <w:t xml:space="preserve"> </w:t>
      </w:r>
      <w:r>
        <w:rPr>
          <w:sz w:val="28"/>
          <w:szCs w:val="28"/>
          <w:lang w:val="ru-RU"/>
        </w:rPr>
        <w:t>(прилагается)</w:t>
      </w:r>
      <w:r w:rsidR="009A4825" w:rsidRPr="00485D33">
        <w:rPr>
          <w:sz w:val="28"/>
          <w:szCs w:val="28"/>
          <w:lang w:val="ru-RU"/>
        </w:rPr>
        <w:t>.</w:t>
      </w:r>
    </w:p>
    <w:p w:rsidR="00234FBF" w:rsidRPr="00867293" w:rsidRDefault="009A191E" w:rsidP="00DA1E4A">
      <w:pPr>
        <w:pStyle w:val="ConsPlusNormal"/>
        <w:widowControl/>
        <w:tabs>
          <w:tab w:val="left" w:pos="0"/>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D09E1" w:rsidRPr="007E2671">
        <w:rPr>
          <w:rFonts w:ascii="Times New Roman" w:hAnsi="Times New Roman" w:cs="Times New Roman"/>
          <w:sz w:val="28"/>
          <w:szCs w:val="28"/>
        </w:rPr>
        <w:t>Опубликовать</w:t>
      </w:r>
      <w:r w:rsidR="00FD09E1">
        <w:rPr>
          <w:rFonts w:ascii="Times New Roman" w:hAnsi="Times New Roman" w:cs="Times New Roman"/>
          <w:sz w:val="28"/>
          <w:szCs w:val="28"/>
        </w:rPr>
        <w:t xml:space="preserve"> настоящее решение в средствах массовой информации и разместить на официальном сайте Совета муниципального образования Туапсинский район.</w:t>
      </w:r>
    </w:p>
    <w:p w:rsidR="00B25DE6" w:rsidRDefault="00F31698" w:rsidP="00F31698">
      <w:pPr>
        <w:pStyle w:val="ConsPlusNormal"/>
        <w:widowControl/>
        <w:tabs>
          <w:tab w:val="left" w:pos="709"/>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E2671">
        <w:rPr>
          <w:rFonts w:ascii="Times New Roman" w:hAnsi="Times New Roman" w:cs="Times New Roman"/>
          <w:sz w:val="28"/>
          <w:szCs w:val="28"/>
        </w:rPr>
        <w:t xml:space="preserve"> </w:t>
      </w:r>
      <w:r w:rsidR="00FD09E1">
        <w:rPr>
          <w:rFonts w:ascii="Times New Roman" w:hAnsi="Times New Roman" w:cs="Times New Roman"/>
          <w:sz w:val="28"/>
          <w:szCs w:val="28"/>
        </w:rPr>
        <w:t>3</w:t>
      </w:r>
      <w:r w:rsidR="00544685">
        <w:rPr>
          <w:rFonts w:ascii="Times New Roman" w:hAnsi="Times New Roman" w:cs="Times New Roman"/>
          <w:sz w:val="28"/>
          <w:szCs w:val="28"/>
        </w:rPr>
        <w:t>.</w:t>
      </w:r>
      <w:r w:rsidR="00841844">
        <w:rPr>
          <w:rFonts w:ascii="Times New Roman" w:hAnsi="Times New Roman" w:cs="Times New Roman"/>
          <w:sz w:val="28"/>
          <w:szCs w:val="28"/>
        </w:rPr>
        <w:t xml:space="preserve"> </w:t>
      </w:r>
      <w:proofErr w:type="gramStart"/>
      <w:r w:rsidRPr="00544685">
        <w:rPr>
          <w:rFonts w:ascii="Times New Roman" w:hAnsi="Times New Roman" w:cs="Times New Roman"/>
          <w:sz w:val="28"/>
          <w:szCs w:val="28"/>
        </w:rPr>
        <w:t>Контроль за</w:t>
      </w:r>
      <w:proofErr w:type="gramEnd"/>
      <w:r w:rsidRPr="00544685">
        <w:rPr>
          <w:rFonts w:ascii="Times New Roman" w:hAnsi="Times New Roman" w:cs="Times New Roman"/>
          <w:sz w:val="28"/>
          <w:szCs w:val="28"/>
        </w:rPr>
        <w:t xml:space="preserve"> выполнением настоящего решения возложить на </w:t>
      </w:r>
      <w:r>
        <w:rPr>
          <w:rFonts w:ascii="Times New Roman" w:hAnsi="Times New Roman" w:cs="Times New Roman"/>
          <w:sz w:val="28"/>
          <w:szCs w:val="28"/>
        </w:rPr>
        <w:t>комитет Совета муниципального образования Туапсинский район</w:t>
      </w:r>
      <w:r w:rsidRPr="00544685">
        <w:rPr>
          <w:rFonts w:ascii="Times New Roman" w:hAnsi="Times New Roman" w:cs="Times New Roman"/>
          <w:sz w:val="28"/>
          <w:szCs w:val="28"/>
        </w:rPr>
        <w:t xml:space="preserve"> по вопросам </w:t>
      </w:r>
      <w:r>
        <w:rPr>
          <w:rFonts w:ascii="Times New Roman" w:hAnsi="Times New Roman" w:cs="Times New Roman"/>
          <w:sz w:val="28"/>
          <w:szCs w:val="28"/>
        </w:rPr>
        <w:lastRenderedPageBreak/>
        <w:t>имущественных и земельных отношений, про</w:t>
      </w:r>
      <w:r w:rsidR="00942D6E">
        <w:rPr>
          <w:rFonts w:ascii="Times New Roman" w:hAnsi="Times New Roman" w:cs="Times New Roman"/>
          <w:sz w:val="28"/>
          <w:szCs w:val="28"/>
        </w:rPr>
        <w:t>мышленности, строительства, ЖКХ</w:t>
      </w:r>
      <w:r w:rsidRPr="00544685">
        <w:rPr>
          <w:rFonts w:ascii="Times New Roman" w:hAnsi="Times New Roman" w:cs="Times New Roman"/>
          <w:sz w:val="28"/>
          <w:szCs w:val="28"/>
        </w:rPr>
        <w:t>.</w:t>
      </w:r>
    </w:p>
    <w:p w:rsidR="00544685" w:rsidRDefault="00B25DE6" w:rsidP="00B25DE6">
      <w:pPr>
        <w:pStyle w:val="ConsPlusNormal"/>
        <w:widowContro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r>
      <w:r w:rsidR="00FD09E1">
        <w:rPr>
          <w:rFonts w:ascii="Times New Roman" w:hAnsi="Times New Roman" w:cs="Times New Roman"/>
          <w:sz w:val="28"/>
          <w:szCs w:val="28"/>
        </w:rPr>
        <w:t>4</w:t>
      </w:r>
      <w:r w:rsidR="00544685">
        <w:rPr>
          <w:rFonts w:ascii="Times New Roman" w:hAnsi="Times New Roman" w:cs="Times New Roman"/>
          <w:sz w:val="28"/>
          <w:szCs w:val="28"/>
        </w:rPr>
        <w:t xml:space="preserve">. Настоящее решение вступает в силу </w:t>
      </w:r>
      <w:r w:rsidR="00CF12EC">
        <w:rPr>
          <w:rFonts w:ascii="Times New Roman" w:hAnsi="Times New Roman" w:cs="Times New Roman"/>
          <w:sz w:val="28"/>
          <w:szCs w:val="28"/>
        </w:rPr>
        <w:t xml:space="preserve">на следующий день после </w:t>
      </w:r>
      <w:r w:rsidR="00F31698">
        <w:rPr>
          <w:rFonts w:ascii="Times New Roman" w:hAnsi="Times New Roman" w:cs="Times New Roman"/>
          <w:sz w:val="28"/>
          <w:szCs w:val="28"/>
        </w:rPr>
        <w:t xml:space="preserve">                      </w:t>
      </w:r>
      <w:r w:rsidR="00CF12EC">
        <w:rPr>
          <w:rFonts w:ascii="Times New Roman" w:hAnsi="Times New Roman" w:cs="Times New Roman"/>
          <w:sz w:val="28"/>
          <w:szCs w:val="28"/>
        </w:rPr>
        <w:t>его официального опубликования.</w:t>
      </w:r>
    </w:p>
    <w:p w:rsidR="00CF12EC" w:rsidRDefault="00CF12EC" w:rsidP="00544685">
      <w:pPr>
        <w:pStyle w:val="ConsPlusNormal"/>
        <w:widowControl/>
        <w:tabs>
          <w:tab w:val="left" w:pos="709"/>
          <w:tab w:val="left" w:pos="993"/>
        </w:tabs>
        <w:ind w:firstLine="0"/>
        <w:jc w:val="both"/>
        <w:rPr>
          <w:rFonts w:ascii="Times New Roman" w:hAnsi="Times New Roman" w:cs="Times New Roman"/>
          <w:sz w:val="28"/>
          <w:szCs w:val="28"/>
        </w:rPr>
      </w:pPr>
    </w:p>
    <w:p w:rsidR="00485D33" w:rsidRDefault="00485D33" w:rsidP="00544685">
      <w:pPr>
        <w:pStyle w:val="ConsPlusNormal"/>
        <w:widowControl/>
        <w:tabs>
          <w:tab w:val="left" w:pos="709"/>
          <w:tab w:val="left" w:pos="993"/>
        </w:tabs>
        <w:ind w:firstLine="0"/>
        <w:jc w:val="both"/>
        <w:rPr>
          <w:rFonts w:ascii="Times New Roman" w:hAnsi="Times New Roman" w:cs="Times New Roman"/>
          <w:sz w:val="28"/>
          <w:szCs w:val="28"/>
        </w:rPr>
      </w:pPr>
    </w:p>
    <w:p w:rsidR="00CF12EC" w:rsidRDefault="00CF12EC" w:rsidP="00544685">
      <w:pPr>
        <w:pStyle w:val="ConsPlusNormal"/>
        <w:widowControl/>
        <w:tabs>
          <w:tab w:val="left" w:pos="709"/>
          <w:tab w:val="left" w:pos="993"/>
        </w:tabs>
        <w:ind w:firstLine="0"/>
        <w:jc w:val="both"/>
        <w:rPr>
          <w:rFonts w:ascii="Times New Roman" w:hAnsi="Times New Roman" w:cs="Times New Roman"/>
          <w:sz w:val="28"/>
          <w:szCs w:val="28"/>
        </w:rPr>
      </w:pPr>
    </w:p>
    <w:p w:rsidR="00CF12EC" w:rsidRPr="00867293" w:rsidRDefault="00F31698" w:rsidP="00CF12EC">
      <w:pPr>
        <w:shd w:val="clear" w:color="auto" w:fill="FFFFFF"/>
        <w:jc w:val="both"/>
        <w:rPr>
          <w:spacing w:val="-2"/>
          <w:sz w:val="28"/>
          <w:szCs w:val="28"/>
        </w:rPr>
      </w:pPr>
      <w:r>
        <w:rPr>
          <w:spacing w:val="-2"/>
          <w:sz w:val="28"/>
          <w:szCs w:val="28"/>
        </w:rPr>
        <w:t>Глава</w:t>
      </w:r>
    </w:p>
    <w:p w:rsidR="00CF12EC" w:rsidRPr="00867293" w:rsidRDefault="00CF12EC" w:rsidP="00CF12EC">
      <w:pPr>
        <w:shd w:val="clear" w:color="auto" w:fill="FFFFFF"/>
        <w:jc w:val="both"/>
        <w:rPr>
          <w:spacing w:val="-2"/>
          <w:sz w:val="28"/>
          <w:szCs w:val="28"/>
        </w:rPr>
      </w:pPr>
      <w:r w:rsidRPr="00867293">
        <w:rPr>
          <w:spacing w:val="-2"/>
          <w:sz w:val="28"/>
          <w:szCs w:val="28"/>
        </w:rPr>
        <w:t>муниципального образования</w:t>
      </w:r>
    </w:p>
    <w:p w:rsidR="00CF12EC" w:rsidRPr="00867293" w:rsidRDefault="00CF12EC" w:rsidP="00CF12EC">
      <w:pPr>
        <w:shd w:val="clear" w:color="auto" w:fill="FFFFFF"/>
        <w:tabs>
          <w:tab w:val="left" w:pos="8505"/>
        </w:tabs>
        <w:jc w:val="both"/>
        <w:rPr>
          <w:sz w:val="28"/>
          <w:szCs w:val="28"/>
        </w:rPr>
      </w:pPr>
      <w:r w:rsidRPr="00867293">
        <w:rPr>
          <w:sz w:val="28"/>
          <w:szCs w:val="28"/>
        </w:rPr>
        <w:t xml:space="preserve">Туапсинский район                                                                       </w:t>
      </w:r>
      <w:r>
        <w:rPr>
          <w:sz w:val="28"/>
          <w:szCs w:val="28"/>
        </w:rPr>
        <w:t xml:space="preserve">   </w:t>
      </w:r>
      <w:r w:rsidR="00681E4E">
        <w:rPr>
          <w:sz w:val="28"/>
          <w:szCs w:val="28"/>
        </w:rPr>
        <w:t xml:space="preserve"> </w:t>
      </w:r>
      <w:r>
        <w:rPr>
          <w:sz w:val="28"/>
          <w:szCs w:val="28"/>
        </w:rPr>
        <w:t xml:space="preserve">     </w:t>
      </w:r>
      <w:r w:rsidR="003F2F3D">
        <w:rPr>
          <w:sz w:val="28"/>
          <w:szCs w:val="28"/>
        </w:rPr>
        <w:t xml:space="preserve">     А.В. Русин</w:t>
      </w:r>
    </w:p>
    <w:p w:rsidR="00CF12EC" w:rsidRPr="00867293" w:rsidRDefault="00CF12EC" w:rsidP="00CF12EC">
      <w:pPr>
        <w:shd w:val="clear" w:color="auto" w:fill="FFFFFF"/>
        <w:jc w:val="both"/>
        <w:rPr>
          <w:sz w:val="28"/>
          <w:szCs w:val="28"/>
        </w:rPr>
      </w:pPr>
    </w:p>
    <w:p w:rsidR="00CF12EC" w:rsidRPr="00867293" w:rsidRDefault="00FD09E1" w:rsidP="00CF12EC">
      <w:pPr>
        <w:shd w:val="clear" w:color="auto" w:fill="FFFFFF"/>
        <w:jc w:val="both"/>
        <w:rPr>
          <w:sz w:val="28"/>
          <w:szCs w:val="28"/>
        </w:rPr>
      </w:pPr>
      <w:r>
        <w:rPr>
          <w:sz w:val="28"/>
          <w:szCs w:val="28"/>
        </w:rPr>
        <w:t>П</w:t>
      </w:r>
      <w:r w:rsidR="00CF12EC" w:rsidRPr="00867293">
        <w:rPr>
          <w:sz w:val="28"/>
          <w:szCs w:val="28"/>
        </w:rPr>
        <w:t>редседател</w:t>
      </w:r>
      <w:r>
        <w:rPr>
          <w:sz w:val="28"/>
          <w:szCs w:val="28"/>
        </w:rPr>
        <w:t>ь</w:t>
      </w:r>
      <w:r w:rsidR="00CF12EC" w:rsidRPr="00867293">
        <w:rPr>
          <w:sz w:val="28"/>
          <w:szCs w:val="28"/>
        </w:rPr>
        <w:t xml:space="preserve"> Совета</w:t>
      </w:r>
    </w:p>
    <w:p w:rsidR="00CF12EC" w:rsidRPr="00867293" w:rsidRDefault="00CF12EC" w:rsidP="00CF12EC">
      <w:pPr>
        <w:shd w:val="clear" w:color="auto" w:fill="FFFFFF"/>
        <w:jc w:val="both"/>
        <w:rPr>
          <w:sz w:val="28"/>
          <w:szCs w:val="28"/>
        </w:rPr>
      </w:pPr>
      <w:r w:rsidRPr="00867293">
        <w:rPr>
          <w:sz w:val="28"/>
          <w:szCs w:val="28"/>
        </w:rPr>
        <w:t>муниципального образования</w:t>
      </w:r>
    </w:p>
    <w:p w:rsidR="00CF12EC" w:rsidRDefault="00CF12EC" w:rsidP="00CF12EC">
      <w:pPr>
        <w:shd w:val="clear" w:color="auto" w:fill="FFFFFF"/>
        <w:jc w:val="both"/>
        <w:rPr>
          <w:b/>
          <w:bCs/>
          <w:sz w:val="28"/>
          <w:szCs w:val="28"/>
        </w:rPr>
      </w:pPr>
      <w:r w:rsidRPr="00867293">
        <w:rPr>
          <w:sz w:val="28"/>
          <w:szCs w:val="28"/>
        </w:rPr>
        <w:t>Туапсинский район</w:t>
      </w:r>
      <w:r>
        <w:rPr>
          <w:sz w:val="28"/>
          <w:szCs w:val="28"/>
        </w:rPr>
        <w:t xml:space="preserve">  </w:t>
      </w:r>
      <w:r w:rsidRPr="00867293">
        <w:rPr>
          <w:sz w:val="28"/>
          <w:szCs w:val="28"/>
        </w:rPr>
        <w:t xml:space="preserve">                                               </w:t>
      </w:r>
      <w:r>
        <w:rPr>
          <w:sz w:val="28"/>
          <w:szCs w:val="28"/>
        </w:rPr>
        <w:t xml:space="preserve">    </w:t>
      </w:r>
      <w:r w:rsidRPr="00867293">
        <w:rPr>
          <w:sz w:val="28"/>
          <w:szCs w:val="28"/>
        </w:rPr>
        <w:t xml:space="preserve">           </w:t>
      </w:r>
      <w:r>
        <w:rPr>
          <w:sz w:val="28"/>
          <w:szCs w:val="28"/>
        </w:rPr>
        <w:t xml:space="preserve">  </w:t>
      </w:r>
      <w:r w:rsidRPr="00867293">
        <w:rPr>
          <w:sz w:val="28"/>
          <w:szCs w:val="28"/>
        </w:rPr>
        <w:t xml:space="preserve"> </w:t>
      </w:r>
      <w:r>
        <w:rPr>
          <w:sz w:val="28"/>
          <w:szCs w:val="28"/>
        </w:rPr>
        <w:t xml:space="preserve">       </w:t>
      </w:r>
      <w:r w:rsidR="00FD09E1">
        <w:rPr>
          <w:sz w:val="28"/>
          <w:szCs w:val="28"/>
        </w:rPr>
        <w:t xml:space="preserve">  </w:t>
      </w:r>
      <w:r>
        <w:rPr>
          <w:sz w:val="28"/>
          <w:szCs w:val="28"/>
        </w:rPr>
        <w:t xml:space="preserve">   </w:t>
      </w:r>
      <w:r w:rsidR="00FD09E1" w:rsidRPr="00867293">
        <w:rPr>
          <w:sz w:val="28"/>
          <w:szCs w:val="28"/>
        </w:rPr>
        <w:t>М.И.</w:t>
      </w:r>
      <w:r w:rsidR="00FD09E1">
        <w:rPr>
          <w:sz w:val="28"/>
          <w:szCs w:val="28"/>
        </w:rPr>
        <w:t xml:space="preserve"> </w:t>
      </w:r>
      <w:r w:rsidR="00FD09E1" w:rsidRPr="00867293">
        <w:rPr>
          <w:sz w:val="28"/>
          <w:szCs w:val="28"/>
        </w:rPr>
        <w:t>Ермолин</w:t>
      </w:r>
    </w:p>
    <w:p w:rsidR="00CF12EC" w:rsidRDefault="00CF12EC" w:rsidP="00544685">
      <w:pPr>
        <w:pStyle w:val="ConsPlusNormal"/>
        <w:widowControl/>
        <w:tabs>
          <w:tab w:val="left" w:pos="709"/>
          <w:tab w:val="left" w:pos="993"/>
        </w:tabs>
        <w:ind w:firstLine="0"/>
        <w:jc w:val="both"/>
        <w:rPr>
          <w:rFonts w:ascii="Times New Roman" w:hAnsi="Times New Roman" w:cs="Times New Roman"/>
          <w:sz w:val="28"/>
          <w:szCs w:val="28"/>
        </w:rPr>
      </w:pPr>
    </w:p>
    <w:p w:rsidR="00D7021B" w:rsidRDefault="00D7021B"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CF12EC" w:rsidRDefault="00CF12EC" w:rsidP="006C2FFE">
      <w:pPr>
        <w:pStyle w:val="ConsPlusNormal"/>
        <w:widowControl/>
        <w:ind w:firstLine="0"/>
        <w:jc w:val="both"/>
        <w:rPr>
          <w:rFonts w:ascii="Times New Roman" w:hAnsi="Times New Roman" w:cs="Times New Roman"/>
          <w:sz w:val="28"/>
          <w:szCs w:val="28"/>
        </w:rPr>
      </w:pPr>
    </w:p>
    <w:p w:rsidR="009A4825" w:rsidRDefault="009A4825" w:rsidP="00741402">
      <w:pPr>
        <w:tabs>
          <w:tab w:val="left" w:pos="5910"/>
        </w:tabs>
        <w:rPr>
          <w:sz w:val="28"/>
          <w:szCs w:val="28"/>
        </w:rPr>
      </w:pPr>
    </w:p>
    <w:p w:rsidR="004F3EFB" w:rsidRDefault="004F3EFB" w:rsidP="00741402">
      <w:pPr>
        <w:tabs>
          <w:tab w:val="left" w:pos="5910"/>
        </w:tabs>
        <w:rPr>
          <w:sz w:val="28"/>
          <w:szCs w:val="28"/>
        </w:rPr>
      </w:pPr>
    </w:p>
    <w:p w:rsidR="009A191E" w:rsidRDefault="009A191E" w:rsidP="00700D20">
      <w:pPr>
        <w:shd w:val="clear" w:color="auto" w:fill="FFFFFF"/>
        <w:jc w:val="center"/>
        <w:rPr>
          <w:b/>
          <w:bCs/>
          <w:sz w:val="28"/>
          <w:szCs w:val="28"/>
        </w:rPr>
      </w:pPr>
    </w:p>
    <w:p w:rsidR="009A191E" w:rsidRDefault="009A191E" w:rsidP="00700D20">
      <w:pPr>
        <w:shd w:val="clear" w:color="auto" w:fill="FFFFFF"/>
        <w:jc w:val="center"/>
        <w:rPr>
          <w:b/>
          <w:bCs/>
          <w:sz w:val="28"/>
          <w:szCs w:val="28"/>
        </w:rPr>
      </w:pPr>
    </w:p>
    <w:p w:rsidR="009A191E" w:rsidRDefault="009A191E" w:rsidP="00700D20">
      <w:pPr>
        <w:shd w:val="clear" w:color="auto" w:fill="FFFFFF"/>
        <w:jc w:val="center"/>
        <w:rPr>
          <w:b/>
          <w:bCs/>
          <w:sz w:val="28"/>
          <w:szCs w:val="28"/>
        </w:rPr>
      </w:pPr>
    </w:p>
    <w:p w:rsidR="009A191E" w:rsidRDefault="009A191E" w:rsidP="00700D20">
      <w:pPr>
        <w:shd w:val="clear" w:color="auto" w:fill="FFFFFF"/>
        <w:jc w:val="center"/>
        <w:rPr>
          <w:b/>
          <w:bCs/>
          <w:sz w:val="28"/>
          <w:szCs w:val="28"/>
        </w:rPr>
      </w:pPr>
    </w:p>
    <w:p w:rsidR="009A191E" w:rsidRDefault="009A191E" w:rsidP="00700D20">
      <w:pPr>
        <w:shd w:val="clear" w:color="auto" w:fill="FFFFFF"/>
        <w:jc w:val="center"/>
        <w:rPr>
          <w:b/>
          <w:bCs/>
          <w:sz w:val="28"/>
          <w:szCs w:val="28"/>
        </w:rPr>
      </w:pPr>
    </w:p>
    <w:p w:rsidR="00FB3C59" w:rsidRDefault="00FB3C59" w:rsidP="00700D20">
      <w:pPr>
        <w:shd w:val="clear" w:color="auto" w:fill="FFFFFF"/>
        <w:jc w:val="center"/>
        <w:rPr>
          <w:b/>
          <w:bCs/>
          <w:sz w:val="28"/>
          <w:szCs w:val="28"/>
        </w:rPr>
      </w:pPr>
    </w:p>
    <w:p w:rsidR="00FB3C59" w:rsidRDefault="00FB3C59" w:rsidP="00700D20">
      <w:pPr>
        <w:shd w:val="clear" w:color="auto" w:fill="FFFFFF"/>
        <w:jc w:val="center"/>
        <w:rPr>
          <w:b/>
          <w:bCs/>
          <w:sz w:val="28"/>
          <w:szCs w:val="28"/>
        </w:rPr>
      </w:pPr>
    </w:p>
    <w:p w:rsidR="0099366F" w:rsidRDefault="0099366F" w:rsidP="00700D20">
      <w:pPr>
        <w:shd w:val="clear" w:color="auto" w:fill="FFFFFF"/>
        <w:jc w:val="center"/>
        <w:rPr>
          <w:b/>
          <w:bCs/>
          <w:sz w:val="28"/>
          <w:szCs w:val="28"/>
        </w:rPr>
      </w:pPr>
    </w:p>
    <w:p w:rsidR="0099366F" w:rsidRDefault="0099366F" w:rsidP="00700D20">
      <w:pPr>
        <w:shd w:val="clear" w:color="auto" w:fill="FFFFFF"/>
        <w:jc w:val="center"/>
        <w:rPr>
          <w:b/>
          <w:bCs/>
          <w:sz w:val="28"/>
          <w:szCs w:val="28"/>
        </w:rPr>
      </w:pPr>
    </w:p>
    <w:p w:rsidR="0099366F" w:rsidRDefault="0099366F" w:rsidP="00700D20">
      <w:pPr>
        <w:shd w:val="clear" w:color="auto" w:fill="FFFFFF"/>
        <w:jc w:val="center"/>
        <w:rPr>
          <w:b/>
          <w:bCs/>
          <w:sz w:val="28"/>
          <w:szCs w:val="28"/>
        </w:rPr>
      </w:pPr>
    </w:p>
    <w:p w:rsidR="00DA1E4A" w:rsidRDefault="00DA1E4A" w:rsidP="00700D20">
      <w:pPr>
        <w:shd w:val="clear" w:color="auto" w:fill="FFFFFF"/>
        <w:jc w:val="center"/>
        <w:rPr>
          <w:b/>
          <w:bCs/>
          <w:sz w:val="28"/>
          <w:szCs w:val="28"/>
        </w:rPr>
      </w:pPr>
    </w:p>
    <w:p w:rsidR="00A9612B" w:rsidRDefault="00A9612B" w:rsidP="002C1640">
      <w:pPr>
        <w:tabs>
          <w:tab w:val="left" w:pos="9540"/>
        </w:tabs>
        <w:rPr>
          <w:b/>
          <w:bCs/>
          <w:sz w:val="28"/>
          <w:szCs w:val="28"/>
        </w:rPr>
      </w:pPr>
    </w:p>
    <w:p w:rsidR="00DA1E4A" w:rsidRDefault="00A9612B" w:rsidP="002C1640">
      <w:pPr>
        <w:tabs>
          <w:tab w:val="left" w:pos="9540"/>
        </w:tabs>
        <w:rPr>
          <w:sz w:val="28"/>
        </w:rPr>
      </w:pPr>
      <w:r>
        <w:rPr>
          <w:sz w:val="28"/>
        </w:rPr>
        <w:lastRenderedPageBreak/>
        <w:t xml:space="preserve">              </w:t>
      </w:r>
      <w:r w:rsidR="00234FBF">
        <w:rPr>
          <w:sz w:val="28"/>
        </w:rPr>
        <w:t xml:space="preserve">                               </w:t>
      </w:r>
      <w:r>
        <w:rPr>
          <w:sz w:val="28"/>
        </w:rPr>
        <w:t xml:space="preserve">                       </w:t>
      </w:r>
    </w:p>
    <w:p w:rsidR="002C1640" w:rsidRDefault="00DA1E4A" w:rsidP="002C1640">
      <w:pPr>
        <w:tabs>
          <w:tab w:val="left" w:pos="9540"/>
        </w:tabs>
        <w:rPr>
          <w:sz w:val="28"/>
        </w:rPr>
      </w:pPr>
      <w:r>
        <w:rPr>
          <w:sz w:val="28"/>
        </w:rPr>
        <w:t xml:space="preserve">                                                                                      </w:t>
      </w:r>
      <w:r w:rsidR="00DC2370">
        <w:rPr>
          <w:sz w:val="28"/>
        </w:rPr>
        <w:t>ПРИЛОЖЕНИЕ</w:t>
      </w:r>
    </w:p>
    <w:p w:rsidR="002C1640" w:rsidRDefault="002C1640" w:rsidP="002C1640">
      <w:pPr>
        <w:tabs>
          <w:tab w:val="left" w:pos="9540"/>
        </w:tabs>
        <w:ind w:left="5954"/>
        <w:rPr>
          <w:sz w:val="28"/>
        </w:rPr>
      </w:pPr>
      <w:r>
        <w:rPr>
          <w:sz w:val="28"/>
        </w:rPr>
        <w:t xml:space="preserve">  </w:t>
      </w:r>
    </w:p>
    <w:p w:rsidR="002C1640" w:rsidRDefault="002C1640" w:rsidP="002C1640">
      <w:pPr>
        <w:tabs>
          <w:tab w:val="left" w:pos="9540"/>
        </w:tabs>
        <w:rPr>
          <w:sz w:val="28"/>
        </w:rPr>
      </w:pPr>
      <w:r>
        <w:rPr>
          <w:sz w:val="28"/>
        </w:rPr>
        <w:t xml:space="preserve">                                                                                     УТВЕРЖДЕНО</w:t>
      </w:r>
    </w:p>
    <w:p w:rsidR="002C1640" w:rsidRDefault="002C1640" w:rsidP="002C1640">
      <w:pPr>
        <w:tabs>
          <w:tab w:val="left" w:pos="9540"/>
        </w:tabs>
        <w:jc w:val="center"/>
        <w:rPr>
          <w:sz w:val="28"/>
        </w:rPr>
      </w:pPr>
      <w:r>
        <w:rPr>
          <w:sz w:val="28"/>
        </w:rPr>
        <w:t xml:space="preserve">                                                          Решением Совета </w:t>
      </w:r>
    </w:p>
    <w:p w:rsidR="002C1640" w:rsidRDefault="002C1640" w:rsidP="002C1640">
      <w:pPr>
        <w:tabs>
          <w:tab w:val="left" w:pos="9540"/>
        </w:tabs>
        <w:jc w:val="center"/>
        <w:rPr>
          <w:sz w:val="28"/>
        </w:rPr>
      </w:pPr>
      <w:r>
        <w:rPr>
          <w:sz w:val="28"/>
        </w:rPr>
        <w:t xml:space="preserve">                                                          муниципального образования </w:t>
      </w:r>
    </w:p>
    <w:p w:rsidR="002C1640" w:rsidRDefault="002C1640" w:rsidP="002C1640">
      <w:pPr>
        <w:tabs>
          <w:tab w:val="left" w:pos="9540"/>
        </w:tabs>
        <w:jc w:val="center"/>
        <w:rPr>
          <w:sz w:val="28"/>
        </w:rPr>
      </w:pPr>
      <w:r>
        <w:rPr>
          <w:sz w:val="28"/>
        </w:rPr>
        <w:t xml:space="preserve">                                                          Туапсинский район                                              </w:t>
      </w:r>
    </w:p>
    <w:p w:rsidR="002C1640" w:rsidRDefault="002C1640" w:rsidP="002C1640">
      <w:pPr>
        <w:tabs>
          <w:tab w:val="left" w:pos="9540"/>
        </w:tabs>
        <w:ind w:left="4678"/>
        <w:rPr>
          <w:sz w:val="28"/>
        </w:rPr>
      </w:pPr>
      <w:r>
        <w:rPr>
          <w:sz w:val="28"/>
        </w:rPr>
        <w:t xml:space="preserve">       от ______________ № ______</w:t>
      </w:r>
    </w:p>
    <w:p w:rsidR="002C1640" w:rsidRDefault="002C1640" w:rsidP="002C1640">
      <w:pPr>
        <w:tabs>
          <w:tab w:val="left" w:pos="9540"/>
        </w:tabs>
        <w:jc w:val="both"/>
        <w:rPr>
          <w:sz w:val="28"/>
        </w:rPr>
      </w:pPr>
    </w:p>
    <w:p w:rsidR="002C1640" w:rsidRDefault="002C1640" w:rsidP="00214152">
      <w:pPr>
        <w:pStyle w:val="6"/>
        <w:jc w:val="left"/>
        <w:rPr>
          <w:szCs w:val="28"/>
        </w:rPr>
      </w:pPr>
    </w:p>
    <w:p w:rsidR="00133591" w:rsidRDefault="00133591" w:rsidP="002C1640">
      <w:pPr>
        <w:pStyle w:val="6"/>
        <w:rPr>
          <w:szCs w:val="28"/>
        </w:rPr>
      </w:pPr>
    </w:p>
    <w:p w:rsidR="002C1640" w:rsidRPr="001F00F5" w:rsidRDefault="002C1640" w:rsidP="002C1640">
      <w:pPr>
        <w:pStyle w:val="6"/>
        <w:rPr>
          <w:szCs w:val="28"/>
        </w:rPr>
      </w:pPr>
      <w:r w:rsidRPr="001F00F5">
        <w:rPr>
          <w:szCs w:val="28"/>
        </w:rPr>
        <w:t>ПОЛОЖЕНИЕ</w:t>
      </w:r>
    </w:p>
    <w:p w:rsidR="00833925" w:rsidRPr="00833925" w:rsidRDefault="00833925" w:rsidP="00833925">
      <w:pPr>
        <w:pStyle w:val="21"/>
        <w:tabs>
          <w:tab w:val="left" w:pos="900"/>
          <w:tab w:val="left" w:pos="1560"/>
          <w:tab w:val="left" w:pos="8931"/>
        </w:tabs>
        <w:spacing w:after="0" w:line="240" w:lineRule="auto"/>
        <w:ind w:left="709" w:right="424"/>
        <w:jc w:val="center"/>
        <w:rPr>
          <w:b/>
          <w:sz w:val="28"/>
          <w:szCs w:val="28"/>
          <w:lang w:val="ru-RU"/>
        </w:rPr>
      </w:pPr>
      <w:r w:rsidRPr="00833925">
        <w:rPr>
          <w:b/>
          <w:sz w:val="28"/>
          <w:szCs w:val="28"/>
          <w:lang w:val="ru-RU"/>
        </w:rPr>
        <w:t xml:space="preserve">о порядке проведения общественных (публичных) слушаний </w:t>
      </w:r>
    </w:p>
    <w:p w:rsidR="00DE0E26" w:rsidRPr="00833925" w:rsidRDefault="00DA1E4A" w:rsidP="00DA1E4A">
      <w:pPr>
        <w:pStyle w:val="21"/>
        <w:tabs>
          <w:tab w:val="left" w:pos="900"/>
          <w:tab w:val="left" w:pos="1560"/>
          <w:tab w:val="left" w:pos="8931"/>
        </w:tabs>
        <w:spacing w:after="0" w:line="240" w:lineRule="auto"/>
        <w:ind w:left="709" w:right="424"/>
        <w:jc w:val="center"/>
        <w:rPr>
          <w:b/>
          <w:sz w:val="28"/>
          <w:szCs w:val="28"/>
          <w:lang w:val="ru-RU"/>
        </w:rPr>
      </w:pPr>
      <w:r>
        <w:rPr>
          <w:b/>
          <w:sz w:val="28"/>
          <w:szCs w:val="28"/>
          <w:lang w:val="ru-RU"/>
        </w:rPr>
        <w:t>по вопросам установления</w:t>
      </w:r>
      <w:r w:rsidR="00833925" w:rsidRPr="00833925">
        <w:rPr>
          <w:b/>
          <w:sz w:val="28"/>
          <w:szCs w:val="28"/>
          <w:lang w:val="ru-RU"/>
        </w:rPr>
        <w:t xml:space="preserve"> публичных сервитутов на территории муниципального образования Туапсинский район</w:t>
      </w:r>
    </w:p>
    <w:p w:rsidR="00833925" w:rsidRPr="00833925" w:rsidRDefault="00833925" w:rsidP="00833925">
      <w:pPr>
        <w:pStyle w:val="21"/>
        <w:tabs>
          <w:tab w:val="left" w:pos="900"/>
          <w:tab w:val="left" w:pos="1560"/>
          <w:tab w:val="left" w:pos="8931"/>
        </w:tabs>
        <w:spacing w:after="0" w:line="240" w:lineRule="auto"/>
        <w:ind w:left="709" w:right="424"/>
        <w:jc w:val="center"/>
        <w:rPr>
          <w:sz w:val="28"/>
          <w:szCs w:val="28"/>
          <w:lang w:val="ru-RU"/>
        </w:rPr>
      </w:pPr>
    </w:p>
    <w:p w:rsidR="008153CE" w:rsidRPr="008153CE" w:rsidRDefault="008153CE" w:rsidP="002C1640">
      <w:pPr>
        <w:jc w:val="center"/>
        <w:rPr>
          <w:rFonts w:eastAsiaTheme="minorHAnsi"/>
          <w:sz w:val="28"/>
          <w:szCs w:val="28"/>
          <w:lang w:eastAsia="en-US"/>
        </w:rPr>
      </w:pPr>
      <w:r w:rsidRPr="008153CE">
        <w:rPr>
          <w:rFonts w:eastAsiaTheme="minorHAnsi"/>
          <w:sz w:val="28"/>
          <w:szCs w:val="28"/>
          <w:lang w:eastAsia="en-US"/>
        </w:rPr>
        <w:t xml:space="preserve">Раздел I </w:t>
      </w:r>
    </w:p>
    <w:p w:rsidR="008153CE" w:rsidRPr="008153CE" w:rsidRDefault="008153CE" w:rsidP="002C1640">
      <w:pPr>
        <w:jc w:val="center"/>
        <w:rPr>
          <w:rFonts w:eastAsiaTheme="minorHAnsi"/>
          <w:sz w:val="28"/>
          <w:szCs w:val="28"/>
          <w:lang w:eastAsia="en-US"/>
        </w:rPr>
      </w:pPr>
    </w:p>
    <w:p w:rsidR="002C1640" w:rsidRPr="008153CE" w:rsidRDefault="008153CE" w:rsidP="002C1640">
      <w:pPr>
        <w:jc w:val="center"/>
        <w:rPr>
          <w:rFonts w:eastAsiaTheme="minorHAnsi"/>
          <w:sz w:val="28"/>
          <w:szCs w:val="28"/>
          <w:lang w:eastAsia="en-US"/>
        </w:rPr>
      </w:pPr>
      <w:r w:rsidRPr="008153CE">
        <w:rPr>
          <w:rFonts w:eastAsiaTheme="minorHAnsi"/>
          <w:sz w:val="28"/>
          <w:szCs w:val="28"/>
          <w:lang w:eastAsia="en-US"/>
        </w:rPr>
        <w:t>ОСНОВНЫЕ ПОЛОЖЕНИЯ</w:t>
      </w:r>
    </w:p>
    <w:p w:rsidR="008153CE" w:rsidRDefault="008153CE" w:rsidP="002C1640">
      <w:pPr>
        <w:jc w:val="center"/>
        <w:rPr>
          <w:sz w:val="28"/>
          <w:szCs w:val="28"/>
        </w:rPr>
      </w:pPr>
    </w:p>
    <w:p w:rsidR="00833925" w:rsidRDefault="00833925" w:rsidP="00296E53">
      <w:pPr>
        <w:widowControl/>
        <w:suppressAutoHyphens w:val="0"/>
        <w:autoSpaceDN w:val="0"/>
        <w:adjustRightInd w:val="0"/>
        <w:ind w:firstLine="709"/>
        <w:jc w:val="both"/>
        <w:rPr>
          <w:rFonts w:eastAsiaTheme="minorHAnsi"/>
          <w:sz w:val="28"/>
          <w:szCs w:val="28"/>
          <w:lang w:eastAsia="en-US"/>
        </w:rPr>
      </w:pPr>
      <w:r>
        <w:rPr>
          <w:sz w:val="28"/>
          <w:szCs w:val="28"/>
        </w:rPr>
        <w:t>1</w:t>
      </w:r>
      <w:r w:rsidR="00234F0D" w:rsidRPr="00485D33">
        <w:rPr>
          <w:sz w:val="28"/>
          <w:szCs w:val="28"/>
        </w:rPr>
        <w:t xml:space="preserve">. </w:t>
      </w:r>
      <w:proofErr w:type="gramStart"/>
      <w:r>
        <w:rPr>
          <w:rFonts w:eastAsiaTheme="minorHAnsi"/>
          <w:sz w:val="28"/>
          <w:szCs w:val="28"/>
          <w:lang w:eastAsia="en-US"/>
        </w:rPr>
        <w:t>Настоящее Положение о порядке проведения общественных (публичных) сл</w:t>
      </w:r>
      <w:r w:rsidR="00DA1E4A">
        <w:rPr>
          <w:rFonts w:eastAsiaTheme="minorHAnsi"/>
          <w:sz w:val="28"/>
          <w:szCs w:val="28"/>
          <w:lang w:eastAsia="en-US"/>
        </w:rPr>
        <w:t>ушаний по вопросам установления</w:t>
      </w:r>
      <w:r>
        <w:rPr>
          <w:rFonts w:eastAsiaTheme="minorHAnsi"/>
          <w:sz w:val="28"/>
          <w:szCs w:val="28"/>
          <w:lang w:eastAsia="en-US"/>
        </w:rPr>
        <w:t xml:space="preserve"> публичных сервитутов (далее - Положение) разработано в соответствии с требованиями Земельного </w:t>
      </w:r>
      <w:hyperlink r:id="rId10" w:history="1">
        <w:r w:rsidRPr="00833925">
          <w:rPr>
            <w:rFonts w:eastAsiaTheme="minorHAnsi"/>
            <w:sz w:val="28"/>
            <w:szCs w:val="28"/>
            <w:lang w:eastAsia="en-US"/>
          </w:rPr>
          <w:t>кодекса</w:t>
        </w:r>
      </w:hyperlink>
      <w:r w:rsidRPr="00833925">
        <w:rPr>
          <w:rFonts w:eastAsiaTheme="minorHAnsi"/>
          <w:sz w:val="28"/>
          <w:szCs w:val="28"/>
          <w:lang w:eastAsia="en-US"/>
        </w:rPr>
        <w:t xml:space="preserve"> </w:t>
      </w:r>
      <w:r>
        <w:rPr>
          <w:rFonts w:eastAsiaTheme="minorHAnsi"/>
          <w:sz w:val="28"/>
          <w:szCs w:val="28"/>
          <w:lang w:eastAsia="en-US"/>
        </w:rPr>
        <w:t xml:space="preserve">Российской Федерации, </w:t>
      </w:r>
      <w:hyperlink r:id="rId11" w:history="1">
        <w:r w:rsidRPr="00833925">
          <w:rPr>
            <w:rFonts w:eastAsiaTheme="minorHAnsi"/>
            <w:sz w:val="28"/>
            <w:szCs w:val="28"/>
            <w:lang w:eastAsia="en-US"/>
          </w:rPr>
          <w:t>Закона</w:t>
        </w:r>
      </w:hyperlink>
      <w:r w:rsidRPr="00833925">
        <w:rPr>
          <w:rFonts w:eastAsiaTheme="minorHAnsi"/>
          <w:sz w:val="28"/>
          <w:szCs w:val="28"/>
          <w:lang w:eastAsia="en-US"/>
        </w:rPr>
        <w:t xml:space="preserve"> </w:t>
      </w:r>
      <w:r>
        <w:rPr>
          <w:rFonts w:eastAsiaTheme="minorHAnsi"/>
          <w:sz w:val="28"/>
          <w:szCs w:val="28"/>
          <w:lang w:eastAsia="en-US"/>
        </w:rPr>
        <w:t xml:space="preserve">Краснодарского края от 05.11.2002 </w:t>
      </w:r>
      <w:r w:rsidR="00DA1E4A">
        <w:rPr>
          <w:rFonts w:eastAsiaTheme="minorHAnsi"/>
          <w:sz w:val="28"/>
          <w:szCs w:val="28"/>
          <w:lang w:eastAsia="en-US"/>
        </w:rPr>
        <w:t xml:space="preserve">               </w:t>
      </w:r>
      <w:r>
        <w:rPr>
          <w:rFonts w:eastAsiaTheme="minorHAnsi"/>
          <w:sz w:val="28"/>
          <w:szCs w:val="28"/>
          <w:lang w:eastAsia="en-US"/>
        </w:rPr>
        <w:t>№ 532-КЗ «Об основах регулирования земельных отношений в Краснодарском крае» и регулирует порядок проведения общественных (публ</w:t>
      </w:r>
      <w:r w:rsidR="00DA1E4A">
        <w:rPr>
          <w:rFonts w:eastAsiaTheme="minorHAnsi"/>
          <w:sz w:val="28"/>
          <w:szCs w:val="28"/>
          <w:lang w:eastAsia="en-US"/>
        </w:rPr>
        <w:t>ичных) слушаний по установлению</w:t>
      </w:r>
      <w:r>
        <w:rPr>
          <w:rFonts w:eastAsiaTheme="minorHAnsi"/>
          <w:sz w:val="28"/>
          <w:szCs w:val="28"/>
          <w:lang w:eastAsia="en-US"/>
        </w:rPr>
        <w:t xml:space="preserve"> публичных сервитутов на земельный участок (земельные участк</w:t>
      </w:r>
      <w:r w:rsidR="00F75BCD">
        <w:rPr>
          <w:rFonts w:eastAsiaTheme="minorHAnsi"/>
          <w:sz w:val="28"/>
          <w:szCs w:val="28"/>
          <w:lang w:eastAsia="en-US"/>
        </w:rPr>
        <w:t>и) в случаях, если установление</w:t>
      </w:r>
      <w:r>
        <w:rPr>
          <w:rFonts w:eastAsiaTheme="minorHAnsi"/>
          <w:sz w:val="28"/>
          <w:szCs w:val="28"/>
          <w:lang w:eastAsia="en-US"/>
        </w:rPr>
        <w:t xml:space="preserve"> публичного сервитута</w:t>
      </w:r>
      <w:proofErr w:type="gramEnd"/>
      <w:r>
        <w:rPr>
          <w:rFonts w:eastAsiaTheme="minorHAnsi"/>
          <w:sz w:val="28"/>
          <w:szCs w:val="28"/>
          <w:lang w:eastAsia="en-US"/>
        </w:rPr>
        <w:t xml:space="preserve"> необходимо для обеспечения интересов муниципального образования Туапсинский район или населения, проживающего на его территории.</w:t>
      </w:r>
    </w:p>
    <w:p w:rsidR="00833925" w:rsidRDefault="00833925" w:rsidP="00296E53">
      <w:pPr>
        <w:widowControl/>
        <w:suppressAutoHyphens w:val="0"/>
        <w:autoSpaceDN w:val="0"/>
        <w:adjustRightInd w:val="0"/>
        <w:ind w:firstLine="709"/>
        <w:jc w:val="both"/>
        <w:rPr>
          <w:rFonts w:eastAsiaTheme="minorHAnsi"/>
          <w:sz w:val="28"/>
          <w:szCs w:val="28"/>
          <w:lang w:eastAsia="en-US"/>
        </w:rPr>
      </w:pPr>
      <w:r>
        <w:rPr>
          <w:sz w:val="28"/>
          <w:szCs w:val="28"/>
        </w:rPr>
        <w:t>1.1</w:t>
      </w:r>
      <w:r w:rsidR="00234F0D" w:rsidRPr="00833925">
        <w:rPr>
          <w:sz w:val="28"/>
          <w:szCs w:val="28"/>
        </w:rPr>
        <w:t xml:space="preserve">. </w:t>
      </w:r>
      <w:r>
        <w:rPr>
          <w:rFonts w:eastAsiaTheme="minorHAnsi"/>
          <w:sz w:val="28"/>
          <w:szCs w:val="28"/>
          <w:lang w:eastAsia="en-US"/>
        </w:rPr>
        <w:t>Настоящее Положение устанавливает процедуру установления</w:t>
      </w:r>
      <w:r w:rsidR="00F75BCD">
        <w:rPr>
          <w:rFonts w:eastAsiaTheme="minorHAnsi"/>
          <w:sz w:val="28"/>
          <w:szCs w:val="28"/>
          <w:lang w:eastAsia="en-US"/>
        </w:rPr>
        <w:t xml:space="preserve"> (прекращения)</w:t>
      </w:r>
      <w:r>
        <w:rPr>
          <w:rFonts w:eastAsiaTheme="minorHAnsi"/>
          <w:sz w:val="28"/>
          <w:szCs w:val="28"/>
          <w:lang w:eastAsia="en-US"/>
        </w:rPr>
        <w:t xml:space="preserve"> публичных сервитутов на земельный участок (земельные участк</w:t>
      </w:r>
      <w:r w:rsidR="00F75BCD">
        <w:rPr>
          <w:rFonts w:eastAsiaTheme="minorHAnsi"/>
          <w:sz w:val="28"/>
          <w:szCs w:val="28"/>
          <w:lang w:eastAsia="en-US"/>
        </w:rPr>
        <w:t>и) в случаях, если установление</w:t>
      </w:r>
      <w:r>
        <w:rPr>
          <w:rFonts w:eastAsiaTheme="minorHAnsi"/>
          <w:sz w:val="28"/>
          <w:szCs w:val="28"/>
          <w:lang w:eastAsia="en-US"/>
        </w:rPr>
        <w:t xml:space="preserve"> </w:t>
      </w:r>
      <w:r w:rsidR="00F75BCD">
        <w:rPr>
          <w:rFonts w:eastAsiaTheme="minorHAnsi"/>
          <w:sz w:val="28"/>
          <w:szCs w:val="28"/>
          <w:lang w:eastAsia="en-US"/>
        </w:rPr>
        <w:t xml:space="preserve">(прекращение) </w:t>
      </w:r>
      <w:r>
        <w:rPr>
          <w:rFonts w:eastAsiaTheme="minorHAnsi"/>
          <w:sz w:val="28"/>
          <w:szCs w:val="28"/>
          <w:lang w:eastAsia="en-US"/>
        </w:rPr>
        <w:t>публичного сервитута необходимо для обеспечения интересов муниципального образования Туапсинский район или населения, проживающего на его территории.</w:t>
      </w:r>
    </w:p>
    <w:p w:rsidR="00BE2066" w:rsidRDefault="00833925" w:rsidP="00296E53">
      <w:pPr>
        <w:widowControl/>
        <w:suppressAutoHyphens w:val="0"/>
        <w:autoSpaceDN w:val="0"/>
        <w:adjustRightInd w:val="0"/>
        <w:ind w:firstLine="709"/>
        <w:jc w:val="both"/>
        <w:rPr>
          <w:rFonts w:eastAsiaTheme="minorHAnsi"/>
          <w:sz w:val="28"/>
          <w:szCs w:val="28"/>
          <w:lang w:eastAsia="en-US"/>
        </w:rPr>
      </w:pPr>
      <w:r>
        <w:rPr>
          <w:sz w:val="28"/>
          <w:szCs w:val="28"/>
        </w:rPr>
        <w:t>1.2</w:t>
      </w:r>
      <w:r w:rsidR="00234F0D" w:rsidRPr="00833925">
        <w:rPr>
          <w:sz w:val="28"/>
          <w:szCs w:val="28"/>
        </w:rPr>
        <w:t xml:space="preserve">. </w:t>
      </w:r>
      <w:r>
        <w:rPr>
          <w:rFonts w:eastAsiaTheme="minorHAnsi"/>
          <w:sz w:val="28"/>
          <w:szCs w:val="28"/>
          <w:lang w:eastAsia="en-US"/>
        </w:rPr>
        <w:t>В соответствии с настоящим Положением</w:t>
      </w:r>
      <w:r w:rsidR="00F75BCD">
        <w:rPr>
          <w:rFonts w:eastAsiaTheme="minorHAnsi"/>
          <w:sz w:val="28"/>
          <w:szCs w:val="28"/>
          <w:lang w:eastAsia="en-US"/>
        </w:rPr>
        <w:t>,</w:t>
      </w:r>
      <w:r>
        <w:rPr>
          <w:rFonts w:eastAsiaTheme="minorHAnsi"/>
          <w:sz w:val="28"/>
          <w:szCs w:val="28"/>
          <w:lang w:eastAsia="en-US"/>
        </w:rPr>
        <w:t xml:space="preserve"> инициаторами установления </w:t>
      </w:r>
      <w:r w:rsidR="00296E53">
        <w:rPr>
          <w:rFonts w:eastAsiaTheme="minorHAnsi"/>
          <w:sz w:val="28"/>
          <w:szCs w:val="28"/>
          <w:lang w:eastAsia="en-US"/>
        </w:rPr>
        <w:t xml:space="preserve">(прекращения) </w:t>
      </w:r>
      <w:r>
        <w:rPr>
          <w:rFonts w:eastAsiaTheme="minorHAnsi"/>
          <w:sz w:val="28"/>
          <w:szCs w:val="28"/>
          <w:lang w:eastAsia="en-US"/>
        </w:rPr>
        <w:t xml:space="preserve">публичного сервитута могут быть заинтересованные граждане либо юридические лица, органы местного самоуправления муниципального образования </w:t>
      </w:r>
      <w:r w:rsidR="00296E53">
        <w:rPr>
          <w:rFonts w:eastAsiaTheme="minorHAnsi"/>
          <w:sz w:val="28"/>
          <w:szCs w:val="28"/>
          <w:lang w:eastAsia="en-US"/>
        </w:rPr>
        <w:t>Туапсинский район</w:t>
      </w:r>
      <w:r w:rsidR="00BE2066">
        <w:rPr>
          <w:rFonts w:eastAsiaTheme="minorHAnsi"/>
          <w:sz w:val="28"/>
          <w:szCs w:val="28"/>
          <w:lang w:eastAsia="en-US"/>
        </w:rPr>
        <w:t>.</w:t>
      </w:r>
    </w:p>
    <w:p w:rsidR="00BE2066" w:rsidRPr="00BE2066" w:rsidRDefault="00BE2066" w:rsidP="00BE2066">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1.3. </w:t>
      </w:r>
      <w:r w:rsidRPr="00BE2066">
        <w:rPr>
          <w:rFonts w:eastAsiaTheme="minorHAnsi"/>
          <w:sz w:val="28"/>
          <w:szCs w:val="28"/>
          <w:lang w:eastAsia="en-US"/>
        </w:rPr>
        <w:t>Публичные сервитуты устанавливаются по инициативе органов государственной власти, органов местного самоуправления, граждан и юридических лиц.</w:t>
      </w:r>
    </w:p>
    <w:p w:rsidR="00BE2066" w:rsidRDefault="00BE2066" w:rsidP="00296E53">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Pr="00BE2066">
        <w:rPr>
          <w:sz w:val="28"/>
          <w:szCs w:val="28"/>
        </w:rPr>
        <w:t xml:space="preserve"> </w:t>
      </w:r>
      <w:r w:rsidRPr="00BE2066">
        <w:rPr>
          <w:rFonts w:eastAsiaTheme="minorHAnsi"/>
          <w:sz w:val="28"/>
          <w:szCs w:val="28"/>
          <w:lang w:eastAsia="en-US"/>
        </w:rPr>
        <w:t>Права и законные интересы лиц, затрагиваемые установлением публичного сервитута, регулируются статьей 23 Земельного кодекса Российской Федерации.</w:t>
      </w:r>
    </w:p>
    <w:p w:rsidR="00AC7727" w:rsidRDefault="00AC7727" w:rsidP="00296E53">
      <w:pPr>
        <w:widowControl/>
        <w:suppressAutoHyphens w:val="0"/>
        <w:autoSpaceDN w:val="0"/>
        <w:adjustRightInd w:val="0"/>
        <w:ind w:firstLine="709"/>
        <w:jc w:val="both"/>
        <w:rPr>
          <w:rFonts w:eastAsiaTheme="minorHAnsi"/>
          <w:sz w:val="28"/>
          <w:szCs w:val="28"/>
          <w:lang w:eastAsia="en-US"/>
        </w:rPr>
      </w:pPr>
    </w:p>
    <w:p w:rsidR="00BE2066" w:rsidRPr="00BE2066" w:rsidRDefault="00BE2066" w:rsidP="00BE2066">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1.5. </w:t>
      </w:r>
      <w:r w:rsidRPr="00BE2066">
        <w:rPr>
          <w:rFonts w:eastAsiaTheme="minorHAnsi"/>
          <w:sz w:val="28"/>
          <w:szCs w:val="28"/>
          <w:lang w:eastAsia="en-US"/>
        </w:rPr>
        <w:t>Публичный сервитут подлежит государственной регистрации в соответствии с Федеральным законом от 13.07.2015 № 218-ФЗ «О государственной регистрации недвижимости» и вступает в силу после его регистрации.</w:t>
      </w:r>
    </w:p>
    <w:p w:rsidR="00BE2066" w:rsidRDefault="00BE2066" w:rsidP="00BE2066">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Pr="00BE2066">
        <w:rPr>
          <w:rFonts w:eastAsiaTheme="minorHAnsi"/>
          <w:sz w:val="28"/>
          <w:szCs w:val="28"/>
          <w:lang w:eastAsia="en-US"/>
        </w:rPr>
        <w:t xml:space="preserve">. Правообладатель земельного участка, обремененного </w:t>
      </w:r>
      <w:r>
        <w:rPr>
          <w:rFonts w:eastAsiaTheme="minorHAnsi"/>
          <w:sz w:val="28"/>
          <w:szCs w:val="28"/>
          <w:lang w:eastAsia="en-US"/>
        </w:rPr>
        <w:t xml:space="preserve">публичным </w:t>
      </w:r>
      <w:r w:rsidRPr="00BE2066">
        <w:rPr>
          <w:rFonts w:eastAsiaTheme="minorHAnsi"/>
          <w:sz w:val="28"/>
          <w:szCs w:val="28"/>
          <w:lang w:eastAsia="en-US"/>
        </w:rPr>
        <w:t xml:space="preserve">сервитутом, вправе требовать соразмерную плату от лиц, в интересах которых установлен </w:t>
      </w:r>
      <w:r>
        <w:rPr>
          <w:rFonts w:eastAsiaTheme="minorHAnsi"/>
          <w:sz w:val="28"/>
          <w:szCs w:val="28"/>
          <w:lang w:eastAsia="en-US"/>
        </w:rPr>
        <w:t xml:space="preserve">публичный </w:t>
      </w:r>
      <w:r w:rsidRPr="00BE2066">
        <w:rPr>
          <w:rFonts w:eastAsiaTheme="minorHAnsi"/>
          <w:sz w:val="28"/>
          <w:szCs w:val="28"/>
          <w:lang w:eastAsia="en-US"/>
        </w:rPr>
        <w:t>сервитут, если иное не предусмотрено Земельным кодексом Российской Федерации или Федеральным законом.</w:t>
      </w:r>
    </w:p>
    <w:p w:rsidR="00BE2066" w:rsidRDefault="00BE2066" w:rsidP="00BE2066">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1.7. </w:t>
      </w:r>
      <w:r w:rsidRPr="00BE2066">
        <w:rPr>
          <w:rFonts w:eastAsiaTheme="minorHAnsi"/>
          <w:sz w:val="28"/>
          <w:szCs w:val="28"/>
          <w:lang w:eastAsia="en-US"/>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BE2066">
        <w:rPr>
          <w:rFonts w:eastAsiaTheme="minorHAnsi"/>
          <w:sz w:val="28"/>
          <w:szCs w:val="28"/>
          <w:lang w:eastAsia="en-US"/>
        </w:rPr>
        <w:t>установивших</w:t>
      </w:r>
      <w:proofErr w:type="gramEnd"/>
      <w:r w:rsidRPr="00BE2066">
        <w:rPr>
          <w:rFonts w:eastAsiaTheme="minorHAnsi"/>
          <w:sz w:val="28"/>
          <w:szCs w:val="28"/>
          <w:lang w:eastAsia="en-US"/>
        </w:rPr>
        <w:t xml:space="preserve"> публичный сервитут, соразмерную плату, если иное не предусмотрено Земельным кодексом Российской Федерации.</w:t>
      </w:r>
    </w:p>
    <w:p w:rsidR="00296E53" w:rsidRDefault="00BE2066" w:rsidP="00296E53">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1.8</w:t>
      </w:r>
      <w:r w:rsidR="00296E53">
        <w:rPr>
          <w:rFonts w:eastAsiaTheme="minorHAnsi"/>
          <w:sz w:val="28"/>
          <w:szCs w:val="28"/>
          <w:lang w:eastAsia="en-US"/>
        </w:rPr>
        <w:t>. Участниками общественных (публичных) слушаний об установлении публичного сервитута могут быть:</w:t>
      </w:r>
    </w:p>
    <w:p w:rsidR="00296E53" w:rsidRDefault="00296E53" w:rsidP="00296E53">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правообладатель (правообладатели) земельного участка (земельных участков), в отношении которого (которых) предполагается установить  публичный сервитут;</w:t>
      </w:r>
    </w:p>
    <w:p w:rsidR="00296E53" w:rsidRDefault="00296E53" w:rsidP="00BE2066">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правообладатели земельных участков, имеющих общие границы с земельным участком, в отношении которого устанавливается публичный сервитут;</w:t>
      </w:r>
    </w:p>
    <w:p w:rsidR="00296E53" w:rsidRDefault="00296E53" w:rsidP="00296E53">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правообладатели объектов недвижимости и (или) объектов капитального строительства, расположенных на земельных участках, в отношении которых предполагается уст</w:t>
      </w:r>
      <w:r w:rsidR="008153CE">
        <w:rPr>
          <w:rFonts w:eastAsiaTheme="minorHAnsi"/>
          <w:sz w:val="28"/>
          <w:szCs w:val="28"/>
          <w:lang w:eastAsia="en-US"/>
        </w:rPr>
        <w:t>ановление публичного</w:t>
      </w:r>
      <w:r>
        <w:rPr>
          <w:rFonts w:eastAsiaTheme="minorHAnsi"/>
          <w:sz w:val="28"/>
          <w:szCs w:val="28"/>
          <w:lang w:eastAsia="en-US"/>
        </w:rPr>
        <w:t xml:space="preserve"> сервитута, или имеющих общие границы с земельными участками, применительно к которым устанавливается публичный сервитут;</w:t>
      </w:r>
    </w:p>
    <w:p w:rsidR="00296E53" w:rsidRDefault="00296E53" w:rsidP="00296E53">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заинтересованные жители соответствующей территории, представители общественных объединений, политических партий, органов местного самоуправления муниципального образования Туапсинский район, органов </w:t>
      </w:r>
      <w:r w:rsidRPr="00296E53">
        <w:rPr>
          <w:rFonts w:eastAsiaTheme="minorHAnsi"/>
          <w:sz w:val="28"/>
          <w:szCs w:val="28"/>
          <w:lang w:eastAsia="en-US"/>
        </w:rPr>
        <w:t>государственной власти</w:t>
      </w:r>
      <w:r>
        <w:rPr>
          <w:rFonts w:eastAsiaTheme="minorHAnsi"/>
          <w:sz w:val="28"/>
          <w:szCs w:val="28"/>
          <w:lang w:eastAsia="en-US"/>
        </w:rPr>
        <w:t>, средств массовой информации и другие лица.</w:t>
      </w:r>
    </w:p>
    <w:p w:rsidR="00296E53" w:rsidRDefault="001517D6" w:rsidP="00296E53">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1.9</w:t>
      </w:r>
      <w:r w:rsidR="00296E53">
        <w:rPr>
          <w:rFonts w:eastAsiaTheme="minorHAnsi"/>
          <w:sz w:val="28"/>
          <w:szCs w:val="28"/>
          <w:lang w:eastAsia="en-US"/>
        </w:rPr>
        <w:t>. При проведении общественных (публичных) слушаний об установлении публичного сервитута всем заинтересованным лицам должны быть обеспечены равные возможности для выражения своего мнения.</w:t>
      </w:r>
    </w:p>
    <w:p w:rsidR="008153CE" w:rsidRDefault="008153CE" w:rsidP="00296E53">
      <w:pPr>
        <w:widowControl/>
        <w:suppressAutoHyphens w:val="0"/>
        <w:autoSpaceDN w:val="0"/>
        <w:adjustRightInd w:val="0"/>
        <w:ind w:firstLine="709"/>
        <w:jc w:val="both"/>
        <w:rPr>
          <w:rFonts w:eastAsiaTheme="minorHAnsi"/>
          <w:sz w:val="28"/>
          <w:szCs w:val="28"/>
          <w:lang w:eastAsia="en-US"/>
        </w:rPr>
      </w:pPr>
    </w:p>
    <w:p w:rsidR="008153CE" w:rsidRDefault="008153CE" w:rsidP="008153CE">
      <w:pPr>
        <w:pStyle w:val="21"/>
        <w:tabs>
          <w:tab w:val="left" w:pos="900"/>
          <w:tab w:val="left" w:pos="1560"/>
          <w:tab w:val="left" w:pos="8931"/>
        </w:tabs>
        <w:spacing w:after="0" w:line="240" w:lineRule="auto"/>
        <w:ind w:right="-1" w:firstLine="709"/>
        <w:jc w:val="center"/>
        <w:rPr>
          <w:rFonts w:eastAsiaTheme="minorHAnsi"/>
          <w:sz w:val="28"/>
          <w:szCs w:val="28"/>
          <w:lang w:val="ru-RU" w:eastAsia="en-US"/>
        </w:rPr>
      </w:pPr>
      <w:r w:rsidRPr="008153CE">
        <w:rPr>
          <w:rFonts w:eastAsiaTheme="minorHAnsi"/>
          <w:sz w:val="28"/>
          <w:szCs w:val="28"/>
          <w:lang w:val="ru-RU" w:eastAsia="en-US"/>
        </w:rPr>
        <w:t xml:space="preserve">Раздел </w:t>
      </w:r>
      <w:r w:rsidRPr="008153CE">
        <w:rPr>
          <w:rFonts w:eastAsiaTheme="minorHAnsi"/>
          <w:sz w:val="28"/>
          <w:szCs w:val="28"/>
          <w:lang w:eastAsia="en-US"/>
        </w:rPr>
        <w:t>II</w:t>
      </w:r>
    </w:p>
    <w:p w:rsidR="008153CE" w:rsidRPr="008153CE" w:rsidRDefault="008153CE" w:rsidP="008153CE">
      <w:pPr>
        <w:pStyle w:val="21"/>
        <w:tabs>
          <w:tab w:val="left" w:pos="900"/>
          <w:tab w:val="left" w:pos="1560"/>
          <w:tab w:val="left" w:pos="8931"/>
        </w:tabs>
        <w:spacing w:after="0" w:line="240" w:lineRule="auto"/>
        <w:ind w:right="-1" w:firstLine="709"/>
        <w:jc w:val="center"/>
        <w:rPr>
          <w:rFonts w:eastAsiaTheme="minorHAnsi"/>
          <w:sz w:val="28"/>
          <w:szCs w:val="28"/>
          <w:lang w:val="ru-RU" w:eastAsia="en-US"/>
        </w:rPr>
      </w:pPr>
    </w:p>
    <w:p w:rsidR="00234F0D" w:rsidRPr="008153CE" w:rsidRDefault="008153CE" w:rsidP="008153CE">
      <w:pPr>
        <w:pStyle w:val="21"/>
        <w:tabs>
          <w:tab w:val="left" w:pos="900"/>
          <w:tab w:val="left" w:pos="1560"/>
          <w:tab w:val="left" w:pos="8931"/>
        </w:tabs>
        <w:spacing w:after="0" w:line="240" w:lineRule="auto"/>
        <w:ind w:right="-1" w:firstLine="709"/>
        <w:jc w:val="center"/>
        <w:rPr>
          <w:rFonts w:eastAsiaTheme="minorHAnsi"/>
          <w:sz w:val="28"/>
          <w:szCs w:val="28"/>
          <w:lang w:val="ru-RU" w:eastAsia="en-US"/>
        </w:rPr>
      </w:pPr>
      <w:r w:rsidRPr="008153CE">
        <w:rPr>
          <w:rFonts w:eastAsiaTheme="minorHAnsi"/>
          <w:sz w:val="28"/>
          <w:szCs w:val="28"/>
          <w:lang w:val="ru-RU" w:eastAsia="en-US"/>
        </w:rPr>
        <w:t>ЦЕЛИ УСТАНОВЛЕНИЯ ПУБЛИЧНЫХ СЕРВИТУТОВ</w:t>
      </w:r>
    </w:p>
    <w:p w:rsidR="008153CE" w:rsidRPr="008153CE" w:rsidRDefault="008153CE" w:rsidP="00833925">
      <w:pPr>
        <w:pStyle w:val="21"/>
        <w:tabs>
          <w:tab w:val="left" w:pos="900"/>
          <w:tab w:val="left" w:pos="1560"/>
          <w:tab w:val="left" w:pos="8931"/>
        </w:tabs>
        <w:spacing w:after="0" w:line="240" w:lineRule="auto"/>
        <w:ind w:right="-1" w:firstLine="709"/>
        <w:jc w:val="both"/>
        <w:rPr>
          <w:sz w:val="28"/>
          <w:szCs w:val="28"/>
          <w:lang w:val="ru-RU"/>
        </w:rPr>
      </w:pPr>
    </w:p>
    <w:p w:rsidR="008153CE" w:rsidRDefault="008153CE" w:rsidP="008153C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 Публичные сервитуты могут устанавливаться </w:t>
      </w:r>
      <w:proofErr w:type="gramStart"/>
      <w:r>
        <w:rPr>
          <w:rFonts w:eastAsiaTheme="minorHAnsi"/>
          <w:sz w:val="28"/>
          <w:szCs w:val="28"/>
          <w:lang w:eastAsia="en-US"/>
        </w:rPr>
        <w:t>для</w:t>
      </w:r>
      <w:proofErr w:type="gramEnd"/>
      <w:r>
        <w:rPr>
          <w:rFonts w:eastAsiaTheme="minorHAnsi"/>
          <w:sz w:val="28"/>
          <w:szCs w:val="28"/>
          <w:lang w:eastAsia="en-US"/>
        </w:rPr>
        <w:t>:</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r w:rsidRPr="00542352">
        <w:rPr>
          <w:rFonts w:eastAsiaTheme="minorHAnsi"/>
          <w:sz w:val="28"/>
          <w:szCs w:val="28"/>
          <w:lang w:eastAsia="en-US"/>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bookmarkStart w:id="0" w:name="dst1971"/>
      <w:bookmarkEnd w:id="0"/>
      <w:r w:rsidRPr="00542352">
        <w:rPr>
          <w:rFonts w:eastAsiaTheme="minorHAnsi"/>
          <w:sz w:val="28"/>
          <w:szCs w:val="28"/>
          <w:lang w:eastAsia="en-US"/>
        </w:rPr>
        <w:lastRenderedPageBreak/>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bookmarkStart w:id="1" w:name="dst1972"/>
      <w:bookmarkEnd w:id="1"/>
      <w:r w:rsidRPr="00542352">
        <w:rPr>
          <w:rFonts w:eastAsiaTheme="minorHAnsi"/>
          <w:sz w:val="28"/>
          <w:szCs w:val="28"/>
          <w:lang w:eastAsia="en-US"/>
        </w:rPr>
        <w:t>проведения дренажных работ на земельном участке;</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bookmarkStart w:id="2" w:name="dst1973"/>
      <w:bookmarkEnd w:id="2"/>
      <w:r w:rsidRPr="00542352">
        <w:rPr>
          <w:rFonts w:eastAsiaTheme="minorHAnsi"/>
          <w:sz w:val="28"/>
          <w:szCs w:val="28"/>
          <w:lang w:eastAsia="en-US"/>
        </w:rPr>
        <w:t>забора (изъятия) водных ресурсов из водных объектов и водопоя;</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bookmarkStart w:id="3" w:name="dst1974"/>
      <w:bookmarkEnd w:id="3"/>
      <w:r w:rsidRPr="00542352">
        <w:rPr>
          <w:rFonts w:eastAsiaTheme="minorHAnsi"/>
          <w:sz w:val="28"/>
          <w:szCs w:val="28"/>
          <w:lang w:eastAsia="en-US"/>
        </w:rPr>
        <w:t>прогона сельскохозяйственных животных через земельный участок;</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bookmarkStart w:id="4" w:name="dst1975"/>
      <w:bookmarkEnd w:id="4"/>
      <w:r w:rsidRPr="00542352">
        <w:rPr>
          <w:rFonts w:eastAsiaTheme="minorHAnsi"/>
          <w:sz w:val="28"/>
          <w:szCs w:val="28"/>
          <w:lang w:eastAsia="en-US"/>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42352" w:rsidRPr="00542352" w:rsidRDefault="00542352" w:rsidP="00542352">
      <w:pPr>
        <w:widowControl/>
        <w:suppressAutoHyphens w:val="0"/>
        <w:autoSpaceDN w:val="0"/>
        <w:adjustRightInd w:val="0"/>
        <w:ind w:firstLine="709"/>
        <w:jc w:val="both"/>
        <w:rPr>
          <w:rFonts w:eastAsiaTheme="minorHAnsi"/>
          <w:sz w:val="28"/>
          <w:szCs w:val="28"/>
          <w:lang w:eastAsia="en-US"/>
        </w:rPr>
      </w:pPr>
      <w:bookmarkStart w:id="5" w:name="dst1976"/>
      <w:bookmarkEnd w:id="5"/>
      <w:r w:rsidRPr="00542352">
        <w:rPr>
          <w:rFonts w:eastAsiaTheme="minorHAnsi"/>
          <w:sz w:val="28"/>
          <w:szCs w:val="28"/>
          <w:lang w:eastAsia="en-US"/>
        </w:rPr>
        <w:t>использования земельного участка в целях охоты, рыболовс</w:t>
      </w:r>
      <w:r w:rsidR="00BC41DC">
        <w:rPr>
          <w:rFonts w:eastAsiaTheme="minorHAnsi"/>
          <w:sz w:val="28"/>
          <w:szCs w:val="28"/>
          <w:lang w:eastAsia="en-US"/>
        </w:rPr>
        <w:t xml:space="preserve">тва, </w:t>
      </w:r>
      <w:proofErr w:type="spellStart"/>
      <w:r w:rsidR="00BC41DC">
        <w:rPr>
          <w:rFonts w:eastAsiaTheme="minorHAnsi"/>
          <w:sz w:val="28"/>
          <w:szCs w:val="28"/>
          <w:lang w:eastAsia="en-US"/>
        </w:rPr>
        <w:t>аквакультуры</w:t>
      </w:r>
      <w:proofErr w:type="spellEnd"/>
      <w:r w:rsidR="00BC41DC">
        <w:rPr>
          <w:rFonts w:eastAsiaTheme="minorHAnsi"/>
          <w:sz w:val="28"/>
          <w:szCs w:val="28"/>
          <w:lang w:eastAsia="en-US"/>
        </w:rPr>
        <w:t xml:space="preserve"> (рыбоводства).</w:t>
      </w:r>
    </w:p>
    <w:p w:rsidR="00542352" w:rsidRDefault="00542352" w:rsidP="00542352">
      <w:pPr>
        <w:widowControl/>
        <w:suppressAutoHyphens w:val="0"/>
        <w:autoSpaceDN w:val="0"/>
        <w:adjustRightInd w:val="0"/>
        <w:outlineLvl w:val="0"/>
        <w:rPr>
          <w:rFonts w:eastAsiaTheme="minorHAnsi"/>
          <w:sz w:val="28"/>
          <w:szCs w:val="28"/>
          <w:lang w:eastAsia="en-US"/>
        </w:rPr>
      </w:pPr>
      <w:bookmarkStart w:id="6" w:name="dst1977"/>
      <w:bookmarkEnd w:id="6"/>
    </w:p>
    <w:p w:rsidR="008153CE" w:rsidRDefault="008153CE" w:rsidP="008153CE">
      <w:pPr>
        <w:widowControl/>
        <w:suppressAutoHyphens w:val="0"/>
        <w:autoSpaceDN w:val="0"/>
        <w:adjustRightInd w:val="0"/>
        <w:jc w:val="center"/>
        <w:outlineLvl w:val="0"/>
        <w:rPr>
          <w:rFonts w:eastAsiaTheme="minorHAnsi"/>
          <w:sz w:val="28"/>
          <w:szCs w:val="28"/>
          <w:lang w:eastAsia="en-US"/>
        </w:rPr>
      </w:pPr>
      <w:r>
        <w:rPr>
          <w:rFonts w:eastAsiaTheme="minorHAnsi"/>
          <w:sz w:val="28"/>
          <w:szCs w:val="28"/>
          <w:lang w:eastAsia="en-US"/>
        </w:rPr>
        <w:t>Раздел III</w:t>
      </w:r>
    </w:p>
    <w:p w:rsidR="008153CE" w:rsidRDefault="008153CE" w:rsidP="008153CE">
      <w:pPr>
        <w:widowControl/>
        <w:suppressAutoHyphens w:val="0"/>
        <w:autoSpaceDN w:val="0"/>
        <w:adjustRightInd w:val="0"/>
        <w:rPr>
          <w:rFonts w:eastAsiaTheme="minorHAnsi"/>
          <w:sz w:val="28"/>
          <w:szCs w:val="28"/>
          <w:lang w:eastAsia="en-US"/>
        </w:rPr>
      </w:pPr>
    </w:p>
    <w:p w:rsidR="008153CE" w:rsidRDefault="008153CE" w:rsidP="008153CE">
      <w:pPr>
        <w:widowControl/>
        <w:suppressAutoHyphens w:val="0"/>
        <w:autoSpaceDN w:val="0"/>
        <w:adjustRightInd w:val="0"/>
        <w:jc w:val="center"/>
        <w:rPr>
          <w:rFonts w:eastAsiaTheme="minorHAnsi"/>
          <w:sz w:val="28"/>
          <w:szCs w:val="28"/>
          <w:lang w:eastAsia="en-US"/>
        </w:rPr>
      </w:pPr>
      <w:r>
        <w:rPr>
          <w:rFonts w:eastAsiaTheme="minorHAnsi"/>
          <w:sz w:val="28"/>
          <w:szCs w:val="28"/>
          <w:lang w:eastAsia="en-US"/>
        </w:rPr>
        <w:t>СФЕРА РАСПРОСТРАНЕНИЯ ПУБЛИЧНОГО СЕРВИТУТА</w:t>
      </w:r>
    </w:p>
    <w:p w:rsidR="008153CE" w:rsidRDefault="008153CE" w:rsidP="008153CE">
      <w:pPr>
        <w:widowControl/>
        <w:suppressAutoHyphens w:val="0"/>
        <w:autoSpaceDN w:val="0"/>
        <w:adjustRightInd w:val="0"/>
        <w:rPr>
          <w:rFonts w:eastAsiaTheme="minorHAnsi"/>
          <w:sz w:val="28"/>
          <w:szCs w:val="28"/>
          <w:lang w:eastAsia="en-US"/>
        </w:rPr>
      </w:pPr>
    </w:p>
    <w:p w:rsidR="008153CE" w:rsidRDefault="008153CE" w:rsidP="008153C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3.1. Публичными сервитутами могут быть </w:t>
      </w:r>
      <w:proofErr w:type="gramStart"/>
      <w:r>
        <w:rPr>
          <w:rFonts w:eastAsiaTheme="minorHAnsi"/>
          <w:sz w:val="28"/>
          <w:szCs w:val="28"/>
          <w:lang w:eastAsia="en-US"/>
        </w:rPr>
        <w:t>обременены</w:t>
      </w:r>
      <w:proofErr w:type="gramEnd"/>
      <w:r>
        <w:rPr>
          <w:rFonts w:eastAsiaTheme="minorHAnsi"/>
          <w:sz w:val="28"/>
          <w:szCs w:val="28"/>
          <w:lang w:eastAsia="en-US"/>
        </w:rPr>
        <w:t>:</w:t>
      </w:r>
    </w:p>
    <w:p w:rsidR="008153CE" w:rsidRDefault="008153CE" w:rsidP="008153C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земельные участки;</w:t>
      </w:r>
    </w:p>
    <w:p w:rsidR="008153CE" w:rsidRDefault="008153CE" w:rsidP="008153C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части земельных участков, в том числе подземные сооружения;</w:t>
      </w:r>
    </w:p>
    <w:p w:rsidR="008153CE" w:rsidRDefault="008153CE" w:rsidP="008153C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здания, сооружения и другое недвижимое имущество, ограниченное пользование которым необходимо вне связи с пользованием земельным участком.</w:t>
      </w:r>
    </w:p>
    <w:p w:rsidR="008153CE" w:rsidRDefault="008153CE" w:rsidP="008153CE">
      <w:pPr>
        <w:widowControl/>
        <w:suppressAutoHyphens w:val="0"/>
        <w:autoSpaceDN w:val="0"/>
        <w:adjustRightInd w:val="0"/>
        <w:ind w:firstLine="709"/>
        <w:jc w:val="both"/>
        <w:rPr>
          <w:rFonts w:eastAsiaTheme="minorHAnsi"/>
          <w:sz w:val="28"/>
          <w:szCs w:val="28"/>
          <w:lang w:eastAsia="en-US"/>
        </w:rPr>
      </w:pPr>
    </w:p>
    <w:p w:rsidR="0062208E" w:rsidRDefault="0062208E" w:rsidP="0062208E">
      <w:pPr>
        <w:widowControl/>
        <w:suppressAutoHyphens w:val="0"/>
        <w:autoSpaceDN w:val="0"/>
        <w:adjustRightInd w:val="0"/>
        <w:ind w:firstLine="709"/>
        <w:jc w:val="center"/>
        <w:rPr>
          <w:rFonts w:eastAsiaTheme="minorHAnsi"/>
          <w:sz w:val="28"/>
          <w:szCs w:val="28"/>
          <w:lang w:eastAsia="en-US"/>
        </w:rPr>
      </w:pPr>
      <w:r w:rsidRPr="0062208E">
        <w:rPr>
          <w:rFonts w:eastAsiaTheme="minorHAnsi"/>
          <w:sz w:val="28"/>
          <w:szCs w:val="28"/>
          <w:lang w:eastAsia="en-US"/>
        </w:rPr>
        <w:t>Раздел IV</w:t>
      </w:r>
    </w:p>
    <w:p w:rsidR="0062208E" w:rsidRPr="0062208E" w:rsidRDefault="0062208E" w:rsidP="0062208E">
      <w:pPr>
        <w:widowControl/>
        <w:suppressAutoHyphens w:val="0"/>
        <w:autoSpaceDN w:val="0"/>
        <w:adjustRightInd w:val="0"/>
        <w:ind w:firstLine="709"/>
        <w:jc w:val="center"/>
        <w:rPr>
          <w:rFonts w:eastAsiaTheme="minorHAnsi"/>
          <w:sz w:val="28"/>
          <w:szCs w:val="28"/>
          <w:lang w:eastAsia="en-US"/>
        </w:rPr>
      </w:pPr>
    </w:p>
    <w:p w:rsidR="0062208E" w:rsidRDefault="0062208E" w:rsidP="0062208E">
      <w:pPr>
        <w:widowControl/>
        <w:suppressAutoHyphens w:val="0"/>
        <w:autoSpaceDN w:val="0"/>
        <w:adjustRightInd w:val="0"/>
        <w:ind w:left="709" w:firstLine="425"/>
        <w:rPr>
          <w:rFonts w:eastAsiaTheme="minorHAnsi"/>
          <w:sz w:val="28"/>
          <w:szCs w:val="28"/>
          <w:lang w:eastAsia="en-US"/>
        </w:rPr>
      </w:pPr>
      <w:r>
        <w:rPr>
          <w:rFonts w:eastAsiaTheme="minorHAnsi"/>
          <w:sz w:val="28"/>
          <w:szCs w:val="28"/>
          <w:lang w:eastAsia="en-US"/>
        </w:rPr>
        <w:t xml:space="preserve">               </w:t>
      </w:r>
      <w:r w:rsidRPr="0062208E">
        <w:rPr>
          <w:rFonts w:eastAsiaTheme="minorHAnsi"/>
          <w:sz w:val="28"/>
          <w:szCs w:val="28"/>
          <w:lang w:eastAsia="en-US"/>
        </w:rPr>
        <w:t xml:space="preserve">ПРИНЯТИЕ РЕШЕНИЯ О ПРОВЕДЕНИИ </w:t>
      </w:r>
    </w:p>
    <w:p w:rsidR="0062208E" w:rsidRDefault="0062208E" w:rsidP="0062208E">
      <w:pPr>
        <w:widowControl/>
        <w:suppressAutoHyphens w:val="0"/>
        <w:autoSpaceDN w:val="0"/>
        <w:adjustRightInd w:val="0"/>
        <w:ind w:left="709" w:firstLine="425"/>
        <w:rPr>
          <w:rFonts w:eastAsiaTheme="minorHAnsi"/>
          <w:sz w:val="28"/>
          <w:szCs w:val="28"/>
          <w:lang w:eastAsia="en-US"/>
        </w:rPr>
      </w:pPr>
      <w:r>
        <w:rPr>
          <w:rFonts w:eastAsiaTheme="minorHAnsi"/>
          <w:sz w:val="28"/>
          <w:szCs w:val="28"/>
          <w:lang w:eastAsia="en-US"/>
        </w:rPr>
        <w:t xml:space="preserve">          </w:t>
      </w:r>
      <w:r w:rsidRPr="0062208E">
        <w:rPr>
          <w:rFonts w:eastAsiaTheme="minorHAnsi"/>
          <w:sz w:val="28"/>
          <w:szCs w:val="28"/>
          <w:lang w:eastAsia="en-US"/>
        </w:rPr>
        <w:t xml:space="preserve">ОБЩЕСТВЕННЫХ </w:t>
      </w:r>
      <w:r>
        <w:rPr>
          <w:rFonts w:eastAsiaTheme="minorHAnsi"/>
          <w:sz w:val="28"/>
          <w:szCs w:val="28"/>
          <w:lang w:eastAsia="en-US"/>
        </w:rPr>
        <w:t xml:space="preserve">(ПУБЛИЧЫХ) </w:t>
      </w:r>
      <w:r w:rsidRPr="0062208E">
        <w:rPr>
          <w:rFonts w:eastAsiaTheme="minorHAnsi"/>
          <w:sz w:val="28"/>
          <w:szCs w:val="28"/>
          <w:lang w:eastAsia="en-US"/>
        </w:rPr>
        <w:t xml:space="preserve">СЛУШАНИЙ </w:t>
      </w:r>
    </w:p>
    <w:p w:rsidR="0062208E" w:rsidRPr="0062208E" w:rsidRDefault="0062208E" w:rsidP="0062208E">
      <w:pPr>
        <w:widowControl/>
        <w:suppressAutoHyphens w:val="0"/>
        <w:autoSpaceDN w:val="0"/>
        <w:adjustRightInd w:val="0"/>
        <w:ind w:left="709" w:firstLine="425"/>
        <w:rPr>
          <w:rFonts w:eastAsiaTheme="minorHAnsi"/>
          <w:sz w:val="28"/>
          <w:szCs w:val="28"/>
          <w:lang w:eastAsia="en-US"/>
        </w:rPr>
      </w:pPr>
      <w:r>
        <w:rPr>
          <w:rFonts w:eastAsiaTheme="minorHAnsi"/>
          <w:sz w:val="28"/>
          <w:szCs w:val="28"/>
          <w:lang w:eastAsia="en-US"/>
        </w:rPr>
        <w:t xml:space="preserve">     </w:t>
      </w:r>
      <w:r w:rsidR="00AC7727">
        <w:rPr>
          <w:rFonts w:eastAsiaTheme="minorHAnsi"/>
          <w:sz w:val="28"/>
          <w:szCs w:val="28"/>
          <w:lang w:eastAsia="en-US"/>
        </w:rPr>
        <w:t>ОБ</w:t>
      </w:r>
      <w:r w:rsidRPr="0062208E">
        <w:rPr>
          <w:rFonts w:eastAsiaTheme="minorHAnsi"/>
          <w:sz w:val="28"/>
          <w:szCs w:val="28"/>
          <w:lang w:eastAsia="en-US"/>
        </w:rPr>
        <w:t xml:space="preserve"> УСТАНОВЛЕНИ</w:t>
      </w:r>
      <w:r w:rsidR="00AC7727">
        <w:rPr>
          <w:rFonts w:eastAsiaTheme="minorHAnsi"/>
          <w:sz w:val="28"/>
          <w:szCs w:val="28"/>
          <w:lang w:eastAsia="en-US"/>
        </w:rPr>
        <w:t>И</w:t>
      </w:r>
      <w:r w:rsidRPr="0062208E">
        <w:rPr>
          <w:rFonts w:eastAsiaTheme="minorHAnsi"/>
          <w:sz w:val="28"/>
          <w:szCs w:val="28"/>
          <w:lang w:eastAsia="en-US"/>
        </w:rPr>
        <w:t xml:space="preserve"> ПУБЛИЧНЫХ СЕРВИТУТОВ</w:t>
      </w:r>
    </w:p>
    <w:p w:rsidR="00234F0D" w:rsidRDefault="00234F0D" w:rsidP="00234F0D">
      <w:pPr>
        <w:ind w:firstLine="709"/>
        <w:jc w:val="both"/>
        <w:rPr>
          <w:sz w:val="28"/>
          <w:szCs w:val="28"/>
        </w:rPr>
      </w:pP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4.1. Для принятия администрацией муниципального образования Туапсинский район решения о проведении общественных (публичных) слушаний об установлении публичного сервитута заинтересованное лицо (лица) обращается с заявлением об установлении публичного сервитута в администрацию муниципального образования Туапсинский район</w:t>
      </w:r>
      <w:r w:rsidR="003B42FE" w:rsidRPr="003B42FE">
        <w:rPr>
          <w:sz w:val="28"/>
          <w:szCs w:val="28"/>
        </w:rPr>
        <w:t xml:space="preserve"> </w:t>
      </w:r>
      <w:r w:rsidR="003B42FE">
        <w:rPr>
          <w:sz w:val="28"/>
          <w:szCs w:val="28"/>
        </w:rPr>
        <w:t xml:space="preserve">(заявление составляется </w:t>
      </w:r>
      <w:r w:rsidR="003B42FE" w:rsidRPr="009B4B28">
        <w:rPr>
          <w:sz w:val="28"/>
          <w:szCs w:val="28"/>
        </w:rPr>
        <w:t>по форме согласно приложению № 1 к настоящему Положению</w:t>
      </w:r>
      <w:r w:rsidR="003B42FE">
        <w:rPr>
          <w:sz w:val="28"/>
          <w:szCs w:val="28"/>
        </w:rPr>
        <w:t>).</w:t>
      </w: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4.2. Заявление об установлении публичного сервитута рассматривается органом администрации муниципального образования Туапсинский район,</w:t>
      </w:r>
      <w:r w:rsidRPr="0062208E">
        <w:rPr>
          <w:rFonts w:eastAsiaTheme="minorHAnsi"/>
          <w:sz w:val="28"/>
          <w:szCs w:val="28"/>
          <w:lang w:eastAsia="en-US"/>
        </w:rPr>
        <w:t xml:space="preserve"> </w:t>
      </w:r>
      <w:r>
        <w:rPr>
          <w:rFonts w:eastAsiaTheme="minorHAnsi"/>
          <w:sz w:val="28"/>
          <w:szCs w:val="28"/>
          <w:lang w:eastAsia="en-US"/>
        </w:rPr>
        <w:t>уполномоченным на рассмотрение заявлений об установлении публичных сервитутов.</w:t>
      </w:r>
    </w:p>
    <w:p w:rsidR="0062208E" w:rsidRDefault="0062208E" w:rsidP="0062208E">
      <w:pPr>
        <w:widowControl/>
        <w:suppressAutoHyphens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В заявлении</w:t>
      </w:r>
      <w:r w:rsidR="00542352">
        <w:rPr>
          <w:rFonts w:eastAsiaTheme="minorHAnsi"/>
          <w:sz w:val="28"/>
          <w:szCs w:val="28"/>
          <w:lang w:eastAsia="en-US"/>
        </w:rPr>
        <w:t xml:space="preserve"> указыва</w:t>
      </w:r>
      <w:r w:rsidR="001517D6">
        <w:rPr>
          <w:rFonts w:eastAsiaTheme="minorHAnsi"/>
          <w:sz w:val="28"/>
          <w:szCs w:val="28"/>
          <w:lang w:eastAsia="en-US"/>
        </w:rPr>
        <w:t>ется цель</w:t>
      </w:r>
      <w:r w:rsidR="00542352">
        <w:rPr>
          <w:rFonts w:eastAsiaTheme="minorHAnsi"/>
          <w:sz w:val="28"/>
          <w:szCs w:val="28"/>
          <w:lang w:eastAsia="en-US"/>
        </w:rPr>
        <w:t xml:space="preserve"> установления публичного сервитута</w:t>
      </w:r>
      <w:r>
        <w:rPr>
          <w:rFonts w:eastAsiaTheme="minorHAnsi"/>
          <w:sz w:val="28"/>
          <w:szCs w:val="28"/>
          <w:lang w:eastAsia="en-US"/>
        </w:rPr>
        <w:t xml:space="preserve">, обоснование необходимости его установления, </w:t>
      </w:r>
      <w:r w:rsidR="00542352">
        <w:rPr>
          <w:rFonts w:eastAsiaTheme="minorHAnsi"/>
          <w:sz w:val="28"/>
          <w:szCs w:val="28"/>
          <w:lang w:eastAsia="en-US"/>
        </w:rPr>
        <w:t>кадастровы</w:t>
      </w:r>
      <w:r w:rsidR="001517D6">
        <w:rPr>
          <w:rFonts w:eastAsiaTheme="minorHAnsi"/>
          <w:sz w:val="28"/>
          <w:szCs w:val="28"/>
          <w:lang w:eastAsia="en-US"/>
        </w:rPr>
        <w:t>й</w:t>
      </w:r>
      <w:r w:rsidR="00542352">
        <w:rPr>
          <w:rFonts w:eastAsiaTheme="minorHAnsi"/>
          <w:sz w:val="28"/>
          <w:szCs w:val="28"/>
          <w:lang w:eastAsia="en-US"/>
        </w:rPr>
        <w:t xml:space="preserve"> номер</w:t>
      </w:r>
      <w:r w:rsidR="001517D6">
        <w:rPr>
          <w:rFonts w:eastAsiaTheme="minorHAnsi"/>
          <w:sz w:val="28"/>
          <w:szCs w:val="28"/>
          <w:lang w:eastAsia="en-US"/>
        </w:rPr>
        <w:t xml:space="preserve">, </w:t>
      </w:r>
      <w:r w:rsidR="001517D6" w:rsidRPr="003B42FE">
        <w:rPr>
          <w:rFonts w:eastAsiaTheme="minorHAnsi"/>
          <w:sz w:val="28"/>
          <w:szCs w:val="28"/>
          <w:lang w:eastAsia="en-US"/>
        </w:rPr>
        <w:t>адрес</w:t>
      </w:r>
      <w:r w:rsidR="00542352">
        <w:rPr>
          <w:rFonts w:eastAsiaTheme="minorHAnsi"/>
          <w:sz w:val="28"/>
          <w:szCs w:val="28"/>
          <w:lang w:eastAsia="en-US"/>
        </w:rPr>
        <w:t xml:space="preserve"> и </w:t>
      </w:r>
      <w:r>
        <w:rPr>
          <w:rFonts w:eastAsiaTheme="minorHAnsi"/>
          <w:sz w:val="28"/>
          <w:szCs w:val="28"/>
          <w:lang w:eastAsia="en-US"/>
        </w:rPr>
        <w:t>сведе</w:t>
      </w:r>
      <w:r w:rsidR="001517D6">
        <w:rPr>
          <w:rFonts w:eastAsiaTheme="minorHAnsi"/>
          <w:sz w:val="28"/>
          <w:szCs w:val="28"/>
          <w:lang w:eastAsia="en-US"/>
        </w:rPr>
        <w:t>ния о правообладателях земельного</w:t>
      </w:r>
      <w:r>
        <w:rPr>
          <w:rFonts w:eastAsiaTheme="minorHAnsi"/>
          <w:sz w:val="28"/>
          <w:szCs w:val="28"/>
          <w:lang w:eastAsia="en-US"/>
        </w:rPr>
        <w:t xml:space="preserve"> участк</w:t>
      </w:r>
      <w:r w:rsidR="001517D6">
        <w:rPr>
          <w:rFonts w:eastAsiaTheme="minorHAnsi"/>
          <w:sz w:val="28"/>
          <w:szCs w:val="28"/>
          <w:lang w:eastAsia="en-US"/>
        </w:rPr>
        <w:t>а</w:t>
      </w:r>
      <w:r>
        <w:rPr>
          <w:rFonts w:eastAsiaTheme="minorHAnsi"/>
          <w:sz w:val="28"/>
          <w:szCs w:val="28"/>
          <w:lang w:eastAsia="en-US"/>
        </w:rPr>
        <w:t>, которы</w:t>
      </w:r>
      <w:r w:rsidR="001517D6">
        <w:rPr>
          <w:rFonts w:eastAsiaTheme="minorHAnsi"/>
          <w:sz w:val="28"/>
          <w:szCs w:val="28"/>
          <w:lang w:eastAsia="en-US"/>
        </w:rPr>
        <w:t>й</w:t>
      </w:r>
      <w:r>
        <w:rPr>
          <w:rFonts w:eastAsiaTheme="minorHAnsi"/>
          <w:sz w:val="28"/>
          <w:szCs w:val="28"/>
          <w:lang w:eastAsia="en-US"/>
        </w:rPr>
        <w:t xml:space="preserve"> </w:t>
      </w:r>
      <w:r w:rsidR="00542352">
        <w:rPr>
          <w:rFonts w:eastAsiaTheme="minorHAnsi"/>
          <w:sz w:val="28"/>
          <w:szCs w:val="28"/>
          <w:lang w:eastAsia="en-US"/>
        </w:rPr>
        <w:t>или часть котор</w:t>
      </w:r>
      <w:r w:rsidR="001517D6">
        <w:rPr>
          <w:rFonts w:eastAsiaTheme="minorHAnsi"/>
          <w:sz w:val="28"/>
          <w:szCs w:val="28"/>
          <w:lang w:eastAsia="en-US"/>
        </w:rPr>
        <w:t>ого</w:t>
      </w:r>
      <w:r w:rsidR="00542352">
        <w:rPr>
          <w:rFonts w:eastAsiaTheme="minorHAnsi"/>
          <w:sz w:val="28"/>
          <w:szCs w:val="28"/>
          <w:lang w:eastAsia="en-US"/>
        </w:rPr>
        <w:t xml:space="preserve"> </w:t>
      </w:r>
      <w:r>
        <w:rPr>
          <w:rFonts w:eastAsiaTheme="minorHAnsi"/>
          <w:sz w:val="28"/>
          <w:szCs w:val="28"/>
          <w:lang w:eastAsia="en-US"/>
        </w:rPr>
        <w:t>пред</w:t>
      </w:r>
      <w:r w:rsidR="001517D6">
        <w:rPr>
          <w:rFonts w:eastAsiaTheme="minorHAnsi"/>
          <w:sz w:val="28"/>
          <w:szCs w:val="28"/>
          <w:lang w:eastAsia="en-US"/>
        </w:rPr>
        <w:t>по</w:t>
      </w:r>
      <w:r>
        <w:rPr>
          <w:rFonts w:eastAsiaTheme="minorHAnsi"/>
          <w:sz w:val="28"/>
          <w:szCs w:val="28"/>
          <w:lang w:eastAsia="en-US"/>
        </w:rPr>
        <w:t xml:space="preserve">лагается обременить публичным сервитутом, а также круг лиц, </w:t>
      </w:r>
      <w:r w:rsidR="00AC7727">
        <w:rPr>
          <w:rFonts w:eastAsiaTheme="minorHAnsi"/>
          <w:sz w:val="28"/>
          <w:szCs w:val="28"/>
          <w:lang w:eastAsia="en-US"/>
        </w:rPr>
        <w:t xml:space="preserve">                      </w:t>
      </w:r>
      <w:r>
        <w:rPr>
          <w:rFonts w:eastAsiaTheme="minorHAnsi"/>
          <w:sz w:val="28"/>
          <w:szCs w:val="28"/>
          <w:lang w:eastAsia="en-US"/>
        </w:rPr>
        <w:t>в интересах которых устанавливается сервитут.</w:t>
      </w:r>
      <w:proofErr w:type="gramEnd"/>
    </w:p>
    <w:p w:rsidR="003B42FE" w:rsidRDefault="003B42FE" w:rsidP="0062208E">
      <w:pPr>
        <w:widowControl/>
        <w:suppressAutoHyphens w:val="0"/>
        <w:autoSpaceDN w:val="0"/>
        <w:adjustRightInd w:val="0"/>
        <w:ind w:firstLine="709"/>
        <w:jc w:val="both"/>
        <w:rPr>
          <w:rFonts w:eastAsiaTheme="minorHAnsi"/>
          <w:sz w:val="28"/>
          <w:szCs w:val="28"/>
          <w:lang w:eastAsia="en-US"/>
        </w:rPr>
      </w:pP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К заявлению прилагаются:</w:t>
      </w: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копия документа, удостоверяющего личность заявителя;</w:t>
      </w: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копия документа, удостоверяющего права (полномочия) представителя физического лица или юридического лица;</w:t>
      </w: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копия выписки из Единого государственного реестра недвижимости об основных характеристиках и зарегистрированных правах на объект недвижимости, который или часть которого предполагается обременить публичным сервитутом (при наличии информации о таком объекте в Едином государственном реестре недвижимости);</w:t>
      </w: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схемы расположения земельных участков, предполагаемых для обременения сервитутом.</w:t>
      </w:r>
    </w:p>
    <w:p w:rsidR="0062208E" w:rsidRDefault="0062208E" w:rsidP="0062208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4.3. Органом администрации муниципального образования Туапсинский район, уполномоченным на рассмотрение заявлений об установлении публичного сервитута, является управление имущественных отношений</w:t>
      </w:r>
      <w:r w:rsidRPr="0062208E">
        <w:rPr>
          <w:rFonts w:eastAsiaTheme="minorHAnsi"/>
          <w:sz w:val="28"/>
          <w:szCs w:val="28"/>
          <w:lang w:eastAsia="en-US"/>
        </w:rPr>
        <w:t xml:space="preserve"> </w:t>
      </w:r>
      <w:r>
        <w:rPr>
          <w:rFonts w:eastAsiaTheme="minorHAnsi"/>
          <w:sz w:val="28"/>
          <w:szCs w:val="28"/>
          <w:lang w:eastAsia="en-US"/>
        </w:rPr>
        <w:t>администрации муниципального образования Туапсинский район                         (далее – Управление).</w:t>
      </w:r>
    </w:p>
    <w:p w:rsidR="00E224B7" w:rsidRDefault="001517D6" w:rsidP="001517D6">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4.4. </w:t>
      </w:r>
      <w:r w:rsidR="002F7CE5" w:rsidRPr="002F7CE5">
        <w:rPr>
          <w:rFonts w:eastAsiaTheme="minorHAnsi"/>
          <w:sz w:val="28"/>
          <w:szCs w:val="28"/>
          <w:lang w:eastAsia="en-US"/>
        </w:rPr>
        <w:t xml:space="preserve">В течение семи рабочих дней с момента регистрации заявления Управление </w:t>
      </w:r>
      <w:r w:rsidR="002F7CE5">
        <w:rPr>
          <w:rFonts w:eastAsiaTheme="minorHAnsi"/>
          <w:sz w:val="28"/>
          <w:szCs w:val="28"/>
          <w:lang w:eastAsia="en-US"/>
        </w:rPr>
        <w:t>направляет п</w:t>
      </w:r>
      <w:r w:rsidRPr="001517D6">
        <w:rPr>
          <w:rFonts w:eastAsiaTheme="minorHAnsi"/>
          <w:sz w:val="28"/>
          <w:szCs w:val="28"/>
          <w:lang w:eastAsia="en-US"/>
        </w:rPr>
        <w:t xml:space="preserve">оложительное заключение о возможности установления публичного сервитута </w:t>
      </w:r>
      <w:r>
        <w:rPr>
          <w:rFonts w:eastAsiaTheme="minorHAnsi"/>
          <w:sz w:val="28"/>
          <w:szCs w:val="28"/>
          <w:lang w:eastAsia="en-US"/>
        </w:rPr>
        <w:t>в администрацию муниципального образования Туапсинский район</w:t>
      </w:r>
      <w:r w:rsidRPr="001517D6">
        <w:rPr>
          <w:rFonts w:eastAsiaTheme="minorHAnsi"/>
          <w:sz w:val="28"/>
          <w:szCs w:val="28"/>
          <w:lang w:eastAsia="en-US"/>
        </w:rPr>
        <w:t xml:space="preserve"> для решения вопроса о назначении общественных (публичных) слушаний</w:t>
      </w:r>
      <w:r w:rsidR="00E224B7">
        <w:rPr>
          <w:rFonts w:eastAsiaTheme="minorHAnsi"/>
          <w:sz w:val="28"/>
          <w:szCs w:val="28"/>
          <w:lang w:eastAsia="en-US"/>
        </w:rPr>
        <w:t>, либо отказывает в рассмотрении заявления.</w:t>
      </w:r>
    </w:p>
    <w:p w:rsidR="00E224B7" w:rsidRPr="00E224B7" w:rsidRDefault="00E224B7" w:rsidP="00E224B7">
      <w:pPr>
        <w:widowControl/>
        <w:suppressAutoHyphens w:val="0"/>
        <w:autoSpaceDN w:val="0"/>
        <w:adjustRightInd w:val="0"/>
        <w:ind w:firstLine="709"/>
        <w:jc w:val="both"/>
        <w:rPr>
          <w:rFonts w:eastAsiaTheme="minorHAnsi"/>
          <w:sz w:val="28"/>
          <w:szCs w:val="28"/>
          <w:lang w:eastAsia="en-US"/>
        </w:rPr>
      </w:pPr>
      <w:r w:rsidRPr="00E224B7">
        <w:rPr>
          <w:rFonts w:eastAsiaTheme="minorHAnsi"/>
          <w:sz w:val="28"/>
          <w:szCs w:val="28"/>
          <w:lang w:eastAsia="en-US"/>
        </w:rPr>
        <w:t xml:space="preserve">4.5. Решение об отказе в рассмотрении заявления об установлении публичного сервитута принимается </w:t>
      </w:r>
      <w:r>
        <w:rPr>
          <w:rFonts w:eastAsiaTheme="minorHAnsi"/>
          <w:sz w:val="28"/>
          <w:szCs w:val="28"/>
          <w:lang w:eastAsia="en-US"/>
        </w:rPr>
        <w:t xml:space="preserve">Управлением </w:t>
      </w:r>
      <w:r w:rsidRPr="00E224B7">
        <w:rPr>
          <w:rFonts w:eastAsiaTheme="minorHAnsi"/>
          <w:sz w:val="28"/>
          <w:szCs w:val="28"/>
          <w:lang w:eastAsia="en-US"/>
        </w:rPr>
        <w:t>в случае представления заявителем документов, содержащих недостоверные сведения.</w:t>
      </w:r>
    </w:p>
    <w:p w:rsidR="001517D6" w:rsidRDefault="00E224B7" w:rsidP="00096A58">
      <w:pPr>
        <w:widowControl/>
        <w:suppressAutoHyphens w:val="0"/>
        <w:autoSpaceDN w:val="0"/>
        <w:adjustRightInd w:val="0"/>
        <w:ind w:firstLine="709"/>
        <w:jc w:val="both"/>
        <w:rPr>
          <w:rFonts w:eastAsiaTheme="minorHAnsi"/>
          <w:sz w:val="28"/>
          <w:szCs w:val="28"/>
          <w:lang w:eastAsia="en-US"/>
        </w:rPr>
      </w:pPr>
      <w:r w:rsidRPr="00E224B7">
        <w:rPr>
          <w:rFonts w:eastAsiaTheme="minorHAnsi"/>
          <w:sz w:val="28"/>
          <w:szCs w:val="28"/>
          <w:lang w:eastAsia="en-US"/>
        </w:rPr>
        <w:t xml:space="preserve">4.6. В случае принятия решения об отказе в рассмотрении заявления такой отказ оформляется письмом </w:t>
      </w:r>
      <w:r>
        <w:rPr>
          <w:rFonts w:eastAsiaTheme="minorHAnsi"/>
          <w:sz w:val="28"/>
          <w:szCs w:val="28"/>
          <w:lang w:eastAsia="en-US"/>
        </w:rPr>
        <w:t>Управления</w:t>
      </w:r>
      <w:r w:rsidRPr="00E224B7">
        <w:rPr>
          <w:rFonts w:eastAsiaTheme="minorHAnsi"/>
          <w:sz w:val="28"/>
          <w:szCs w:val="28"/>
          <w:lang w:eastAsia="en-US"/>
        </w:rPr>
        <w:t>, в котором в обязательном порядке указываются основания отказа. Письмо об отказе в рассмотрении заявления направляется заявителю в течение трех рабочих дней с момента принятия такого решения.</w:t>
      </w:r>
    </w:p>
    <w:p w:rsidR="0062208E" w:rsidRDefault="0062208E" w:rsidP="00234F0D">
      <w:pPr>
        <w:ind w:firstLine="709"/>
        <w:jc w:val="both"/>
        <w:rPr>
          <w:sz w:val="28"/>
          <w:szCs w:val="28"/>
        </w:rPr>
      </w:pPr>
    </w:p>
    <w:p w:rsidR="00AD15F6" w:rsidRPr="00AD15F6" w:rsidRDefault="00AD15F6" w:rsidP="00AD15F6">
      <w:pPr>
        <w:widowControl/>
        <w:suppressAutoHyphens w:val="0"/>
        <w:autoSpaceDN w:val="0"/>
        <w:adjustRightInd w:val="0"/>
        <w:jc w:val="center"/>
        <w:outlineLvl w:val="0"/>
        <w:rPr>
          <w:rFonts w:eastAsiaTheme="minorHAnsi"/>
          <w:bCs/>
          <w:sz w:val="28"/>
          <w:szCs w:val="28"/>
          <w:lang w:eastAsia="en-US"/>
        </w:rPr>
      </w:pPr>
      <w:r w:rsidRPr="00AD15F6">
        <w:rPr>
          <w:rFonts w:eastAsiaTheme="minorHAnsi"/>
          <w:bCs/>
          <w:sz w:val="28"/>
          <w:szCs w:val="28"/>
          <w:lang w:eastAsia="en-US"/>
        </w:rPr>
        <w:t>Раздел V</w:t>
      </w:r>
    </w:p>
    <w:p w:rsidR="00AD15F6" w:rsidRPr="00AD15F6" w:rsidRDefault="00AD15F6" w:rsidP="00AD15F6">
      <w:pPr>
        <w:widowControl/>
        <w:suppressAutoHyphens w:val="0"/>
        <w:autoSpaceDN w:val="0"/>
        <w:adjustRightInd w:val="0"/>
        <w:rPr>
          <w:rFonts w:eastAsiaTheme="minorHAnsi"/>
          <w:bCs/>
          <w:sz w:val="28"/>
          <w:szCs w:val="28"/>
          <w:lang w:eastAsia="en-US"/>
        </w:rPr>
      </w:pPr>
    </w:p>
    <w:p w:rsidR="00EE46F1" w:rsidRDefault="00AD15F6" w:rsidP="00AD15F6">
      <w:pPr>
        <w:widowControl/>
        <w:suppressAutoHyphens w:val="0"/>
        <w:autoSpaceDN w:val="0"/>
        <w:adjustRightInd w:val="0"/>
        <w:jc w:val="center"/>
        <w:rPr>
          <w:rFonts w:eastAsiaTheme="minorHAnsi"/>
          <w:bCs/>
          <w:sz w:val="28"/>
          <w:szCs w:val="28"/>
          <w:lang w:eastAsia="en-US"/>
        </w:rPr>
      </w:pPr>
      <w:r w:rsidRPr="00AD15F6">
        <w:rPr>
          <w:rFonts w:eastAsiaTheme="minorHAnsi"/>
          <w:bCs/>
          <w:sz w:val="28"/>
          <w:szCs w:val="28"/>
          <w:lang w:eastAsia="en-US"/>
        </w:rPr>
        <w:t xml:space="preserve">ПОРЯДОК НАЗНАЧЕНИЯ И ПРОВЕДЕНИЯ </w:t>
      </w:r>
    </w:p>
    <w:p w:rsidR="00EE46F1" w:rsidRDefault="00AD15F6" w:rsidP="00AD15F6">
      <w:pPr>
        <w:widowControl/>
        <w:suppressAutoHyphens w:val="0"/>
        <w:autoSpaceDN w:val="0"/>
        <w:adjustRightInd w:val="0"/>
        <w:jc w:val="center"/>
        <w:rPr>
          <w:rFonts w:eastAsiaTheme="minorHAnsi"/>
          <w:bCs/>
          <w:sz w:val="28"/>
          <w:szCs w:val="28"/>
          <w:lang w:eastAsia="en-US"/>
        </w:rPr>
      </w:pPr>
      <w:r w:rsidRPr="00AD15F6">
        <w:rPr>
          <w:rFonts w:eastAsiaTheme="minorHAnsi"/>
          <w:bCs/>
          <w:sz w:val="28"/>
          <w:szCs w:val="28"/>
          <w:lang w:eastAsia="en-US"/>
        </w:rPr>
        <w:t>ОБЩЕСТВЕННЫХ</w:t>
      </w:r>
      <w:r>
        <w:rPr>
          <w:rFonts w:eastAsiaTheme="minorHAnsi"/>
          <w:bCs/>
          <w:sz w:val="28"/>
          <w:szCs w:val="28"/>
          <w:lang w:eastAsia="en-US"/>
        </w:rPr>
        <w:t xml:space="preserve"> (ПУБЛИЧНЫХ) </w:t>
      </w:r>
      <w:r w:rsidRPr="00AD15F6">
        <w:rPr>
          <w:rFonts w:eastAsiaTheme="minorHAnsi"/>
          <w:bCs/>
          <w:sz w:val="28"/>
          <w:szCs w:val="28"/>
          <w:lang w:eastAsia="en-US"/>
        </w:rPr>
        <w:t xml:space="preserve"> СЛУШАНИЙ</w:t>
      </w:r>
      <w:r w:rsidR="00D75EFA">
        <w:rPr>
          <w:rFonts w:eastAsiaTheme="minorHAnsi"/>
          <w:bCs/>
          <w:sz w:val="28"/>
          <w:szCs w:val="28"/>
          <w:lang w:eastAsia="en-US"/>
        </w:rPr>
        <w:t xml:space="preserve"> </w:t>
      </w:r>
    </w:p>
    <w:p w:rsidR="00AD15F6" w:rsidRPr="00AD15F6" w:rsidRDefault="00AD15F6" w:rsidP="00EE46F1">
      <w:pPr>
        <w:widowControl/>
        <w:suppressAutoHyphens w:val="0"/>
        <w:autoSpaceDN w:val="0"/>
        <w:adjustRightInd w:val="0"/>
        <w:jc w:val="center"/>
        <w:rPr>
          <w:rFonts w:eastAsiaTheme="minorHAnsi"/>
          <w:bCs/>
          <w:sz w:val="28"/>
          <w:szCs w:val="28"/>
          <w:lang w:eastAsia="en-US"/>
        </w:rPr>
      </w:pPr>
      <w:r w:rsidRPr="00AD15F6">
        <w:rPr>
          <w:rFonts w:eastAsiaTheme="minorHAnsi"/>
          <w:bCs/>
          <w:sz w:val="28"/>
          <w:szCs w:val="28"/>
          <w:lang w:eastAsia="en-US"/>
        </w:rPr>
        <w:t>ДЛЯ УСТАНОВЛЕНИЯ ПУБЛИЧНЫХ СЕРВИТУТОВ</w:t>
      </w:r>
      <w:r>
        <w:rPr>
          <w:rFonts w:eastAsiaTheme="minorHAnsi"/>
          <w:bCs/>
          <w:sz w:val="28"/>
          <w:szCs w:val="28"/>
          <w:lang w:eastAsia="en-US"/>
        </w:rPr>
        <w:t xml:space="preserve"> </w:t>
      </w:r>
    </w:p>
    <w:p w:rsidR="00AD15F6" w:rsidRPr="00AD15F6" w:rsidRDefault="00AD15F6" w:rsidP="00AD15F6">
      <w:pPr>
        <w:widowControl/>
        <w:suppressAutoHyphens w:val="0"/>
        <w:autoSpaceDN w:val="0"/>
        <w:adjustRightInd w:val="0"/>
        <w:rPr>
          <w:rFonts w:eastAsiaTheme="minorHAnsi"/>
          <w:bCs/>
          <w:sz w:val="28"/>
          <w:szCs w:val="28"/>
          <w:lang w:eastAsia="en-US"/>
        </w:rPr>
      </w:pPr>
    </w:p>
    <w:p w:rsidR="00E224B7" w:rsidRPr="00E224B7" w:rsidRDefault="00E224B7" w:rsidP="00E224B7">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5.1. Положительное заключение о возможности установления публичного сервитута Управление направляет в администрацию муниципального образования Туапсинский район для решения вопроса о назначении общественных (публичных) слушаний. </w:t>
      </w:r>
      <w:r w:rsidRPr="00E224B7">
        <w:rPr>
          <w:rFonts w:eastAsiaTheme="minorHAnsi"/>
          <w:bCs/>
          <w:sz w:val="28"/>
          <w:szCs w:val="28"/>
          <w:lang w:eastAsia="en-US"/>
        </w:rPr>
        <w:t>К заключению должны быть приложены заявление или правовой акт, инициирующий установление публичного сервитута, и схема расположения земельного участка на кадастровом плане территории с отображением сферы действия планируемого публичного сервитута.</w:t>
      </w:r>
    </w:p>
    <w:p w:rsidR="00E224B7" w:rsidRPr="00E224B7" w:rsidRDefault="00E224B7" w:rsidP="00E224B7">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5.2</w:t>
      </w:r>
      <w:r w:rsidRPr="00E224B7">
        <w:rPr>
          <w:rFonts w:eastAsiaTheme="minorHAnsi"/>
          <w:bCs/>
          <w:sz w:val="28"/>
          <w:szCs w:val="28"/>
          <w:lang w:eastAsia="en-US"/>
        </w:rPr>
        <w:t xml:space="preserve">. </w:t>
      </w:r>
      <w:r>
        <w:rPr>
          <w:rFonts w:eastAsiaTheme="minorHAnsi"/>
          <w:bCs/>
          <w:sz w:val="28"/>
          <w:szCs w:val="28"/>
          <w:lang w:eastAsia="en-US"/>
        </w:rPr>
        <w:t>Администрация</w:t>
      </w:r>
      <w:r w:rsidRPr="00E224B7">
        <w:rPr>
          <w:rFonts w:eastAsiaTheme="minorHAnsi"/>
          <w:bCs/>
          <w:sz w:val="28"/>
          <w:szCs w:val="28"/>
          <w:lang w:eastAsia="en-US"/>
        </w:rPr>
        <w:t xml:space="preserve"> муниципального образования Туапсинский район рассматривает заключение </w:t>
      </w:r>
      <w:r>
        <w:rPr>
          <w:rFonts w:eastAsiaTheme="minorHAnsi"/>
          <w:bCs/>
          <w:sz w:val="28"/>
          <w:szCs w:val="28"/>
          <w:lang w:eastAsia="en-US"/>
        </w:rPr>
        <w:t>Управления</w:t>
      </w:r>
      <w:r w:rsidRPr="00E224B7">
        <w:rPr>
          <w:rFonts w:eastAsiaTheme="minorHAnsi"/>
          <w:bCs/>
          <w:sz w:val="28"/>
          <w:szCs w:val="28"/>
          <w:lang w:eastAsia="en-US"/>
        </w:rPr>
        <w:t xml:space="preserve"> и при согласии с ним согласует проведение общественных (публичных) слушаний.</w:t>
      </w:r>
    </w:p>
    <w:p w:rsidR="00E224B7" w:rsidRPr="00E224B7" w:rsidRDefault="00E224B7" w:rsidP="00E224B7">
      <w:pPr>
        <w:widowControl/>
        <w:suppressAutoHyphens w:val="0"/>
        <w:autoSpaceDN w:val="0"/>
        <w:adjustRightInd w:val="0"/>
        <w:ind w:firstLine="709"/>
        <w:jc w:val="both"/>
        <w:rPr>
          <w:rFonts w:eastAsiaTheme="minorHAnsi"/>
          <w:bCs/>
          <w:sz w:val="28"/>
          <w:szCs w:val="28"/>
          <w:lang w:eastAsia="en-US"/>
        </w:rPr>
      </w:pPr>
      <w:r w:rsidRPr="00E224B7">
        <w:rPr>
          <w:rFonts w:eastAsiaTheme="minorHAnsi"/>
          <w:bCs/>
          <w:sz w:val="28"/>
          <w:szCs w:val="28"/>
          <w:lang w:eastAsia="en-US"/>
        </w:rPr>
        <w:t>При несогласии с заключением администраци</w:t>
      </w:r>
      <w:r>
        <w:rPr>
          <w:rFonts w:eastAsiaTheme="minorHAnsi"/>
          <w:bCs/>
          <w:sz w:val="28"/>
          <w:szCs w:val="28"/>
          <w:lang w:eastAsia="en-US"/>
        </w:rPr>
        <w:t>я</w:t>
      </w:r>
      <w:r w:rsidRPr="00E224B7">
        <w:rPr>
          <w:rFonts w:eastAsiaTheme="minorHAnsi"/>
          <w:bCs/>
          <w:sz w:val="28"/>
          <w:szCs w:val="28"/>
          <w:lang w:eastAsia="en-US"/>
        </w:rPr>
        <w:t xml:space="preserve"> муниципального образования Туапсинский район возвращает его в </w:t>
      </w:r>
      <w:r>
        <w:rPr>
          <w:rFonts w:eastAsiaTheme="minorHAnsi"/>
          <w:bCs/>
          <w:sz w:val="28"/>
          <w:szCs w:val="28"/>
          <w:lang w:eastAsia="en-US"/>
        </w:rPr>
        <w:t>Управление</w:t>
      </w:r>
      <w:r w:rsidRPr="00E224B7">
        <w:rPr>
          <w:rFonts w:eastAsiaTheme="minorHAnsi"/>
          <w:bCs/>
          <w:sz w:val="28"/>
          <w:szCs w:val="28"/>
          <w:lang w:eastAsia="en-US"/>
        </w:rPr>
        <w:t xml:space="preserve"> для подготовки мотивированного отказа заявителю.</w:t>
      </w:r>
    </w:p>
    <w:p w:rsidR="00096A58" w:rsidRPr="00D02255" w:rsidRDefault="00096A58" w:rsidP="00096A58">
      <w:pPr>
        <w:widowControl/>
        <w:suppressAutoHyphens w:val="0"/>
        <w:autoSpaceDN w:val="0"/>
        <w:adjustRightInd w:val="0"/>
        <w:ind w:firstLine="709"/>
        <w:jc w:val="both"/>
        <w:rPr>
          <w:rFonts w:eastAsiaTheme="minorHAnsi"/>
          <w:bCs/>
          <w:sz w:val="28"/>
          <w:szCs w:val="28"/>
          <w:lang w:eastAsia="en-US"/>
        </w:rPr>
      </w:pPr>
      <w:r w:rsidRPr="00D02255">
        <w:rPr>
          <w:rFonts w:eastAsiaTheme="minorHAnsi"/>
          <w:bCs/>
          <w:sz w:val="28"/>
          <w:szCs w:val="28"/>
          <w:lang w:eastAsia="en-US"/>
        </w:rPr>
        <w:t>5.3. Решение об отказе в проведении общественных (публичных) слушаний об установлении публичного сервитута принимается в случае, если:</w:t>
      </w:r>
    </w:p>
    <w:p w:rsidR="00096A58" w:rsidRPr="00D02255" w:rsidRDefault="00096A58" w:rsidP="00096A58">
      <w:pPr>
        <w:widowControl/>
        <w:suppressAutoHyphens w:val="0"/>
        <w:autoSpaceDN w:val="0"/>
        <w:adjustRightInd w:val="0"/>
        <w:ind w:firstLine="709"/>
        <w:jc w:val="both"/>
        <w:rPr>
          <w:rFonts w:eastAsiaTheme="minorHAnsi"/>
          <w:bCs/>
          <w:sz w:val="28"/>
          <w:szCs w:val="28"/>
          <w:lang w:eastAsia="en-US"/>
        </w:rPr>
      </w:pPr>
      <w:r w:rsidRPr="00D02255">
        <w:rPr>
          <w:rFonts w:eastAsiaTheme="minorHAnsi"/>
          <w:bCs/>
          <w:sz w:val="28"/>
          <w:szCs w:val="28"/>
          <w:lang w:eastAsia="en-US"/>
        </w:rPr>
        <w:t>1) администрация муниципального образования Туапсинский район не вправе устанавливать публичный сервитут на заявленных земельных участках;</w:t>
      </w:r>
    </w:p>
    <w:p w:rsidR="00096A58" w:rsidRPr="00D02255" w:rsidRDefault="00096A58" w:rsidP="00096A58">
      <w:pPr>
        <w:widowControl/>
        <w:suppressAutoHyphens w:val="0"/>
        <w:autoSpaceDN w:val="0"/>
        <w:adjustRightInd w:val="0"/>
        <w:ind w:firstLine="709"/>
        <w:jc w:val="both"/>
        <w:rPr>
          <w:rFonts w:eastAsiaTheme="minorHAnsi"/>
          <w:bCs/>
          <w:sz w:val="28"/>
          <w:szCs w:val="28"/>
          <w:lang w:eastAsia="en-US"/>
        </w:rPr>
      </w:pPr>
      <w:r w:rsidRPr="00D02255">
        <w:rPr>
          <w:rFonts w:eastAsiaTheme="minorHAnsi"/>
          <w:bCs/>
          <w:sz w:val="28"/>
          <w:szCs w:val="28"/>
          <w:lang w:eastAsia="en-US"/>
        </w:rPr>
        <w:t>2) сведения, предоставленные в заявлении и документах, не соответствуют цели установления публичного сервитута.</w:t>
      </w:r>
    </w:p>
    <w:p w:rsidR="00096A58" w:rsidRPr="00D02255" w:rsidRDefault="00096A58" w:rsidP="00096A58">
      <w:pPr>
        <w:widowControl/>
        <w:suppressAutoHyphens w:val="0"/>
        <w:autoSpaceDN w:val="0"/>
        <w:adjustRightInd w:val="0"/>
        <w:ind w:firstLine="709"/>
        <w:jc w:val="both"/>
        <w:rPr>
          <w:rFonts w:eastAsiaTheme="minorHAnsi"/>
          <w:bCs/>
          <w:sz w:val="28"/>
          <w:szCs w:val="28"/>
          <w:lang w:eastAsia="en-US"/>
        </w:rPr>
      </w:pPr>
      <w:r w:rsidRPr="00D02255">
        <w:rPr>
          <w:rFonts w:eastAsiaTheme="minorHAnsi"/>
          <w:bCs/>
          <w:sz w:val="28"/>
          <w:szCs w:val="28"/>
          <w:lang w:eastAsia="en-US"/>
        </w:rPr>
        <w:t>5.4. В случае принятия решения об отказе в проведении общественных (публичных) слушаний об установлении публичного сервитута такой отказ оформляется письмом Управления, в котором в обязательном порядке указываются основания отказа. Письмо об отказе в установлении публичного сервитута направляется заявителю в течение четырех рабочих дней с момента принятия такого решения.</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5.5</w:t>
      </w:r>
      <w:r w:rsidR="00096A58" w:rsidRPr="00096A58">
        <w:rPr>
          <w:rFonts w:eastAsiaTheme="minorHAnsi"/>
          <w:bCs/>
          <w:sz w:val="28"/>
          <w:szCs w:val="28"/>
          <w:lang w:eastAsia="en-US"/>
        </w:rPr>
        <w:t xml:space="preserve">. По результатам предварительного рассмотрения заявления и в </w:t>
      </w:r>
      <w:r w:rsidR="00096A58">
        <w:rPr>
          <w:rFonts w:eastAsiaTheme="minorHAnsi"/>
          <w:bCs/>
          <w:sz w:val="28"/>
          <w:szCs w:val="28"/>
          <w:lang w:eastAsia="en-US"/>
        </w:rPr>
        <w:t xml:space="preserve">      </w:t>
      </w:r>
      <w:r w:rsidR="00096A58" w:rsidRPr="00096A58">
        <w:rPr>
          <w:rFonts w:eastAsiaTheme="minorHAnsi"/>
          <w:bCs/>
          <w:sz w:val="28"/>
          <w:szCs w:val="28"/>
          <w:lang w:eastAsia="en-US"/>
        </w:rPr>
        <w:t xml:space="preserve">случае положительного его согласования </w:t>
      </w:r>
      <w:r w:rsidR="00096A58">
        <w:rPr>
          <w:rFonts w:eastAsiaTheme="minorHAnsi"/>
          <w:bCs/>
          <w:sz w:val="28"/>
          <w:szCs w:val="28"/>
          <w:lang w:eastAsia="en-US"/>
        </w:rPr>
        <w:t>администрацией муниципального образования Туапсинский район</w:t>
      </w:r>
      <w:r w:rsidR="00BC41DC">
        <w:rPr>
          <w:rFonts w:eastAsiaTheme="minorHAnsi"/>
          <w:bCs/>
          <w:sz w:val="28"/>
          <w:szCs w:val="28"/>
          <w:lang w:eastAsia="en-US"/>
        </w:rPr>
        <w:t>,</w:t>
      </w:r>
      <w:r w:rsidR="00096A58" w:rsidRPr="00096A58">
        <w:rPr>
          <w:rFonts w:eastAsiaTheme="minorHAnsi"/>
          <w:bCs/>
          <w:sz w:val="28"/>
          <w:szCs w:val="28"/>
          <w:lang w:eastAsia="en-US"/>
        </w:rPr>
        <w:t xml:space="preserve"> </w:t>
      </w:r>
      <w:r w:rsidR="00096A58">
        <w:rPr>
          <w:rFonts w:eastAsiaTheme="minorHAnsi"/>
          <w:bCs/>
          <w:sz w:val="28"/>
          <w:szCs w:val="28"/>
          <w:lang w:eastAsia="en-US"/>
        </w:rPr>
        <w:t>Управление</w:t>
      </w:r>
      <w:r w:rsidR="00096A58" w:rsidRPr="00096A58">
        <w:rPr>
          <w:rFonts w:eastAsiaTheme="minorHAnsi"/>
          <w:bCs/>
          <w:sz w:val="28"/>
          <w:szCs w:val="28"/>
          <w:lang w:eastAsia="en-US"/>
        </w:rPr>
        <w:t xml:space="preserve"> в 14-дневный срок:</w:t>
      </w:r>
    </w:p>
    <w:p w:rsidR="00BC41DC" w:rsidRDefault="00D02255" w:rsidP="00BC41DC">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5.5</w:t>
      </w:r>
      <w:r w:rsidR="00096A58" w:rsidRPr="00096A58">
        <w:rPr>
          <w:rFonts w:eastAsiaTheme="minorHAnsi"/>
          <w:bCs/>
          <w:sz w:val="28"/>
          <w:szCs w:val="28"/>
          <w:lang w:eastAsia="en-US"/>
        </w:rPr>
        <w:t xml:space="preserve">.1. </w:t>
      </w:r>
      <w:r w:rsidR="00BC41DC" w:rsidRPr="00096A58">
        <w:rPr>
          <w:rFonts w:eastAsiaTheme="minorHAnsi"/>
          <w:bCs/>
          <w:sz w:val="28"/>
          <w:szCs w:val="28"/>
          <w:lang w:eastAsia="en-US"/>
        </w:rPr>
        <w:t xml:space="preserve">осуществляет подготовку проекта постановления </w:t>
      </w:r>
      <w:r w:rsidR="00BC41DC" w:rsidRPr="00A970E5">
        <w:rPr>
          <w:rFonts w:eastAsiaTheme="minorHAnsi"/>
          <w:bCs/>
          <w:sz w:val="28"/>
          <w:szCs w:val="28"/>
          <w:lang w:eastAsia="en-US"/>
        </w:rPr>
        <w:t>администраци</w:t>
      </w:r>
      <w:r w:rsidR="00BC41DC">
        <w:rPr>
          <w:rFonts w:eastAsiaTheme="minorHAnsi"/>
          <w:bCs/>
          <w:sz w:val="28"/>
          <w:szCs w:val="28"/>
          <w:lang w:eastAsia="en-US"/>
        </w:rPr>
        <w:t>и</w:t>
      </w:r>
      <w:r w:rsidR="00BC41DC" w:rsidRPr="00A970E5">
        <w:rPr>
          <w:rFonts w:eastAsiaTheme="minorHAnsi"/>
          <w:bCs/>
          <w:sz w:val="28"/>
          <w:szCs w:val="28"/>
          <w:lang w:eastAsia="en-US"/>
        </w:rPr>
        <w:t xml:space="preserve"> муниципального образования Туапсинский район</w:t>
      </w:r>
      <w:r w:rsidR="00BC41DC" w:rsidRPr="00096A58">
        <w:rPr>
          <w:rFonts w:eastAsiaTheme="minorHAnsi"/>
          <w:bCs/>
          <w:sz w:val="28"/>
          <w:szCs w:val="28"/>
          <w:lang w:eastAsia="en-US"/>
        </w:rPr>
        <w:t xml:space="preserve"> о проведении общественных (публичных) слушаний по вопросу ус</w:t>
      </w:r>
      <w:r w:rsidR="00BC41DC">
        <w:rPr>
          <w:rFonts w:eastAsiaTheme="minorHAnsi"/>
          <w:bCs/>
          <w:sz w:val="28"/>
          <w:szCs w:val="28"/>
          <w:lang w:eastAsia="en-US"/>
        </w:rPr>
        <w:t>тановления публичного сервитута;</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5</w:t>
      </w:r>
      <w:r w:rsidR="00096A58" w:rsidRPr="00096A58">
        <w:rPr>
          <w:rFonts w:eastAsiaTheme="minorHAnsi"/>
          <w:bCs/>
          <w:sz w:val="28"/>
          <w:szCs w:val="28"/>
          <w:lang w:eastAsia="en-US"/>
        </w:rPr>
        <w:t xml:space="preserve">.2. обеспечивает публикацию информационного сообщения о проведении общественных (публичных) слушаний об установлении публичного сервитута не </w:t>
      </w:r>
      <w:proofErr w:type="gramStart"/>
      <w:r w:rsidR="00096A58" w:rsidRPr="00096A58">
        <w:rPr>
          <w:rFonts w:eastAsiaTheme="minorHAnsi"/>
          <w:bCs/>
          <w:sz w:val="28"/>
          <w:szCs w:val="28"/>
          <w:lang w:eastAsia="en-US"/>
        </w:rPr>
        <w:t>позднее</w:t>
      </w:r>
      <w:proofErr w:type="gramEnd"/>
      <w:r w:rsidR="00096A58" w:rsidRPr="00096A58">
        <w:rPr>
          <w:rFonts w:eastAsiaTheme="minorHAnsi"/>
          <w:bCs/>
          <w:sz w:val="28"/>
          <w:szCs w:val="28"/>
          <w:lang w:eastAsia="en-US"/>
        </w:rPr>
        <w:t xml:space="preserve"> чем за 10 дней до дня их проведения в официальном печатном издании, </w:t>
      </w:r>
      <w:r w:rsidR="00A970E5">
        <w:rPr>
          <w:rFonts w:eastAsiaTheme="minorHAnsi"/>
          <w:bCs/>
          <w:sz w:val="28"/>
          <w:szCs w:val="28"/>
          <w:lang w:eastAsia="en-US"/>
        </w:rPr>
        <w:t>а также размещение</w:t>
      </w:r>
      <w:r w:rsidR="00096A58" w:rsidRPr="00096A58">
        <w:rPr>
          <w:rFonts w:eastAsiaTheme="minorHAnsi"/>
          <w:bCs/>
          <w:sz w:val="28"/>
          <w:szCs w:val="28"/>
          <w:lang w:eastAsia="en-US"/>
        </w:rPr>
        <w:t xml:space="preserve"> на официальном сайте муниципального образования Туапсинский район в сети «Интернет»;</w:t>
      </w:r>
    </w:p>
    <w:p w:rsidR="00BC41DC" w:rsidRDefault="00D02255" w:rsidP="00BC41DC">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5</w:t>
      </w:r>
      <w:r w:rsidR="00096A58" w:rsidRPr="00096A58">
        <w:rPr>
          <w:rFonts w:eastAsiaTheme="minorHAnsi"/>
          <w:bCs/>
          <w:sz w:val="28"/>
          <w:szCs w:val="28"/>
          <w:lang w:eastAsia="en-US"/>
        </w:rPr>
        <w:t xml:space="preserve">.3. </w:t>
      </w:r>
      <w:r w:rsidR="00BC41DC" w:rsidRPr="00096A58">
        <w:rPr>
          <w:rFonts w:eastAsiaTheme="minorHAnsi"/>
          <w:bCs/>
          <w:sz w:val="28"/>
          <w:szCs w:val="28"/>
          <w:lang w:eastAsia="en-US"/>
        </w:rPr>
        <w:t>напра</w:t>
      </w:r>
      <w:r w:rsidR="00BC41DC">
        <w:rPr>
          <w:rFonts w:eastAsiaTheme="minorHAnsi"/>
          <w:bCs/>
          <w:sz w:val="28"/>
          <w:szCs w:val="28"/>
          <w:lang w:eastAsia="en-US"/>
        </w:rPr>
        <w:t>вляет правообладателям земельного участка</w:t>
      </w:r>
      <w:r w:rsidR="00BC41DC" w:rsidRPr="00096A58">
        <w:rPr>
          <w:rFonts w:eastAsiaTheme="minorHAnsi"/>
          <w:bCs/>
          <w:sz w:val="28"/>
          <w:szCs w:val="28"/>
          <w:lang w:eastAsia="en-US"/>
        </w:rPr>
        <w:t>, в отношении котор</w:t>
      </w:r>
      <w:r w:rsidR="00BC41DC">
        <w:rPr>
          <w:rFonts w:eastAsiaTheme="minorHAnsi"/>
          <w:bCs/>
          <w:sz w:val="28"/>
          <w:szCs w:val="28"/>
          <w:lang w:eastAsia="en-US"/>
        </w:rPr>
        <w:t>ого</w:t>
      </w:r>
      <w:r w:rsidR="00BC41DC" w:rsidRPr="00096A58">
        <w:rPr>
          <w:rFonts w:eastAsiaTheme="minorHAnsi"/>
          <w:bCs/>
          <w:sz w:val="28"/>
          <w:szCs w:val="28"/>
          <w:lang w:eastAsia="en-US"/>
        </w:rPr>
        <w:t xml:space="preserve"> может быть установлен публичный сервитут, сообщения о проведении общественных (публичных) слушаний по вопросу ус</w:t>
      </w:r>
      <w:r w:rsidR="00BC41DC">
        <w:rPr>
          <w:rFonts w:eastAsiaTheme="minorHAnsi"/>
          <w:bCs/>
          <w:sz w:val="28"/>
          <w:szCs w:val="28"/>
          <w:lang w:eastAsia="en-US"/>
        </w:rPr>
        <w:t>тановления публичного сервитута.</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6</w:t>
      </w:r>
      <w:r w:rsidR="00096A58" w:rsidRPr="00096A58">
        <w:rPr>
          <w:rFonts w:eastAsiaTheme="minorHAnsi"/>
          <w:bCs/>
          <w:sz w:val="28"/>
          <w:szCs w:val="28"/>
          <w:lang w:eastAsia="en-US"/>
        </w:rPr>
        <w:t xml:space="preserve">. В проекте постановления </w:t>
      </w:r>
      <w:r w:rsidR="00A970E5" w:rsidRPr="00A970E5">
        <w:rPr>
          <w:rFonts w:eastAsiaTheme="minorHAnsi"/>
          <w:bCs/>
          <w:sz w:val="28"/>
          <w:szCs w:val="28"/>
          <w:lang w:eastAsia="en-US"/>
        </w:rPr>
        <w:t>администрации муниципального образования Туапсинский район</w:t>
      </w:r>
      <w:r w:rsidR="00096A58" w:rsidRPr="00096A58">
        <w:rPr>
          <w:rFonts w:eastAsiaTheme="minorHAnsi"/>
          <w:bCs/>
          <w:sz w:val="28"/>
          <w:szCs w:val="28"/>
          <w:lang w:eastAsia="en-US"/>
        </w:rPr>
        <w:t xml:space="preserve"> о проведении общественных (публичных) слушаний по вопросу установления публичного сервитута:</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6</w:t>
      </w:r>
      <w:r w:rsidR="00096A58" w:rsidRPr="00096A58">
        <w:rPr>
          <w:rFonts w:eastAsiaTheme="minorHAnsi"/>
          <w:bCs/>
          <w:sz w:val="28"/>
          <w:szCs w:val="28"/>
          <w:lang w:eastAsia="en-US"/>
        </w:rPr>
        <w:t>.1. должны содержаться сведения о времени, месте предстоящих общественных (публичных) слушаний и вопросе, выносимом на обсуждение, об условиях ознакомления с обсуждаемыми материалами, уполномоченном органе на проведение общественных (публичных) слушаний и лице, ответственном за их организацию;</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6</w:t>
      </w:r>
      <w:r w:rsidR="00096A58" w:rsidRPr="00096A58">
        <w:rPr>
          <w:rFonts w:eastAsiaTheme="minorHAnsi"/>
          <w:bCs/>
          <w:sz w:val="28"/>
          <w:szCs w:val="28"/>
          <w:lang w:eastAsia="en-US"/>
        </w:rPr>
        <w:t xml:space="preserve">.2. утверждается состав Комиссии по проведению общественных (публичных) слушаний </w:t>
      </w:r>
      <w:r w:rsidR="0097305A">
        <w:rPr>
          <w:rFonts w:eastAsiaTheme="minorHAnsi"/>
          <w:bCs/>
          <w:sz w:val="28"/>
          <w:szCs w:val="28"/>
          <w:lang w:eastAsia="en-US"/>
        </w:rPr>
        <w:t>по</w:t>
      </w:r>
      <w:r w:rsidR="00A970E5">
        <w:rPr>
          <w:rFonts w:eastAsiaTheme="minorHAnsi"/>
          <w:bCs/>
          <w:sz w:val="28"/>
          <w:szCs w:val="28"/>
          <w:lang w:eastAsia="en-US"/>
        </w:rPr>
        <w:t xml:space="preserve"> </w:t>
      </w:r>
      <w:r w:rsidR="00096A58" w:rsidRPr="00096A58">
        <w:rPr>
          <w:rFonts w:eastAsiaTheme="minorHAnsi"/>
          <w:bCs/>
          <w:sz w:val="28"/>
          <w:szCs w:val="28"/>
          <w:lang w:eastAsia="en-US"/>
        </w:rPr>
        <w:t>установлени</w:t>
      </w:r>
      <w:r w:rsidR="0097305A">
        <w:rPr>
          <w:rFonts w:eastAsiaTheme="minorHAnsi"/>
          <w:bCs/>
          <w:sz w:val="28"/>
          <w:szCs w:val="28"/>
          <w:lang w:eastAsia="en-US"/>
        </w:rPr>
        <w:t>ю</w:t>
      </w:r>
      <w:r w:rsidR="00096A58" w:rsidRPr="00096A58">
        <w:rPr>
          <w:rFonts w:eastAsiaTheme="minorHAnsi"/>
          <w:bCs/>
          <w:sz w:val="28"/>
          <w:szCs w:val="28"/>
          <w:lang w:eastAsia="en-US"/>
        </w:rPr>
        <w:t xml:space="preserve"> публичных сервитутов в отношении земельных участков на территории </w:t>
      </w:r>
      <w:r w:rsidR="0097305A">
        <w:rPr>
          <w:rFonts w:eastAsiaTheme="minorHAnsi"/>
          <w:bCs/>
          <w:sz w:val="28"/>
          <w:szCs w:val="28"/>
          <w:lang w:eastAsia="en-US"/>
        </w:rPr>
        <w:t xml:space="preserve">муниципального </w:t>
      </w:r>
      <w:r w:rsidR="00A970E5">
        <w:rPr>
          <w:rFonts w:eastAsiaTheme="minorHAnsi"/>
          <w:bCs/>
          <w:sz w:val="28"/>
          <w:szCs w:val="28"/>
          <w:lang w:eastAsia="en-US"/>
        </w:rPr>
        <w:t xml:space="preserve">образования Туапсинский </w:t>
      </w:r>
      <w:r w:rsidR="00A970E5">
        <w:rPr>
          <w:rFonts w:eastAsiaTheme="minorHAnsi"/>
          <w:bCs/>
          <w:sz w:val="28"/>
          <w:szCs w:val="28"/>
          <w:lang w:eastAsia="en-US"/>
        </w:rPr>
        <w:lastRenderedPageBreak/>
        <w:t xml:space="preserve">район </w:t>
      </w:r>
      <w:r w:rsidR="00096A58" w:rsidRPr="00096A58">
        <w:rPr>
          <w:rFonts w:eastAsiaTheme="minorHAnsi"/>
          <w:bCs/>
          <w:sz w:val="28"/>
          <w:szCs w:val="28"/>
          <w:lang w:eastAsia="en-US"/>
        </w:rPr>
        <w:t>(далее – Комиссия). Комиссия формируется в количестве 4-7 человек в зависимости от территории установления публичного сервитута.</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6</w:t>
      </w:r>
      <w:r w:rsidR="00096A58" w:rsidRPr="00096A58">
        <w:rPr>
          <w:rFonts w:eastAsiaTheme="minorHAnsi"/>
          <w:bCs/>
          <w:sz w:val="28"/>
          <w:szCs w:val="28"/>
          <w:lang w:eastAsia="en-US"/>
        </w:rPr>
        <w:t xml:space="preserve">.3. Состав и Положение о Комиссии утверждается постановлением администрации муниципального образования Туапсинский район. </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7</w:t>
      </w:r>
      <w:r w:rsidR="00096A58" w:rsidRPr="00096A58">
        <w:rPr>
          <w:rFonts w:eastAsiaTheme="minorHAnsi"/>
          <w:bCs/>
          <w:sz w:val="28"/>
          <w:szCs w:val="28"/>
          <w:lang w:eastAsia="en-US"/>
        </w:rPr>
        <w:t xml:space="preserve">. С учетом результатов общественных (публичных) слушаний, проведенных в порядке, установленном разделом </w:t>
      </w:r>
      <w:r w:rsidRPr="00B471C8">
        <w:rPr>
          <w:rFonts w:eastAsiaTheme="minorHAnsi"/>
          <w:bCs/>
          <w:sz w:val="28"/>
          <w:szCs w:val="28"/>
          <w:lang w:val="en-US" w:eastAsia="en-US"/>
        </w:rPr>
        <w:t>V</w:t>
      </w:r>
      <w:r w:rsidR="00096A58" w:rsidRPr="00096A58">
        <w:rPr>
          <w:rFonts w:eastAsiaTheme="minorHAnsi"/>
          <w:bCs/>
          <w:sz w:val="28"/>
          <w:szCs w:val="28"/>
          <w:lang w:eastAsia="en-US"/>
        </w:rPr>
        <w:t xml:space="preserve"> настоящего Положения, </w:t>
      </w:r>
      <w:r w:rsidR="00A970E5">
        <w:rPr>
          <w:rFonts w:eastAsiaTheme="minorHAnsi"/>
          <w:bCs/>
          <w:sz w:val="28"/>
          <w:szCs w:val="28"/>
          <w:lang w:eastAsia="en-US"/>
        </w:rPr>
        <w:t>Управление</w:t>
      </w:r>
      <w:r w:rsidR="00096A58" w:rsidRPr="00096A58">
        <w:rPr>
          <w:rFonts w:eastAsiaTheme="minorHAnsi"/>
          <w:bCs/>
          <w:sz w:val="28"/>
          <w:szCs w:val="28"/>
          <w:lang w:eastAsia="en-US"/>
        </w:rPr>
        <w:t xml:space="preserve"> в 3-дневный срок после их окончания осуществляет подготовку постановления </w:t>
      </w:r>
      <w:r w:rsidR="00A970E5">
        <w:rPr>
          <w:rFonts w:eastAsiaTheme="minorHAnsi"/>
          <w:bCs/>
          <w:sz w:val="28"/>
          <w:szCs w:val="28"/>
          <w:lang w:eastAsia="en-US"/>
        </w:rPr>
        <w:t>а</w:t>
      </w:r>
      <w:r w:rsidR="00096A58" w:rsidRPr="00096A58">
        <w:rPr>
          <w:rFonts w:eastAsiaTheme="minorHAnsi"/>
          <w:bCs/>
          <w:sz w:val="28"/>
          <w:szCs w:val="28"/>
          <w:lang w:eastAsia="en-US"/>
        </w:rPr>
        <w:t>дминистрации</w:t>
      </w:r>
      <w:r w:rsidR="00A970E5">
        <w:rPr>
          <w:rFonts w:eastAsiaTheme="minorHAnsi"/>
          <w:bCs/>
          <w:sz w:val="28"/>
          <w:szCs w:val="28"/>
          <w:lang w:eastAsia="en-US"/>
        </w:rPr>
        <w:t xml:space="preserve"> муниципального образования Туапсинский район</w:t>
      </w:r>
      <w:r w:rsidR="00096A58" w:rsidRPr="00096A58">
        <w:rPr>
          <w:rFonts w:eastAsiaTheme="minorHAnsi"/>
          <w:bCs/>
          <w:sz w:val="28"/>
          <w:szCs w:val="28"/>
          <w:lang w:eastAsia="en-US"/>
        </w:rPr>
        <w:t xml:space="preserve"> об установлении публичного сервитута либо об отказе в установлении публичного сервитута.</w:t>
      </w:r>
    </w:p>
    <w:p w:rsidR="00096A58" w:rsidRPr="00096A58" w:rsidRDefault="00096A58" w:rsidP="00096A58">
      <w:pPr>
        <w:widowControl/>
        <w:suppressAutoHyphens w:val="0"/>
        <w:autoSpaceDN w:val="0"/>
        <w:adjustRightInd w:val="0"/>
        <w:ind w:firstLine="709"/>
        <w:jc w:val="both"/>
        <w:rPr>
          <w:rFonts w:eastAsiaTheme="minorHAnsi"/>
          <w:bCs/>
          <w:sz w:val="28"/>
          <w:szCs w:val="28"/>
          <w:lang w:eastAsia="en-US"/>
        </w:rPr>
      </w:pPr>
      <w:r w:rsidRPr="00096A58">
        <w:rPr>
          <w:rFonts w:eastAsiaTheme="minorHAnsi"/>
          <w:bCs/>
          <w:sz w:val="28"/>
          <w:szCs w:val="28"/>
          <w:lang w:eastAsia="en-US"/>
        </w:rPr>
        <w:t xml:space="preserve">В постановлении </w:t>
      </w:r>
      <w:r w:rsidR="00D02255" w:rsidRPr="00D02255">
        <w:rPr>
          <w:rFonts w:eastAsiaTheme="minorHAnsi"/>
          <w:bCs/>
          <w:sz w:val="28"/>
          <w:szCs w:val="28"/>
          <w:lang w:eastAsia="en-US"/>
        </w:rPr>
        <w:t>администрации муниципального образования Туапсинский район</w:t>
      </w:r>
      <w:r w:rsidRPr="00096A58">
        <w:rPr>
          <w:rFonts w:eastAsiaTheme="minorHAnsi"/>
          <w:bCs/>
          <w:sz w:val="28"/>
          <w:szCs w:val="28"/>
          <w:lang w:eastAsia="en-US"/>
        </w:rPr>
        <w:t xml:space="preserve"> об установлении публичного сервитута указывается содержание публичного сервитута, сфера действия (площадь, границы) публичного сервитута, срок действия публичного сервитута, кадастровый номер земельного участка, на котором устанавливается публичный сервитут, лицо (орган), обязанное осуществить государственную регистрацию публичного сервитута.</w:t>
      </w:r>
    </w:p>
    <w:p w:rsidR="00096A58" w:rsidRPr="00096A58" w:rsidRDefault="00096A58" w:rsidP="00096A58">
      <w:pPr>
        <w:widowControl/>
        <w:suppressAutoHyphens w:val="0"/>
        <w:autoSpaceDN w:val="0"/>
        <w:adjustRightInd w:val="0"/>
        <w:ind w:firstLine="709"/>
        <w:jc w:val="both"/>
        <w:rPr>
          <w:rFonts w:eastAsiaTheme="minorHAnsi"/>
          <w:bCs/>
          <w:sz w:val="28"/>
          <w:szCs w:val="28"/>
          <w:lang w:eastAsia="en-US"/>
        </w:rPr>
      </w:pPr>
      <w:r w:rsidRPr="00096A58">
        <w:rPr>
          <w:rFonts w:eastAsiaTheme="minorHAnsi"/>
          <w:bCs/>
          <w:sz w:val="28"/>
          <w:szCs w:val="28"/>
          <w:lang w:eastAsia="en-US"/>
        </w:rPr>
        <w:t xml:space="preserve">К постановлению </w:t>
      </w:r>
      <w:r w:rsidR="00D02255" w:rsidRPr="00D02255">
        <w:rPr>
          <w:rFonts w:eastAsiaTheme="minorHAnsi"/>
          <w:bCs/>
          <w:sz w:val="28"/>
          <w:szCs w:val="28"/>
          <w:lang w:eastAsia="en-US"/>
        </w:rPr>
        <w:t>администрации муниципального образования Туапсинский район</w:t>
      </w:r>
      <w:r w:rsidRPr="00096A58">
        <w:rPr>
          <w:rFonts w:eastAsiaTheme="minorHAnsi"/>
          <w:bCs/>
          <w:sz w:val="28"/>
          <w:szCs w:val="28"/>
          <w:lang w:eastAsia="en-US"/>
        </w:rPr>
        <w:t xml:space="preserve"> об установлении публичного сервитута прилагается копия схемы расположения земельного участка на кадастровом плане территории, </w:t>
      </w:r>
      <w:r w:rsidR="00D02255">
        <w:rPr>
          <w:rFonts w:eastAsiaTheme="minorHAnsi"/>
          <w:bCs/>
          <w:sz w:val="28"/>
          <w:szCs w:val="28"/>
          <w:lang w:eastAsia="en-US"/>
        </w:rPr>
        <w:t xml:space="preserve">             </w:t>
      </w:r>
      <w:r w:rsidRPr="00096A58">
        <w:rPr>
          <w:rFonts w:eastAsiaTheme="minorHAnsi"/>
          <w:bCs/>
          <w:sz w:val="28"/>
          <w:szCs w:val="28"/>
          <w:lang w:eastAsia="en-US"/>
        </w:rPr>
        <w:t>на котором отмечена сфера действия планируемого публичного сервитута.</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5</w:t>
      </w:r>
      <w:r w:rsidR="00096A58" w:rsidRPr="00096A58">
        <w:rPr>
          <w:rFonts w:eastAsiaTheme="minorHAnsi"/>
          <w:bCs/>
          <w:sz w:val="28"/>
          <w:szCs w:val="28"/>
          <w:lang w:eastAsia="en-US"/>
        </w:rPr>
        <w:t>.</w:t>
      </w:r>
      <w:r>
        <w:rPr>
          <w:rFonts w:eastAsiaTheme="minorHAnsi"/>
          <w:bCs/>
          <w:sz w:val="28"/>
          <w:szCs w:val="28"/>
          <w:lang w:eastAsia="en-US"/>
        </w:rPr>
        <w:t>8</w:t>
      </w:r>
      <w:r w:rsidR="00096A58" w:rsidRPr="00096A58">
        <w:rPr>
          <w:rFonts w:eastAsiaTheme="minorHAnsi"/>
          <w:bCs/>
          <w:sz w:val="28"/>
          <w:szCs w:val="28"/>
          <w:lang w:eastAsia="en-US"/>
        </w:rPr>
        <w:t xml:space="preserve">. В 7-дневный срок со дня принятия постановления </w:t>
      </w:r>
      <w:r w:rsidRPr="00D02255">
        <w:rPr>
          <w:rFonts w:eastAsiaTheme="minorHAnsi"/>
          <w:bCs/>
          <w:sz w:val="28"/>
          <w:szCs w:val="28"/>
          <w:lang w:eastAsia="en-US"/>
        </w:rPr>
        <w:t>администрации муниципального образования Туапсинский район</w:t>
      </w:r>
      <w:r w:rsidR="00096A58" w:rsidRPr="00096A58">
        <w:rPr>
          <w:rFonts w:eastAsiaTheme="minorHAnsi"/>
          <w:bCs/>
          <w:sz w:val="28"/>
          <w:szCs w:val="28"/>
          <w:lang w:eastAsia="en-US"/>
        </w:rPr>
        <w:t xml:space="preserve"> об установлении публичного сервитута или об отказе в его установлении </w:t>
      </w:r>
      <w:r>
        <w:rPr>
          <w:rFonts w:eastAsiaTheme="minorHAnsi"/>
          <w:bCs/>
          <w:sz w:val="28"/>
          <w:szCs w:val="28"/>
          <w:lang w:eastAsia="en-US"/>
        </w:rPr>
        <w:t>Управление</w:t>
      </w:r>
      <w:r w:rsidR="00096A58" w:rsidRPr="00096A58">
        <w:rPr>
          <w:rFonts w:eastAsiaTheme="minorHAnsi"/>
          <w:bCs/>
          <w:sz w:val="28"/>
          <w:szCs w:val="28"/>
          <w:lang w:eastAsia="en-US"/>
        </w:rPr>
        <w:t xml:space="preserve"> высылает заказным письмом инициатору и правообладателю (правообладателям) земельного участка копию постановления </w:t>
      </w:r>
      <w:r w:rsidRPr="00D02255">
        <w:rPr>
          <w:rFonts w:eastAsiaTheme="minorHAnsi"/>
          <w:bCs/>
          <w:sz w:val="28"/>
          <w:szCs w:val="28"/>
          <w:lang w:eastAsia="en-US"/>
        </w:rPr>
        <w:t>администрации муниципального образования Туапсинский район</w:t>
      </w:r>
      <w:r w:rsidR="00096A58" w:rsidRPr="00096A58">
        <w:rPr>
          <w:rFonts w:eastAsiaTheme="minorHAnsi"/>
          <w:bCs/>
          <w:sz w:val="28"/>
          <w:szCs w:val="28"/>
          <w:lang w:eastAsia="en-US"/>
        </w:rPr>
        <w:t xml:space="preserve"> об установлении публичного сервитута или об отказе в установлении публичного сервитута.</w:t>
      </w:r>
    </w:p>
    <w:p w:rsidR="00096A58" w:rsidRPr="00096A58" w:rsidRDefault="00D02255" w:rsidP="00096A58">
      <w:pPr>
        <w:widowControl/>
        <w:suppressAutoHyphens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5.9. В месячный срок со дня </w:t>
      </w:r>
      <w:r w:rsidR="00096A58" w:rsidRPr="00096A58">
        <w:rPr>
          <w:rFonts w:eastAsiaTheme="minorHAnsi"/>
          <w:bCs/>
          <w:sz w:val="28"/>
          <w:szCs w:val="28"/>
          <w:lang w:eastAsia="en-US"/>
        </w:rPr>
        <w:t xml:space="preserve">принятия постановления </w:t>
      </w:r>
      <w:r w:rsidRPr="00D02255">
        <w:rPr>
          <w:rFonts w:eastAsiaTheme="minorHAnsi"/>
          <w:bCs/>
          <w:sz w:val="28"/>
          <w:szCs w:val="28"/>
          <w:lang w:eastAsia="en-US"/>
        </w:rPr>
        <w:t>администрации муниципального образования Туапсинский район</w:t>
      </w:r>
      <w:r w:rsidR="00096A58" w:rsidRPr="00096A58">
        <w:rPr>
          <w:rFonts w:eastAsiaTheme="minorHAnsi"/>
          <w:bCs/>
          <w:sz w:val="28"/>
          <w:szCs w:val="28"/>
          <w:lang w:eastAsia="en-US"/>
        </w:rPr>
        <w:t xml:space="preserve"> об установлении </w:t>
      </w:r>
      <w:r>
        <w:rPr>
          <w:rFonts w:eastAsiaTheme="minorHAnsi"/>
          <w:bCs/>
          <w:sz w:val="28"/>
          <w:szCs w:val="28"/>
          <w:lang w:eastAsia="en-US"/>
        </w:rPr>
        <w:t xml:space="preserve">             </w:t>
      </w:r>
      <w:r w:rsidR="00096A58" w:rsidRPr="00096A58">
        <w:rPr>
          <w:rFonts w:eastAsiaTheme="minorHAnsi"/>
          <w:bCs/>
          <w:sz w:val="28"/>
          <w:szCs w:val="28"/>
          <w:lang w:eastAsia="en-US"/>
        </w:rPr>
        <w:t xml:space="preserve">публичного сервитута </w:t>
      </w:r>
      <w:r>
        <w:rPr>
          <w:rFonts w:eastAsiaTheme="minorHAnsi"/>
          <w:bCs/>
          <w:sz w:val="28"/>
          <w:szCs w:val="28"/>
          <w:lang w:eastAsia="en-US"/>
        </w:rPr>
        <w:t>Управление</w:t>
      </w:r>
      <w:r w:rsidR="00096A58" w:rsidRPr="00096A58">
        <w:rPr>
          <w:rFonts w:eastAsiaTheme="minorHAnsi"/>
          <w:bCs/>
          <w:sz w:val="28"/>
          <w:szCs w:val="28"/>
          <w:lang w:eastAsia="en-US"/>
        </w:rPr>
        <w:t xml:space="preserve"> обеспечивает проведение мероприятий по государственной регистрации публичного сервитута.</w:t>
      </w:r>
    </w:p>
    <w:p w:rsidR="00F75BCD" w:rsidRDefault="00F75BCD" w:rsidP="00D02255">
      <w:pPr>
        <w:widowControl/>
        <w:suppressAutoHyphens w:val="0"/>
        <w:autoSpaceDN w:val="0"/>
        <w:adjustRightInd w:val="0"/>
        <w:outlineLvl w:val="0"/>
        <w:rPr>
          <w:rFonts w:eastAsiaTheme="minorHAnsi"/>
          <w:sz w:val="28"/>
          <w:szCs w:val="28"/>
          <w:lang w:eastAsia="en-US"/>
        </w:rPr>
      </w:pPr>
    </w:p>
    <w:p w:rsidR="00200ADE" w:rsidRDefault="00200ADE" w:rsidP="00200ADE">
      <w:pPr>
        <w:widowControl/>
        <w:suppressAutoHyphens w:val="0"/>
        <w:autoSpaceDN w:val="0"/>
        <w:adjustRightInd w:val="0"/>
        <w:jc w:val="center"/>
        <w:outlineLvl w:val="0"/>
        <w:rPr>
          <w:rFonts w:eastAsiaTheme="minorHAnsi"/>
          <w:sz w:val="28"/>
          <w:szCs w:val="28"/>
          <w:lang w:eastAsia="en-US"/>
        </w:rPr>
      </w:pPr>
      <w:r>
        <w:rPr>
          <w:rFonts w:eastAsiaTheme="minorHAnsi"/>
          <w:sz w:val="28"/>
          <w:szCs w:val="28"/>
          <w:lang w:eastAsia="en-US"/>
        </w:rPr>
        <w:t>Раздел VI</w:t>
      </w:r>
    </w:p>
    <w:p w:rsidR="00200ADE" w:rsidRDefault="00200ADE" w:rsidP="00200ADE">
      <w:pPr>
        <w:widowControl/>
        <w:suppressAutoHyphens w:val="0"/>
        <w:autoSpaceDN w:val="0"/>
        <w:adjustRightInd w:val="0"/>
        <w:rPr>
          <w:rFonts w:eastAsiaTheme="minorHAnsi"/>
          <w:sz w:val="28"/>
          <w:szCs w:val="28"/>
          <w:lang w:eastAsia="en-US"/>
        </w:rPr>
      </w:pPr>
    </w:p>
    <w:p w:rsidR="00200ADE" w:rsidRDefault="00200ADE" w:rsidP="00200ADE">
      <w:pPr>
        <w:widowControl/>
        <w:suppressAutoHyphens w:val="0"/>
        <w:autoSpaceDN w:val="0"/>
        <w:adjustRightInd w:val="0"/>
        <w:jc w:val="center"/>
        <w:rPr>
          <w:rFonts w:eastAsiaTheme="minorHAnsi"/>
          <w:sz w:val="28"/>
          <w:szCs w:val="28"/>
          <w:lang w:eastAsia="en-US"/>
        </w:rPr>
      </w:pPr>
      <w:r>
        <w:rPr>
          <w:rFonts w:eastAsiaTheme="minorHAnsi"/>
          <w:sz w:val="28"/>
          <w:szCs w:val="28"/>
          <w:lang w:eastAsia="en-US"/>
        </w:rPr>
        <w:t xml:space="preserve">ПРОЦЕДУРА ПРОВЕДЕНИЯ ОБЩЕСТВЕННЫХ (ПУБЛИЧНЫХ) СЛУШАНИЙ </w:t>
      </w:r>
      <w:r w:rsidR="00AC7727">
        <w:rPr>
          <w:rFonts w:eastAsiaTheme="minorHAnsi"/>
          <w:sz w:val="28"/>
          <w:szCs w:val="28"/>
          <w:lang w:eastAsia="en-US"/>
        </w:rPr>
        <w:t>ОБ УСТАНОВЛЕНИИ</w:t>
      </w:r>
      <w:r>
        <w:rPr>
          <w:rFonts w:eastAsiaTheme="minorHAnsi"/>
          <w:sz w:val="28"/>
          <w:szCs w:val="28"/>
          <w:lang w:eastAsia="en-US"/>
        </w:rPr>
        <w:t xml:space="preserve"> ПУБЛИЧНОГО СЕРВИТУТА</w:t>
      </w:r>
    </w:p>
    <w:p w:rsidR="00200ADE" w:rsidRDefault="00200ADE" w:rsidP="00200ADE">
      <w:pPr>
        <w:widowControl/>
        <w:suppressAutoHyphens w:val="0"/>
        <w:autoSpaceDN w:val="0"/>
        <w:adjustRightInd w:val="0"/>
        <w:rPr>
          <w:rFonts w:eastAsiaTheme="minorHAnsi"/>
          <w:sz w:val="28"/>
          <w:szCs w:val="28"/>
          <w:lang w:eastAsia="en-US"/>
        </w:rPr>
      </w:pP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Участие в общественных (публичных) слушаниях </w:t>
      </w:r>
      <w:r w:rsidR="00AC7727">
        <w:rPr>
          <w:rFonts w:eastAsiaTheme="minorHAnsi"/>
          <w:sz w:val="28"/>
          <w:szCs w:val="28"/>
          <w:lang w:eastAsia="en-US"/>
        </w:rPr>
        <w:t>об установлении</w:t>
      </w:r>
      <w:r>
        <w:rPr>
          <w:rFonts w:eastAsiaTheme="minorHAnsi"/>
          <w:sz w:val="28"/>
          <w:szCs w:val="28"/>
          <w:lang w:eastAsia="en-US"/>
        </w:rPr>
        <w:t xml:space="preserve"> публичного сервитута носит добровольный характер.</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6.2. Участники общественных (публичных) слушаний проходят регистрацию непосредственно в день проведения общественных (публичных) слушаний.</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6.3. На общественных (публичных) слушаниях об установлении публичного сервитута принимается решение о необходимости и </w:t>
      </w:r>
      <w:r>
        <w:rPr>
          <w:rFonts w:eastAsiaTheme="minorHAnsi"/>
          <w:sz w:val="28"/>
          <w:szCs w:val="28"/>
          <w:lang w:eastAsia="en-US"/>
        </w:rPr>
        <w:lastRenderedPageBreak/>
        <w:t xml:space="preserve">целесообразности установления публичного сервитута с учетом зоны его действия, цели, содержания и </w:t>
      </w:r>
      <w:r w:rsidRPr="00B471C8">
        <w:rPr>
          <w:rFonts w:eastAsiaTheme="minorHAnsi"/>
          <w:sz w:val="28"/>
          <w:szCs w:val="28"/>
          <w:lang w:eastAsia="en-US"/>
        </w:rPr>
        <w:t>срок</w:t>
      </w:r>
      <w:r w:rsidR="00D02255" w:rsidRPr="00B471C8">
        <w:rPr>
          <w:rFonts w:eastAsiaTheme="minorHAnsi"/>
          <w:sz w:val="28"/>
          <w:szCs w:val="28"/>
          <w:lang w:eastAsia="en-US"/>
        </w:rPr>
        <w:t>е</w:t>
      </w:r>
      <w:r w:rsidRPr="00B471C8">
        <w:rPr>
          <w:rFonts w:eastAsiaTheme="minorHAnsi"/>
          <w:sz w:val="28"/>
          <w:szCs w:val="28"/>
          <w:lang w:eastAsia="en-US"/>
        </w:rPr>
        <w:t xml:space="preserve"> установления</w:t>
      </w:r>
      <w:r w:rsidR="00D02255" w:rsidRPr="00B471C8">
        <w:rPr>
          <w:rFonts w:eastAsiaTheme="minorHAnsi"/>
          <w:sz w:val="28"/>
          <w:szCs w:val="28"/>
          <w:lang w:eastAsia="en-US"/>
        </w:rPr>
        <w:t xml:space="preserve"> публичного сервитута</w:t>
      </w:r>
      <w:r>
        <w:rPr>
          <w:rFonts w:eastAsiaTheme="minorHAnsi"/>
          <w:sz w:val="28"/>
          <w:szCs w:val="28"/>
          <w:lang w:eastAsia="en-US"/>
        </w:rPr>
        <w:t>.</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Уполномоченным на проведение общественных (публичных) слушаний по установлению публичного сервитута является </w:t>
      </w:r>
      <w:r w:rsidR="0097305A">
        <w:rPr>
          <w:rFonts w:eastAsiaTheme="minorHAnsi"/>
          <w:sz w:val="28"/>
          <w:szCs w:val="28"/>
          <w:lang w:eastAsia="en-US"/>
        </w:rPr>
        <w:t>К</w:t>
      </w:r>
      <w:r>
        <w:rPr>
          <w:rFonts w:eastAsiaTheme="minorHAnsi"/>
          <w:sz w:val="28"/>
          <w:szCs w:val="28"/>
          <w:lang w:eastAsia="en-US"/>
        </w:rPr>
        <w:t>омиссия.</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6.5. Состав Комиссии определяется правовым актом администрации муниципального образования Туапсинский район.</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6.6. Общественные </w:t>
      </w:r>
      <w:r w:rsidR="0097305A">
        <w:rPr>
          <w:rFonts w:eastAsiaTheme="minorHAnsi"/>
          <w:sz w:val="28"/>
          <w:szCs w:val="28"/>
          <w:lang w:eastAsia="en-US"/>
        </w:rPr>
        <w:t xml:space="preserve">(публичные) </w:t>
      </w:r>
      <w:r>
        <w:rPr>
          <w:rFonts w:eastAsiaTheme="minorHAnsi"/>
          <w:sz w:val="28"/>
          <w:szCs w:val="28"/>
          <w:lang w:eastAsia="en-US"/>
        </w:rPr>
        <w:t>слушания включают:</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выступление </w:t>
      </w:r>
      <w:r w:rsidRPr="00D02255">
        <w:rPr>
          <w:rFonts w:eastAsiaTheme="minorHAnsi"/>
          <w:sz w:val="28"/>
          <w:szCs w:val="28"/>
          <w:lang w:eastAsia="en-US"/>
        </w:rPr>
        <w:t>председательствующего</w:t>
      </w:r>
      <w:r>
        <w:rPr>
          <w:rFonts w:eastAsiaTheme="minorHAnsi"/>
          <w:sz w:val="28"/>
          <w:szCs w:val="28"/>
          <w:lang w:eastAsia="en-US"/>
        </w:rPr>
        <w:t xml:space="preserve"> общественных (публичных) слушаний;</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вопросы присутствующих и ответы на них;</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выступления присутствующих;</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голосования присутствующих по вопросу общественных (публичных) слушаний;</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определение результатов общественных (публичных) слушаний.</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6.7. Председатель Комиссии открывает слушания, оглашает тему слушаний, определяет время выступления участников слушаний, знакомит участников слушаний с материалами, объявляет замечания, предложения, поступившие от лиц, чьи интересы при установлении публичного сервитута могут быть затронуты.</w:t>
      </w:r>
    </w:p>
    <w:p w:rsidR="00200ADE" w:rsidRPr="00392480"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6.8. </w:t>
      </w:r>
      <w:proofErr w:type="gramStart"/>
      <w:r>
        <w:rPr>
          <w:rFonts w:eastAsiaTheme="minorHAnsi"/>
          <w:sz w:val="28"/>
          <w:szCs w:val="28"/>
          <w:lang w:eastAsia="en-US"/>
        </w:rPr>
        <w:t xml:space="preserve">Секретарь общественных (публичных) слушаний </w:t>
      </w:r>
      <w:r w:rsidR="00422414">
        <w:rPr>
          <w:rFonts w:eastAsiaTheme="minorHAnsi"/>
          <w:sz w:val="28"/>
          <w:szCs w:val="28"/>
          <w:lang w:eastAsia="en-US"/>
        </w:rPr>
        <w:t>по</w:t>
      </w:r>
      <w:r>
        <w:rPr>
          <w:rFonts w:eastAsiaTheme="minorHAnsi"/>
          <w:sz w:val="28"/>
          <w:szCs w:val="28"/>
          <w:lang w:eastAsia="en-US"/>
        </w:rPr>
        <w:t xml:space="preserve"> установлени</w:t>
      </w:r>
      <w:r w:rsidR="00422414">
        <w:rPr>
          <w:rFonts w:eastAsiaTheme="minorHAnsi"/>
          <w:sz w:val="28"/>
          <w:szCs w:val="28"/>
          <w:lang w:eastAsia="en-US"/>
        </w:rPr>
        <w:t>ю</w:t>
      </w:r>
      <w:r>
        <w:rPr>
          <w:rFonts w:eastAsiaTheme="minorHAnsi"/>
          <w:sz w:val="28"/>
          <w:szCs w:val="28"/>
          <w:lang w:eastAsia="en-US"/>
        </w:rPr>
        <w:t xml:space="preserve"> публичного сервитута ведет протокол общественных (публичных) слушаний </w:t>
      </w:r>
      <w:r w:rsidR="00422414">
        <w:rPr>
          <w:rFonts w:eastAsiaTheme="minorHAnsi"/>
          <w:sz w:val="28"/>
          <w:szCs w:val="28"/>
          <w:lang w:eastAsia="en-US"/>
        </w:rPr>
        <w:t>об</w:t>
      </w:r>
      <w:r>
        <w:rPr>
          <w:rFonts w:eastAsiaTheme="minorHAnsi"/>
          <w:sz w:val="28"/>
          <w:szCs w:val="28"/>
          <w:lang w:eastAsia="en-US"/>
        </w:rPr>
        <w:t xml:space="preserve"> установлени</w:t>
      </w:r>
      <w:r w:rsidR="00422414">
        <w:rPr>
          <w:rFonts w:eastAsiaTheme="minorHAnsi"/>
          <w:sz w:val="28"/>
          <w:szCs w:val="28"/>
          <w:lang w:eastAsia="en-US"/>
        </w:rPr>
        <w:t>и</w:t>
      </w:r>
      <w:r>
        <w:rPr>
          <w:rFonts w:eastAsiaTheme="minorHAnsi"/>
          <w:sz w:val="28"/>
          <w:szCs w:val="28"/>
          <w:lang w:eastAsia="en-US"/>
        </w:rPr>
        <w:t xml:space="preserve"> публичного сервитута, в котором указываются дата и место их проведения, число участников общественных (публичных) слушаний об установлении публичного сервитута, содержание их выступлений, результаты</w:t>
      </w:r>
      <w:r w:rsidR="003B42FE">
        <w:rPr>
          <w:rFonts w:eastAsiaTheme="minorHAnsi"/>
          <w:sz w:val="28"/>
          <w:szCs w:val="28"/>
          <w:lang w:eastAsia="en-US"/>
        </w:rPr>
        <w:t xml:space="preserve"> голосования и принятые решения</w:t>
      </w:r>
      <w:r>
        <w:rPr>
          <w:rFonts w:eastAsiaTheme="minorHAnsi"/>
          <w:sz w:val="28"/>
          <w:szCs w:val="28"/>
          <w:lang w:eastAsia="en-US"/>
        </w:rPr>
        <w:t xml:space="preserve"> </w:t>
      </w:r>
      <w:bookmarkStart w:id="7" w:name="_GoBack"/>
      <w:r w:rsidR="003B42FE">
        <w:rPr>
          <w:rFonts w:eastAsiaTheme="minorHAnsi"/>
          <w:sz w:val="28"/>
          <w:szCs w:val="28"/>
          <w:lang w:eastAsia="en-US"/>
        </w:rPr>
        <w:t>(</w:t>
      </w:r>
      <w:r w:rsidR="003B42FE">
        <w:rPr>
          <w:sz w:val="28"/>
          <w:szCs w:val="28"/>
        </w:rPr>
        <w:t xml:space="preserve">протокол составляется </w:t>
      </w:r>
      <w:r w:rsidR="003B42FE" w:rsidRPr="009B4B28">
        <w:rPr>
          <w:sz w:val="28"/>
          <w:szCs w:val="28"/>
        </w:rPr>
        <w:t xml:space="preserve">по форме согласно приложению № </w:t>
      </w:r>
      <w:r w:rsidR="003B42FE">
        <w:rPr>
          <w:sz w:val="28"/>
          <w:szCs w:val="28"/>
        </w:rPr>
        <w:t>2</w:t>
      </w:r>
      <w:r w:rsidR="003B42FE" w:rsidRPr="009B4B28">
        <w:rPr>
          <w:sz w:val="28"/>
          <w:szCs w:val="28"/>
        </w:rPr>
        <w:t xml:space="preserve"> к настоящему Положению</w:t>
      </w:r>
      <w:r w:rsidR="003B42FE">
        <w:rPr>
          <w:sz w:val="28"/>
          <w:szCs w:val="28"/>
        </w:rPr>
        <w:t>).</w:t>
      </w:r>
      <w:proofErr w:type="gramEnd"/>
      <w:r w:rsidR="003B42FE" w:rsidRPr="00392480">
        <w:rPr>
          <w:rFonts w:eastAsiaTheme="minorHAnsi"/>
          <w:sz w:val="28"/>
          <w:szCs w:val="28"/>
          <w:lang w:eastAsia="en-US"/>
        </w:rPr>
        <w:t xml:space="preserve"> </w:t>
      </w:r>
      <w:r w:rsidRPr="00392480">
        <w:rPr>
          <w:rFonts w:eastAsiaTheme="minorHAnsi"/>
          <w:sz w:val="28"/>
          <w:szCs w:val="28"/>
          <w:lang w:eastAsia="en-US"/>
        </w:rPr>
        <w:t>К протоколу прилага</w:t>
      </w:r>
      <w:r w:rsidR="00821E9D">
        <w:rPr>
          <w:rFonts w:eastAsiaTheme="minorHAnsi"/>
          <w:sz w:val="28"/>
          <w:szCs w:val="28"/>
          <w:lang w:eastAsia="en-US"/>
        </w:rPr>
        <w:t>е</w:t>
      </w:r>
      <w:r w:rsidRPr="00392480">
        <w:rPr>
          <w:rFonts w:eastAsiaTheme="minorHAnsi"/>
          <w:sz w:val="28"/>
          <w:szCs w:val="28"/>
          <w:lang w:eastAsia="en-US"/>
        </w:rPr>
        <w:t xml:space="preserve">тся </w:t>
      </w:r>
      <w:r w:rsidR="00821E9D">
        <w:rPr>
          <w:rFonts w:eastAsiaTheme="minorHAnsi"/>
          <w:sz w:val="28"/>
          <w:szCs w:val="28"/>
          <w:lang w:eastAsia="en-US"/>
        </w:rPr>
        <w:t xml:space="preserve">перечень </w:t>
      </w:r>
      <w:r w:rsidR="004903AF" w:rsidRPr="00392480">
        <w:rPr>
          <w:rFonts w:eastAsiaTheme="minorHAnsi"/>
          <w:sz w:val="28"/>
          <w:szCs w:val="28"/>
          <w:lang w:eastAsia="en-US"/>
        </w:rPr>
        <w:t>зарегистрированных</w:t>
      </w:r>
      <w:r w:rsidRPr="00392480">
        <w:rPr>
          <w:rFonts w:eastAsiaTheme="minorHAnsi"/>
          <w:sz w:val="28"/>
          <w:szCs w:val="28"/>
          <w:lang w:eastAsia="en-US"/>
        </w:rPr>
        <w:t xml:space="preserve"> участников общественных (публичных) слушаний об установлении публичного сервитута.</w:t>
      </w:r>
    </w:p>
    <w:bookmarkEnd w:id="7"/>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Протокол общественных (публичных) слушаний </w:t>
      </w:r>
      <w:r w:rsidR="00422414">
        <w:rPr>
          <w:rFonts w:eastAsiaTheme="minorHAnsi"/>
          <w:sz w:val="28"/>
          <w:szCs w:val="28"/>
          <w:lang w:eastAsia="en-US"/>
        </w:rPr>
        <w:t>об</w:t>
      </w:r>
      <w:r>
        <w:rPr>
          <w:rFonts w:eastAsiaTheme="minorHAnsi"/>
          <w:sz w:val="28"/>
          <w:szCs w:val="28"/>
          <w:lang w:eastAsia="en-US"/>
        </w:rPr>
        <w:t xml:space="preserve"> установлени</w:t>
      </w:r>
      <w:r w:rsidR="00422414">
        <w:rPr>
          <w:rFonts w:eastAsiaTheme="minorHAnsi"/>
          <w:sz w:val="28"/>
          <w:szCs w:val="28"/>
          <w:lang w:eastAsia="en-US"/>
        </w:rPr>
        <w:t>и</w:t>
      </w:r>
      <w:r>
        <w:rPr>
          <w:rFonts w:eastAsiaTheme="minorHAnsi"/>
          <w:sz w:val="28"/>
          <w:szCs w:val="28"/>
          <w:lang w:eastAsia="en-US"/>
        </w:rPr>
        <w:t xml:space="preserve"> публичного сервитута составляется в двух экземплярах и подписывается председательствующим</w:t>
      </w:r>
      <w:r w:rsidR="00392480">
        <w:rPr>
          <w:rFonts w:eastAsiaTheme="minorHAnsi"/>
          <w:sz w:val="28"/>
          <w:szCs w:val="28"/>
          <w:lang w:eastAsia="en-US"/>
        </w:rPr>
        <w:t>, членами Комиссии</w:t>
      </w:r>
      <w:r>
        <w:rPr>
          <w:rFonts w:eastAsiaTheme="minorHAnsi"/>
          <w:sz w:val="28"/>
          <w:szCs w:val="28"/>
          <w:lang w:eastAsia="en-US"/>
        </w:rPr>
        <w:t xml:space="preserve"> и секретарем общественных (публичных) слушаний </w:t>
      </w:r>
      <w:r w:rsidR="00422414">
        <w:rPr>
          <w:rFonts w:eastAsiaTheme="minorHAnsi"/>
          <w:sz w:val="28"/>
          <w:szCs w:val="28"/>
          <w:lang w:eastAsia="en-US"/>
        </w:rPr>
        <w:t>об</w:t>
      </w:r>
      <w:r>
        <w:rPr>
          <w:rFonts w:eastAsiaTheme="minorHAnsi"/>
          <w:sz w:val="28"/>
          <w:szCs w:val="28"/>
          <w:lang w:eastAsia="en-US"/>
        </w:rPr>
        <w:t xml:space="preserve"> установлени</w:t>
      </w:r>
      <w:r w:rsidR="00422414">
        <w:rPr>
          <w:rFonts w:eastAsiaTheme="minorHAnsi"/>
          <w:sz w:val="28"/>
          <w:szCs w:val="28"/>
          <w:lang w:eastAsia="en-US"/>
        </w:rPr>
        <w:t>и</w:t>
      </w:r>
      <w:r>
        <w:rPr>
          <w:rFonts w:eastAsiaTheme="minorHAnsi"/>
          <w:sz w:val="28"/>
          <w:szCs w:val="28"/>
          <w:lang w:eastAsia="en-US"/>
        </w:rPr>
        <w:t xml:space="preserve"> публичного сервитута.</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6.9. Решения принимаются большинством голосов от числа зарегистрированных участников общественных (публичных) слушаний.</w:t>
      </w:r>
    </w:p>
    <w:p w:rsidR="00392480" w:rsidRDefault="002747EE" w:rsidP="00392480">
      <w:pPr>
        <w:ind w:firstLine="709"/>
        <w:jc w:val="both"/>
        <w:rPr>
          <w:sz w:val="28"/>
          <w:szCs w:val="28"/>
        </w:rPr>
      </w:pPr>
      <w:r>
        <w:rPr>
          <w:sz w:val="28"/>
          <w:szCs w:val="28"/>
        </w:rPr>
        <w:t>6.10</w:t>
      </w:r>
      <w:r w:rsidR="00392480">
        <w:rPr>
          <w:sz w:val="28"/>
          <w:szCs w:val="28"/>
        </w:rPr>
        <w:t>. Комиссия по подведению итогов общественных (публичных) слушаний в течение трех рабочих дней после их окончания:</w:t>
      </w:r>
    </w:p>
    <w:p w:rsidR="00392480" w:rsidRPr="002747EE" w:rsidRDefault="002747EE" w:rsidP="002747EE">
      <w:pPr>
        <w:ind w:firstLine="709"/>
        <w:jc w:val="both"/>
        <w:rPr>
          <w:sz w:val="28"/>
          <w:szCs w:val="28"/>
        </w:rPr>
      </w:pPr>
      <w:r>
        <w:rPr>
          <w:sz w:val="28"/>
          <w:szCs w:val="28"/>
        </w:rPr>
        <w:t>6.10</w:t>
      </w:r>
      <w:r w:rsidR="00392480">
        <w:rPr>
          <w:sz w:val="28"/>
          <w:szCs w:val="28"/>
        </w:rPr>
        <w:t>.1. подводит итоги общественных (публичных) слушаний,               составляет заключение о результатах общественных</w:t>
      </w:r>
      <w:r w:rsidR="00392480" w:rsidRPr="00392480">
        <w:rPr>
          <w:sz w:val="28"/>
          <w:szCs w:val="28"/>
        </w:rPr>
        <w:t xml:space="preserve"> </w:t>
      </w:r>
      <w:r w:rsidR="00392480">
        <w:rPr>
          <w:sz w:val="28"/>
          <w:szCs w:val="28"/>
        </w:rPr>
        <w:t xml:space="preserve">(публичных) </w:t>
      </w:r>
      <w:r>
        <w:rPr>
          <w:sz w:val="28"/>
          <w:szCs w:val="28"/>
        </w:rPr>
        <w:t xml:space="preserve">               </w:t>
      </w:r>
      <w:r w:rsidR="00392480">
        <w:rPr>
          <w:sz w:val="28"/>
          <w:szCs w:val="28"/>
        </w:rPr>
        <w:t>слушаний</w:t>
      </w:r>
      <w:r>
        <w:rPr>
          <w:sz w:val="28"/>
          <w:szCs w:val="28"/>
        </w:rPr>
        <w:t xml:space="preserve"> по установлению публичного сервитута</w:t>
      </w:r>
      <w:r w:rsidR="003B42FE">
        <w:rPr>
          <w:sz w:val="28"/>
          <w:szCs w:val="28"/>
        </w:rPr>
        <w:t xml:space="preserve">, </w:t>
      </w:r>
      <w:r w:rsidR="00392480">
        <w:rPr>
          <w:sz w:val="28"/>
          <w:szCs w:val="28"/>
        </w:rPr>
        <w:t>которое подписываетс</w:t>
      </w:r>
      <w:r>
        <w:rPr>
          <w:sz w:val="28"/>
          <w:szCs w:val="28"/>
        </w:rPr>
        <w:t xml:space="preserve">я председательствующим Комиссии </w:t>
      </w:r>
      <w:r w:rsidR="00392480">
        <w:rPr>
          <w:sz w:val="28"/>
          <w:szCs w:val="28"/>
        </w:rPr>
        <w:t xml:space="preserve">и </w:t>
      </w:r>
      <w:r w:rsidR="00392480">
        <w:rPr>
          <w:rFonts w:eastAsiaTheme="minorHAnsi"/>
          <w:sz w:val="28"/>
          <w:szCs w:val="28"/>
          <w:lang w:eastAsia="en-US"/>
        </w:rPr>
        <w:t>секретарем общественных (публичных) слушаний об установлении публичного сервитута</w:t>
      </w:r>
      <w:r w:rsidR="003B42FE" w:rsidRPr="003B42FE">
        <w:rPr>
          <w:sz w:val="28"/>
          <w:szCs w:val="28"/>
        </w:rPr>
        <w:t xml:space="preserve"> </w:t>
      </w:r>
      <w:r w:rsidR="003B42FE">
        <w:rPr>
          <w:sz w:val="28"/>
          <w:szCs w:val="28"/>
        </w:rPr>
        <w:t xml:space="preserve">(заключение составляется </w:t>
      </w:r>
      <w:r w:rsidR="003B42FE" w:rsidRPr="009B4B28">
        <w:rPr>
          <w:sz w:val="28"/>
          <w:szCs w:val="28"/>
        </w:rPr>
        <w:t xml:space="preserve">по форме согласно приложению № </w:t>
      </w:r>
      <w:r w:rsidR="003B42FE">
        <w:rPr>
          <w:sz w:val="28"/>
          <w:szCs w:val="28"/>
        </w:rPr>
        <w:t>3</w:t>
      </w:r>
      <w:r w:rsidR="003B42FE" w:rsidRPr="009B4B28">
        <w:rPr>
          <w:sz w:val="28"/>
          <w:szCs w:val="28"/>
        </w:rPr>
        <w:t xml:space="preserve"> к настоящему Положению</w:t>
      </w:r>
      <w:r w:rsidR="003B42FE">
        <w:rPr>
          <w:sz w:val="28"/>
          <w:szCs w:val="28"/>
        </w:rPr>
        <w:t>);</w:t>
      </w:r>
    </w:p>
    <w:p w:rsidR="00200ADE" w:rsidRDefault="00200ADE" w:rsidP="00200ADE">
      <w:pPr>
        <w:widowControl/>
        <w:suppressAutoHyphens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6.11. Информация о результатах общественных (публичных) слушаний </w:t>
      </w:r>
      <w:r w:rsidR="00422414">
        <w:rPr>
          <w:rFonts w:eastAsiaTheme="minorHAnsi"/>
          <w:sz w:val="28"/>
          <w:szCs w:val="28"/>
          <w:lang w:eastAsia="en-US"/>
        </w:rPr>
        <w:t>об</w:t>
      </w:r>
      <w:r>
        <w:rPr>
          <w:rFonts w:eastAsiaTheme="minorHAnsi"/>
          <w:sz w:val="28"/>
          <w:szCs w:val="28"/>
          <w:lang w:eastAsia="en-US"/>
        </w:rPr>
        <w:t xml:space="preserve"> установлени</w:t>
      </w:r>
      <w:r w:rsidR="00422414">
        <w:rPr>
          <w:rFonts w:eastAsiaTheme="minorHAnsi"/>
          <w:sz w:val="28"/>
          <w:szCs w:val="28"/>
          <w:lang w:eastAsia="en-US"/>
        </w:rPr>
        <w:t>и</w:t>
      </w:r>
      <w:r>
        <w:rPr>
          <w:rFonts w:eastAsiaTheme="minorHAnsi"/>
          <w:sz w:val="28"/>
          <w:szCs w:val="28"/>
          <w:lang w:eastAsia="en-US"/>
        </w:rPr>
        <w:t xml:space="preserve"> публичного сервитута подлежит опубликованию в </w:t>
      </w:r>
      <w:r w:rsidR="0097305A">
        <w:rPr>
          <w:rFonts w:eastAsiaTheme="minorHAnsi"/>
          <w:sz w:val="28"/>
          <w:szCs w:val="28"/>
          <w:lang w:eastAsia="en-US"/>
        </w:rPr>
        <w:t xml:space="preserve">официальном </w:t>
      </w:r>
      <w:r w:rsidR="0097305A">
        <w:rPr>
          <w:rFonts w:eastAsiaTheme="minorHAnsi"/>
          <w:sz w:val="28"/>
          <w:szCs w:val="28"/>
          <w:lang w:eastAsia="en-US"/>
        </w:rPr>
        <w:lastRenderedPageBreak/>
        <w:t xml:space="preserve">печатном издании, а также </w:t>
      </w:r>
      <w:r>
        <w:rPr>
          <w:rFonts w:eastAsiaTheme="minorHAnsi"/>
          <w:sz w:val="28"/>
          <w:szCs w:val="28"/>
          <w:lang w:eastAsia="en-US"/>
        </w:rPr>
        <w:t xml:space="preserve">размещению на официальном </w:t>
      </w:r>
      <w:r w:rsidR="0097305A">
        <w:rPr>
          <w:rFonts w:eastAsiaTheme="minorHAnsi"/>
          <w:sz w:val="28"/>
          <w:szCs w:val="28"/>
          <w:lang w:eastAsia="en-US"/>
        </w:rPr>
        <w:t>сайте</w:t>
      </w:r>
      <w:r>
        <w:rPr>
          <w:rFonts w:eastAsiaTheme="minorHAnsi"/>
          <w:sz w:val="28"/>
          <w:szCs w:val="28"/>
          <w:lang w:eastAsia="en-US"/>
        </w:rPr>
        <w:t xml:space="preserve"> муниципального образования </w:t>
      </w:r>
      <w:r w:rsidR="002A2058">
        <w:rPr>
          <w:rFonts w:eastAsiaTheme="minorHAnsi"/>
          <w:sz w:val="28"/>
          <w:szCs w:val="28"/>
          <w:lang w:eastAsia="en-US"/>
        </w:rPr>
        <w:t>Туапсинский район</w:t>
      </w:r>
      <w:r w:rsidR="0097305A">
        <w:rPr>
          <w:rFonts w:eastAsiaTheme="minorHAnsi"/>
          <w:sz w:val="28"/>
          <w:szCs w:val="28"/>
          <w:lang w:eastAsia="en-US"/>
        </w:rPr>
        <w:t xml:space="preserve"> в сети «Интернет»</w:t>
      </w:r>
      <w:r>
        <w:rPr>
          <w:rFonts w:eastAsiaTheme="minorHAnsi"/>
          <w:sz w:val="28"/>
          <w:szCs w:val="28"/>
          <w:lang w:eastAsia="en-US"/>
        </w:rPr>
        <w:t>.</w:t>
      </w:r>
    </w:p>
    <w:p w:rsidR="002747EE" w:rsidRDefault="002747EE" w:rsidP="002747EE">
      <w:pPr>
        <w:widowControl/>
        <w:suppressAutoHyphens w:val="0"/>
        <w:autoSpaceDN w:val="0"/>
        <w:adjustRightInd w:val="0"/>
        <w:outlineLvl w:val="0"/>
        <w:rPr>
          <w:rFonts w:eastAsiaTheme="minorHAnsi"/>
          <w:sz w:val="28"/>
          <w:szCs w:val="28"/>
          <w:lang w:eastAsia="en-US"/>
        </w:rPr>
      </w:pPr>
    </w:p>
    <w:p w:rsidR="00133591" w:rsidRDefault="00133591" w:rsidP="002A2058">
      <w:pPr>
        <w:widowControl/>
        <w:suppressAutoHyphens w:val="0"/>
        <w:autoSpaceDN w:val="0"/>
        <w:adjustRightInd w:val="0"/>
        <w:jc w:val="center"/>
        <w:outlineLvl w:val="0"/>
        <w:rPr>
          <w:rFonts w:eastAsiaTheme="minorHAnsi"/>
          <w:sz w:val="28"/>
          <w:szCs w:val="28"/>
          <w:lang w:eastAsia="en-US"/>
        </w:rPr>
      </w:pPr>
    </w:p>
    <w:p w:rsidR="002A2058" w:rsidRDefault="002A2058" w:rsidP="002A2058">
      <w:pPr>
        <w:widowControl/>
        <w:suppressAutoHyphens w:val="0"/>
        <w:autoSpaceDN w:val="0"/>
        <w:adjustRightInd w:val="0"/>
        <w:jc w:val="center"/>
        <w:outlineLvl w:val="0"/>
        <w:rPr>
          <w:rFonts w:eastAsiaTheme="minorHAnsi"/>
          <w:sz w:val="28"/>
          <w:szCs w:val="28"/>
          <w:lang w:eastAsia="en-US"/>
        </w:rPr>
      </w:pPr>
      <w:r>
        <w:rPr>
          <w:rFonts w:eastAsiaTheme="minorHAnsi"/>
          <w:sz w:val="28"/>
          <w:szCs w:val="28"/>
          <w:lang w:eastAsia="en-US"/>
        </w:rPr>
        <w:t>Раздел VII</w:t>
      </w:r>
    </w:p>
    <w:p w:rsidR="002A2058" w:rsidRDefault="002A2058" w:rsidP="002A2058">
      <w:pPr>
        <w:widowControl/>
        <w:suppressAutoHyphens w:val="0"/>
        <w:autoSpaceDN w:val="0"/>
        <w:adjustRightInd w:val="0"/>
        <w:rPr>
          <w:rFonts w:eastAsiaTheme="minorHAnsi"/>
          <w:sz w:val="28"/>
          <w:szCs w:val="28"/>
          <w:lang w:eastAsia="en-US"/>
        </w:rPr>
      </w:pPr>
    </w:p>
    <w:p w:rsidR="002A2058" w:rsidRDefault="002A2058" w:rsidP="002A2058">
      <w:pPr>
        <w:widowControl/>
        <w:suppressAutoHyphens w:val="0"/>
        <w:autoSpaceDN w:val="0"/>
        <w:adjustRightInd w:val="0"/>
        <w:jc w:val="center"/>
        <w:rPr>
          <w:rFonts w:eastAsiaTheme="minorHAnsi"/>
          <w:sz w:val="28"/>
          <w:szCs w:val="28"/>
          <w:lang w:eastAsia="en-US"/>
        </w:rPr>
      </w:pPr>
      <w:r>
        <w:rPr>
          <w:rFonts w:eastAsiaTheme="minorHAnsi"/>
          <w:sz w:val="28"/>
          <w:szCs w:val="28"/>
          <w:lang w:eastAsia="en-US"/>
        </w:rPr>
        <w:t xml:space="preserve">ИЗДАНИЕ НОРМАТИВНОГО ПРАВОВОГО АКТА </w:t>
      </w:r>
    </w:p>
    <w:p w:rsidR="002A2058" w:rsidRDefault="002A2058" w:rsidP="002A2058">
      <w:pPr>
        <w:widowControl/>
        <w:suppressAutoHyphens w:val="0"/>
        <w:autoSpaceDN w:val="0"/>
        <w:adjustRightInd w:val="0"/>
        <w:jc w:val="center"/>
        <w:rPr>
          <w:rFonts w:eastAsiaTheme="minorHAnsi"/>
          <w:sz w:val="28"/>
          <w:szCs w:val="28"/>
          <w:lang w:eastAsia="en-US"/>
        </w:rPr>
      </w:pPr>
      <w:r>
        <w:rPr>
          <w:rFonts w:eastAsiaTheme="minorHAnsi"/>
          <w:sz w:val="28"/>
          <w:szCs w:val="28"/>
          <w:lang w:eastAsia="en-US"/>
        </w:rPr>
        <w:t>ОБ УСТАНОВЛЕНИИ ПУБЛИЧНОГО СЕРВИТУТА</w:t>
      </w:r>
    </w:p>
    <w:p w:rsidR="002A2058" w:rsidRDefault="002A2058" w:rsidP="002A2058">
      <w:pPr>
        <w:widowControl/>
        <w:suppressAutoHyphens w:val="0"/>
        <w:autoSpaceDN w:val="0"/>
        <w:adjustRightInd w:val="0"/>
        <w:rPr>
          <w:rFonts w:eastAsiaTheme="minorHAnsi"/>
          <w:sz w:val="28"/>
          <w:szCs w:val="28"/>
          <w:lang w:eastAsia="en-US"/>
        </w:rPr>
      </w:pPr>
    </w:p>
    <w:p w:rsidR="002A2058" w:rsidRDefault="002A2058" w:rsidP="002A2058">
      <w:pPr>
        <w:widowControl/>
        <w:suppressAutoHyphens w:val="0"/>
        <w:autoSpaceDN w:val="0"/>
        <w:adjustRightInd w:val="0"/>
        <w:ind w:firstLine="540"/>
        <w:jc w:val="both"/>
        <w:rPr>
          <w:rFonts w:eastAsiaTheme="minorHAnsi"/>
          <w:sz w:val="28"/>
          <w:szCs w:val="28"/>
          <w:lang w:eastAsia="en-US"/>
        </w:rPr>
      </w:pPr>
      <w:r>
        <w:rPr>
          <w:rFonts w:eastAsiaTheme="minorHAnsi"/>
          <w:sz w:val="28"/>
          <w:szCs w:val="28"/>
          <w:lang w:eastAsia="en-US"/>
        </w:rPr>
        <w:t>7.1. По результатам общественных (публичных) слушаний об установлении публичного сервитута Управлением подготавливается и согласовывается в установленном порядке нормативный правовой акт об установлении публичного сервитута на земельный участок (земельные участки).</w:t>
      </w:r>
    </w:p>
    <w:p w:rsidR="002A2058" w:rsidRDefault="002A2058" w:rsidP="002A2058">
      <w:pPr>
        <w:widowControl/>
        <w:suppressAutoHyphens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0097305A">
        <w:rPr>
          <w:rFonts w:eastAsiaTheme="minorHAnsi"/>
          <w:sz w:val="28"/>
          <w:szCs w:val="28"/>
          <w:lang w:eastAsia="en-US"/>
        </w:rPr>
        <w:t>2</w:t>
      </w:r>
      <w:r>
        <w:rPr>
          <w:rFonts w:eastAsiaTheme="minorHAnsi"/>
          <w:sz w:val="28"/>
          <w:szCs w:val="28"/>
          <w:lang w:eastAsia="en-US"/>
        </w:rPr>
        <w:t xml:space="preserve">. Копия нормативного правового акта администрации муниципального образования Туапсинский район об установлении публичного сервитута в течение </w:t>
      </w:r>
      <w:r w:rsidR="0097305A">
        <w:rPr>
          <w:rFonts w:eastAsiaTheme="minorHAnsi"/>
          <w:sz w:val="28"/>
          <w:szCs w:val="28"/>
          <w:lang w:eastAsia="en-US"/>
        </w:rPr>
        <w:t>трех рабочих дней</w:t>
      </w:r>
      <w:r>
        <w:rPr>
          <w:rFonts w:eastAsiaTheme="minorHAnsi"/>
          <w:sz w:val="28"/>
          <w:szCs w:val="28"/>
          <w:lang w:eastAsia="en-US"/>
        </w:rPr>
        <w:t xml:space="preserve"> с момента издания такого акта направляется Управлением по почтовому адресу заявителя, а также в орган, осуществляющий государственный кадастровый учет и государственную регистрацию прав.</w:t>
      </w:r>
    </w:p>
    <w:p w:rsidR="002747EE" w:rsidRDefault="002747EE" w:rsidP="00EE46F1">
      <w:pPr>
        <w:widowControl/>
        <w:suppressAutoHyphens w:val="0"/>
        <w:autoSpaceDN w:val="0"/>
        <w:adjustRightInd w:val="0"/>
        <w:ind w:firstLine="540"/>
        <w:jc w:val="center"/>
        <w:rPr>
          <w:rFonts w:eastAsiaTheme="minorHAnsi"/>
          <w:sz w:val="28"/>
          <w:szCs w:val="28"/>
          <w:lang w:eastAsia="en-US"/>
        </w:rPr>
      </w:pPr>
    </w:p>
    <w:p w:rsidR="00133591" w:rsidRDefault="00133591" w:rsidP="00EE46F1">
      <w:pPr>
        <w:widowControl/>
        <w:suppressAutoHyphens w:val="0"/>
        <w:autoSpaceDN w:val="0"/>
        <w:adjustRightInd w:val="0"/>
        <w:ind w:firstLine="540"/>
        <w:jc w:val="center"/>
        <w:rPr>
          <w:rFonts w:eastAsiaTheme="minorHAnsi"/>
          <w:sz w:val="28"/>
          <w:szCs w:val="28"/>
          <w:lang w:eastAsia="en-US"/>
        </w:rPr>
      </w:pPr>
    </w:p>
    <w:p w:rsidR="00133591" w:rsidRDefault="00133591" w:rsidP="00EE46F1">
      <w:pPr>
        <w:widowControl/>
        <w:suppressAutoHyphens w:val="0"/>
        <w:autoSpaceDN w:val="0"/>
        <w:adjustRightInd w:val="0"/>
        <w:ind w:firstLine="540"/>
        <w:jc w:val="center"/>
        <w:rPr>
          <w:rFonts w:eastAsiaTheme="minorHAnsi"/>
          <w:sz w:val="28"/>
          <w:szCs w:val="28"/>
          <w:lang w:eastAsia="en-US"/>
        </w:rPr>
      </w:pPr>
    </w:p>
    <w:p w:rsidR="00EE46F1" w:rsidRPr="00BE2066" w:rsidRDefault="00A84AE9" w:rsidP="00EE46F1">
      <w:pPr>
        <w:widowControl/>
        <w:suppressAutoHyphens w:val="0"/>
        <w:autoSpaceDN w:val="0"/>
        <w:adjustRightInd w:val="0"/>
        <w:ind w:firstLine="540"/>
        <w:jc w:val="center"/>
        <w:rPr>
          <w:rFonts w:eastAsiaTheme="minorHAnsi"/>
          <w:sz w:val="28"/>
          <w:szCs w:val="28"/>
          <w:lang w:eastAsia="en-US"/>
        </w:rPr>
      </w:pPr>
      <w:r>
        <w:rPr>
          <w:rFonts w:eastAsiaTheme="minorHAnsi"/>
          <w:sz w:val="28"/>
          <w:szCs w:val="28"/>
          <w:lang w:eastAsia="en-US"/>
        </w:rPr>
        <w:t>Раздел</w:t>
      </w:r>
      <w:r w:rsidR="00EE46F1">
        <w:rPr>
          <w:rFonts w:eastAsiaTheme="minorHAnsi"/>
          <w:sz w:val="28"/>
          <w:szCs w:val="28"/>
          <w:lang w:eastAsia="en-US"/>
        </w:rPr>
        <w:t xml:space="preserve"> </w:t>
      </w:r>
      <w:r w:rsidR="00EE46F1">
        <w:rPr>
          <w:rFonts w:eastAsiaTheme="minorHAnsi"/>
          <w:sz w:val="28"/>
          <w:szCs w:val="28"/>
          <w:lang w:val="en-US" w:eastAsia="en-US"/>
        </w:rPr>
        <w:t>VIII</w:t>
      </w:r>
    </w:p>
    <w:p w:rsidR="00EE46F1" w:rsidRPr="00EE46F1" w:rsidRDefault="00EE46F1" w:rsidP="00EE46F1">
      <w:pPr>
        <w:widowControl/>
        <w:suppressAutoHyphens w:val="0"/>
        <w:autoSpaceDN w:val="0"/>
        <w:adjustRightInd w:val="0"/>
        <w:ind w:firstLine="540"/>
        <w:jc w:val="center"/>
        <w:rPr>
          <w:rFonts w:eastAsiaTheme="minorHAnsi"/>
          <w:sz w:val="28"/>
          <w:szCs w:val="28"/>
          <w:lang w:eastAsia="en-US"/>
        </w:rPr>
      </w:pPr>
    </w:p>
    <w:p w:rsidR="00A87C56" w:rsidRDefault="00A87C56" w:rsidP="00EE46F1">
      <w:pPr>
        <w:jc w:val="center"/>
        <w:rPr>
          <w:sz w:val="28"/>
          <w:szCs w:val="28"/>
        </w:rPr>
      </w:pPr>
      <w:r>
        <w:rPr>
          <w:sz w:val="28"/>
          <w:szCs w:val="28"/>
        </w:rPr>
        <w:t>ПОРЯДОК ПРЕКРАЩЕНИЯ ПУБЛИЧНЫХ СЕРВИТУТОВ</w:t>
      </w:r>
    </w:p>
    <w:p w:rsidR="00A87C56" w:rsidRDefault="00A87C56" w:rsidP="00A87C56">
      <w:pPr>
        <w:jc w:val="center"/>
        <w:rPr>
          <w:sz w:val="28"/>
          <w:szCs w:val="28"/>
        </w:rPr>
      </w:pPr>
    </w:p>
    <w:p w:rsidR="00A84AE9" w:rsidRDefault="00EE46F1" w:rsidP="0097305A">
      <w:pPr>
        <w:ind w:firstLine="709"/>
        <w:jc w:val="both"/>
        <w:rPr>
          <w:sz w:val="28"/>
          <w:szCs w:val="28"/>
        </w:rPr>
      </w:pPr>
      <w:r w:rsidRPr="00EE46F1">
        <w:rPr>
          <w:sz w:val="28"/>
          <w:szCs w:val="28"/>
        </w:rPr>
        <w:t>8</w:t>
      </w:r>
      <w:r w:rsidR="00A87C56">
        <w:rPr>
          <w:sz w:val="28"/>
          <w:szCs w:val="28"/>
        </w:rPr>
        <w:t>.1. Публичный сервитут прекращается в случае отсутствия интересов органов государственной власти, органов местного самоуправления, граждан и юридических лиц,</w:t>
      </w:r>
      <w:r w:rsidR="00A87C56">
        <w:rPr>
          <w:color w:val="FF0000"/>
          <w:sz w:val="28"/>
          <w:szCs w:val="28"/>
        </w:rPr>
        <w:t xml:space="preserve"> </w:t>
      </w:r>
      <w:r w:rsidR="00A87C56" w:rsidRPr="00EB3EF3">
        <w:rPr>
          <w:sz w:val="28"/>
          <w:szCs w:val="28"/>
        </w:rPr>
        <w:t>путем принятия</w:t>
      </w:r>
      <w:r w:rsidR="00A87C56">
        <w:rPr>
          <w:sz w:val="28"/>
          <w:szCs w:val="28"/>
        </w:rPr>
        <w:t xml:space="preserve"> постановления Администрации</w:t>
      </w:r>
      <w:r w:rsidRPr="00EE46F1">
        <w:rPr>
          <w:sz w:val="28"/>
          <w:szCs w:val="28"/>
        </w:rPr>
        <w:t xml:space="preserve"> </w:t>
      </w:r>
      <w:r>
        <w:rPr>
          <w:sz w:val="28"/>
          <w:szCs w:val="28"/>
        </w:rPr>
        <w:t>муниципального образования Туапсинский район</w:t>
      </w:r>
      <w:r w:rsidR="00A87C56">
        <w:rPr>
          <w:sz w:val="28"/>
          <w:szCs w:val="28"/>
        </w:rPr>
        <w:t xml:space="preserve"> об отмене сервитута; в случае вступления в законную силу решения суда о прекращении установленного сервитута либо о признании недействительным постановления Администрации об установлении публичного сервитута.</w:t>
      </w:r>
    </w:p>
    <w:p w:rsidR="002747EE" w:rsidRDefault="00EE46F1" w:rsidP="00133591">
      <w:pPr>
        <w:ind w:firstLine="709"/>
        <w:jc w:val="both"/>
        <w:rPr>
          <w:sz w:val="28"/>
          <w:szCs w:val="28"/>
        </w:rPr>
      </w:pPr>
      <w:r w:rsidRPr="00EE46F1">
        <w:rPr>
          <w:sz w:val="28"/>
          <w:szCs w:val="28"/>
        </w:rPr>
        <w:t>8</w:t>
      </w:r>
      <w:r w:rsidR="00A87C56">
        <w:rPr>
          <w:sz w:val="28"/>
          <w:szCs w:val="28"/>
        </w:rPr>
        <w:t xml:space="preserve">.2. При отмене публичного сервитута </w:t>
      </w:r>
      <w:r>
        <w:rPr>
          <w:sz w:val="28"/>
          <w:szCs w:val="28"/>
        </w:rPr>
        <w:t>Управлением</w:t>
      </w:r>
      <w:r w:rsidR="00A87C56">
        <w:rPr>
          <w:sz w:val="28"/>
          <w:szCs w:val="28"/>
        </w:rPr>
        <w:t xml:space="preserve"> проводятся мероприятия, направленные на внесение в Единый государственный реестр прав на недвижимое имущество и сделок с ним записи о прекращении сервитута. Копия постановления Администрации</w:t>
      </w:r>
      <w:r w:rsidRPr="00EE46F1">
        <w:rPr>
          <w:sz w:val="28"/>
          <w:szCs w:val="28"/>
        </w:rPr>
        <w:t xml:space="preserve"> </w:t>
      </w:r>
      <w:r>
        <w:rPr>
          <w:sz w:val="28"/>
          <w:szCs w:val="28"/>
        </w:rPr>
        <w:t>муниципального образования Туапсинский район</w:t>
      </w:r>
      <w:r w:rsidR="00A87C56">
        <w:rPr>
          <w:sz w:val="28"/>
          <w:szCs w:val="28"/>
        </w:rPr>
        <w:t xml:space="preserve"> о прекращении се</w:t>
      </w:r>
      <w:r>
        <w:rPr>
          <w:sz w:val="28"/>
          <w:szCs w:val="28"/>
        </w:rPr>
        <w:t xml:space="preserve">рвитута </w:t>
      </w:r>
      <w:r w:rsidR="00A87C56">
        <w:rPr>
          <w:sz w:val="28"/>
          <w:szCs w:val="28"/>
        </w:rPr>
        <w:t>в 3-дневный срок после его подписания направляется собственнику соответствующего земельного участка, землепользователю, землевладельцу, инициатору установления публичного сервитута.</w:t>
      </w:r>
    </w:p>
    <w:p w:rsidR="00133591" w:rsidRPr="002747EE" w:rsidRDefault="00133591" w:rsidP="00133591">
      <w:pPr>
        <w:ind w:firstLine="709"/>
        <w:jc w:val="both"/>
        <w:rPr>
          <w:sz w:val="28"/>
          <w:szCs w:val="28"/>
        </w:rPr>
      </w:pPr>
    </w:p>
    <w:p w:rsidR="00133591" w:rsidRDefault="00133591" w:rsidP="00EE46F1">
      <w:pPr>
        <w:widowControl/>
        <w:suppressAutoHyphens w:val="0"/>
        <w:autoSpaceDN w:val="0"/>
        <w:adjustRightInd w:val="0"/>
        <w:ind w:firstLine="540"/>
        <w:jc w:val="center"/>
        <w:rPr>
          <w:rFonts w:eastAsiaTheme="minorHAnsi"/>
          <w:sz w:val="28"/>
          <w:szCs w:val="28"/>
          <w:lang w:eastAsia="en-US"/>
        </w:rPr>
      </w:pPr>
    </w:p>
    <w:p w:rsidR="00133591" w:rsidRDefault="00133591" w:rsidP="00EE46F1">
      <w:pPr>
        <w:widowControl/>
        <w:suppressAutoHyphens w:val="0"/>
        <w:autoSpaceDN w:val="0"/>
        <w:adjustRightInd w:val="0"/>
        <w:ind w:firstLine="540"/>
        <w:jc w:val="center"/>
        <w:rPr>
          <w:rFonts w:eastAsiaTheme="minorHAnsi"/>
          <w:sz w:val="28"/>
          <w:szCs w:val="28"/>
          <w:lang w:eastAsia="en-US"/>
        </w:rPr>
      </w:pPr>
    </w:p>
    <w:p w:rsidR="00EE46F1" w:rsidRPr="00EE46F1" w:rsidRDefault="00A84AE9" w:rsidP="00EE46F1">
      <w:pPr>
        <w:widowControl/>
        <w:suppressAutoHyphens w:val="0"/>
        <w:autoSpaceDN w:val="0"/>
        <w:adjustRightInd w:val="0"/>
        <w:ind w:firstLine="540"/>
        <w:jc w:val="center"/>
        <w:rPr>
          <w:rFonts w:eastAsiaTheme="minorHAnsi"/>
          <w:sz w:val="28"/>
          <w:szCs w:val="28"/>
          <w:lang w:eastAsia="en-US"/>
        </w:rPr>
      </w:pPr>
      <w:r>
        <w:rPr>
          <w:rFonts w:eastAsiaTheme="minorHAnsi"/>
          <w:sz w:val="28"/>
          <w:szCs w:val="28"/>
          <w:lang w:eastAsia="en-US"/>
        </w:rPr>
        <w:lastRenderedPageBreak/>
        <w:t>Раздел</w:t>
      </w:r>
      <w:r w:rsidR="00EE46F1">
        <w:rPr>
          <w:rFonts w:eastAsiaTheme="minorHAnsi"/>
          <w:sz w:val="28"/>
          <w:szCs w:val="28"/>
          <w:lang w:eastAsia="en-US"/>
        </w:rPr>
        <w:t xml:space="preserve"> </w:t>
      </w:r>
      <w:r w:rsidR="00EE46F1">
        <w:rPr>
          <w:rFonts w:eastAsiaTheme="minorHAnsi"/>
          <w:sz w:val="28"/>
          <w:szCs w:val="28"/>
          <w:lang w:val="en-US" w:eastAsia="en-US"/>
        </w:rPr>
        <w:t>IX</w:t>
      </w:r>
    </w:p>
    <w:p w:rsidR="00A87C56" w:rsidRDefault="00A87C56" w:rsidP="00A87C56">
      <w:pPr>
        <w:ind w:firstLine="709"/>
        <w:jc w:val="both"/>
        <w:rPr>
          <w:sz w:val="28"/>
          <w:szCs w:val="28"/>
        </w:rPr>
      </w:pPr>
    </w:p>
    <w:p w:rsidR="00A87C56" w:rsidRDefault="00133591" w:rsidP="00A87C56">
      <w:pPr>
        <w:jc w:val="center"/>
        <w:rPr>
          <w:sz w:val="28"/>
          <w:szCs w:val="28"/>
        </w:rPr>
      </w:pPr>
      <w:r>
        <w:rPr>
          <w:sz w:val="28"/>
          <w:szCs w:val="28"/>
        </w:rPr>
        <w:t xml:space="preserve">      </w:t>
      </w:r>
      <w:r w:rsidR="00A87C56">
        <w:rPr>
          <w:sz w:val="28"/>
          <w:szCs w:val="28"/>
        </w:rPr>
        <w:t>ЗАКЛЮЧИТЕЛЬНЫЕ ПОЛОЖЕНИЯ</w:t>
      </w:r>
    </w:p>
    <w:p w:rsidR="00A87C56" w:rsidRDefault="00A87C56" w:rsidP="00A87C56">
      <w:pPr>
        <w:jc w:val="center"/>
        <w:rPr>
          <w:sz w:val="28"/>
          <w:szCs w:val="28"/>
        </w:rPr>
      </w:pPr>
    </w:p>
    <w:p w:rsidR="0097305A" w:rsidRDefault="00EE46F1" w:rsidP="002747EE">
      <w:pPr>
        <w:ind w:firstLine="709"/>
        <w:jc w:val="both"/>
        <w:rPr>
          <w:sz w:val="28"/>
          <w:szCs w:val="28"/>
        </w:rPr>
      </w:pPr>
      <w:r>
        <w:rPr>
          <w:sz w:val="28"/>
          <w:szCs w:val="28"/>
        </w:rPr>
        <w:t>9</w:t>
      </w:r>
      <w:r w:rsidR="00A87C56">
        <w:rPr>
          <w:sz w:val="28"/>
          <w:szCs w:val="28"/>
        </w:rPr>
        <w:t>.1. Отказ в установлении публичного сервитута может быть обжалован в установленном законом порядке.</w:t>
      </w:r>
    </w:p>
    <w:p w:rsidR="00A87C56" w:rsidRDefault="00EE46F1" w:rsidP="00A87C56">
      <w:pPr>
        <w:ind w:firstLine="709"/>
        <w:jc w:val="both"/>
        <w:rPr>
          <w:sz w:val="28"/>
          <w:szCs w:val="28"/>
        </w:rPr>
      </w:pPr>
      <w:r>
        <w:rPr>
          <w:sz w:val="28"/>
          <w:szCs w:val="28"/>
        </w:rPr>
        <w:t>9</w:t>
      </w:r>
      <w:r w:rsidR="00A87C56">
        <w:rPr>
          <w:sz w:val="28"/>
          <w:szCs w:val="28"/>
        </w:rPr>
        <w:t>.2.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00ADE" w:rsidRPr="00AD15F6" w:rsidRDefault="00200ADE" w:rsidP="00D75EFA">
      <w:pPr>
        <w:widowControl/>
        <w:suppressAutoHyphens w:val="0"/>
        <w:autoSpaceDN w:val="0"/>
        <w:adjustRightInd w:val="0"/>
        <w:ind w:firstLine="709"/>
        <w:jc w:val="both"/>
        <w:rPr>
          <w:rFonts w:eastAsiaTheme="minorHAnsi"/>
          <w:bCs/>
          <w:sz w:val="28"/>
          <w:szCs w:val="28"/>
          <w:lang w:eastAsia="en-US"/>
        </w:rPr>
      </w:pPr>
    </w:p>
    <w:p w:rsidR="00AD15F6" w:rsidRDefault="00AD15F6" w:rsidP="00234F0D">
      <w:pPr>
        <w:ind w:firstLine="709"/>
        <w:jc w:val="both"/>
        <w:rPr>
          <w:sz w:val="28"/>
          <w:szCs w:val="28"/>
        </w:rPr>
      </w:pPr>
    </w:p>
    <w:p w:rsidR="002C1640" w:rsidRPr="00EE46F1" w:rsidRDefault="002C1640" w:rsidP="00EE46F1">
      <w:pPr>
        <w:pStyle w:val="ConsPlusNormal"/>
        <w:ind w:firstLine="0"/>
        <w:jc w:val="both"/>
        <w:rPr>
          <w:rFonts w:ascii="Times New Roman" w:hAnsi="Times New Roman" w:cs="Times New Roman"/>
          <w:sz w:val="28"/>
          <w:szCs w:val="28"/>
        </w:rPr>
      </w:pPr>
    </w:p>
    <w:p w:rsidR="002C1640" w:rsidRPr="00234F0D" w:rsidRDefault="002C1640" w:rsidP="00234F0D">
      <w:pPr>
        <w:pStyle w:val="ConsPlusNormal"/>
        <w:ind w:left="-426" w:firstLine="426"/>
        <w:jc w:val="both"/>
        <w:rPr>
          <w:rFonts w:ascii="Times New Roman" w:hAnsi="Times New Roman" w:cs="Times New Roman"/>
          <w:sz w:val="28"/>
          <w:szCs w:val="28"/>
        </w:rPr>
      </w:pPr>
      <w:r w:rsidRPr="00234F0D">
        <w:rPr>
          <w:rFonts w:ascii="Times New Roman" w:hAnsi="Times New Roman" w:cs="Times New Roman"/>
          <w:sz w:val="28"/>
          <w:szCs w:val="28"/>
        </w:rPr>
        <w:t xml:space="preserve">Начальник управления </w:t>
      </w:r>
      <w:proofErr w:type="gramStart"/>
      <w:r w:rsidRPr="00234F0D">
        <w:rPr>
          <w:rFonts w:ascii="Times New Roman" w:hAnsi="Times New Roman" w:cs="Times New Roman"/>
          <w:sz w:val="28"/>
          <w:szCs w:val="28"/>
        </w:rPr>
        <w:t>имущественных</w:t>
      </w:r>
      <w:proofErr w:type="gramEnd"/>
    </w:p>
    <w:p w:rsidR="002C1640" w:rsidRPr="00234F0D" w:rsidRDefault="002C1640" w:rsidP="00234F0D">
      <w:pPr>
        <w:pStyle w:val="ConsPlusNormal"/>
        <w:ind w:left="-426" w:firstLine="426"/>
        <w:jc w:val="both"/>
        <w:rPr>
          <w:rFonts w:ascii="Times New Roman" w:hAnsi="Times New Roman" w:cs="Times New Roman"/>
          <w:sz w:val="28"/>
          <w:szCs w:val="28"/>
        </w:rPr>
      </w:pPr>
      <w:r w:rsidRPr="00234F0D">
        <w:rPr>
          <w:rFonts w:ascii="Times New Roman" w:hAnsi="Times New Roman" w:cs="Times New Roman"/>
          <w:sz w:val="28"/>
          <w:szCs w:val="28"/>
        </w:rPr>
        <w:t xml:space="preserve">отношений администрации </w:t>
      </w:r>
      <w:proofErr w:type="gramStart"/>
      <w:r w:rsidRPr="00234F0D">
        <w:rPr>
          <w:rFonts w:ascii="Times New Roman" w:hAnsi="Times New Roman" w:cs="Times New Roman"/>
          <w:sz w:val="28"/>
          <w:szCs w:val="28"/>
        </w:rPr>
        <w:t>муниципального</w:t>
      </w:r>
      <w:proofErr w:type="gramEnd"/>
      <w:r w:rsidRPr="00234F0D">
        <w:rPr>
          <w:rFonts w:ascii="Times New Roman" w:hAnsi="Times New Roman" w:cs="Times New Roman"/>
          <w:sz w:val="28"/>
          <w:szCs w:val="28"/>
        </w:rPr>
        <w:t xml:space="preserve"> </w:t>
      </w:r>
    </w:p>
    <w:p w:rsidR="002C1640" w:rsidRPr="00234F0D" w:rsidRDefault="00234F0D" w:rsidP="00234F0D">
      <w:pPr>
        <w:pStyle w:val="ConsPlusNormal"/>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образования Туапсинский район                                                       </w:t>
      </w:r>
      <w:r w:rsidR="002C1640" w:rsidRPr="00234F0D">
        <w:rPr>
          <w:rFonts w:ascii="Times New Roman" w:hAnsi="Times New Roman" w:cs="Times New Roman"/>
          <w:sz w:val="28"/>
          <w:szCs w:val="28"/>
        </w:rPr>
        <w:t xml:space="preserve">Е.И. </w:t>
      </w:r>
      <w:proofErr w:type="spellStart"/>
      <w:r w:rsidR="002C1640" w:rsidRPr="00234F0D">
        <w:rPr>
          <w:rFonts w:ascii="Times New Roman" w:hAnsi="Times New Roman" w:cs="Times New Roman"/>
          <w:sz w:val="28"/>
          <w:szCs w:val="28"/>
        </w:rPr>
        <w:t>Васинская</w:t>
      </w:r>
      <w:proofErr w:type="spellEnd"/>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Default="002C1640" w:rsidP="002C1640">
      <w:pPr>
        <w:pStyle w:val="ab"/>
        <w:ind w:firstLine="5103"/>
        <w:rPr>
          <w:rFonts w:ascii="Times New Roman" w:hAnsi="Times New Roman"/>
        </w:rPr>
      </w:pPr>
    </w:p>
    <w:p w:rsidR="002C1640" w:rsidRPr="0076069D" w:rsidRDefault="002C1640" w:rsidP="002C1640">
      <w:pPr>
        <w:pStyle w:val="ab"/>
        <w:rPr>
          <w:rFonts w:ascii="Times New Roman" w:hAnsi="Times New Roman"/>
          <w:sz w:val="16"/>
          <w:szCs w:val="16"/>
        </w:rPr>
      </w:pPr>
    </w:p>
    <w:p w:rsidR="00AA5CB1" w:rsidRDefault="00102D41" w:rsidP="00102D41">
      <w:pPr>
        <w:pStyle w:val="ab"/>
        <w:ind w:firstLine="4962"/>
        <w:rPr>
          <w:rFonts w:ascii="Times New Roman" w:hAnsi="Times New Roman"/>
        </w:rPr>
      </w:pPr>
      <w:r>
        <w:rPr>
          <w:rFonts w:ascii="Times New Roman" w:hAnsi="Times New Roman"/>
        </w:rPr>
        <w:t xml:space="preserve">   </w:t>
      </w:r>
    </w:p>
    <w:p w:rsidR="00AA5CB1" w:rsidRDefault="00AA5CB1" w:rsidP="00102D41">
      <w:pPr>
        <w:pStyle w:val="ab"/>
        <w:ind w:firstLine="4962"/>
        <w:rPr>
          <w:rFonts w:ascii="Times New Roman" w:hAnsi="Times New Roman"/>
        </w:rPr>
      </w:pPr>
    </w:p>
    <w:p w:rsidR="00AA5CB1" w:rsidRDefault="00AA5CB1" w:rsidP="00102D41">
      <w:pPr>
        <w:pStyle w:val="ab"/>
        <w:ind w:firstLine="4962"/>
        <w:rPr>
          <w:rFonts w:ascii="Times New Roman" w:hAnsi="Times New Roman"/>
        </w:rPr>
      </w:pPr>
    </w:p>
    <w:p w:rsidR="00AA5CB1" w:rsidRDefault="00AA5CB1" w:rsidP="00102D41">
      <w:pPr>
        <w:pStyle w:val="ab"/>
        <w:ind w:firstLine="4962"/>
        <w:rPr>
          <w:rFonts w:ascii="Times New Roman" w:hAnsi="Times New Roman"/>
        </w:rPr>
      </w:pPr>
    </w:p>
    <w:p w:rsidR="00AA5CB1" w:rsidRDefault="00AA5CB1" w:rsidP="00102D41">
      <w:pPr>
        <w:pStyle w:val="ab"/>
        <w:ind w:firstLine="4962"/>
        <w:rPr>
          <w:rFonts w:ascii="Times New Roman" w:hAnsi="Times New Roman"/>
        </w:rPr>
      </w:pPr>
    </w:p>
    <w:p w:rsidR="00AA5CB1" w:rsidRDefault="00AA5CB1" w:rsidP="00102D41">
      <w:pPr>
        <w:pStyle w:val="ab"/>
        <w:ind w:firstLine="4962"/>
        <w:rPr>
          <w:rFonts w:ascii="Times New Roman" w:hAnsi="Times New Roman"/>
        </w:rPr>
      </w:pPr>
    </w:p>
    <w:p w:rsidR="00EE46F1" w:rsidRDefault="00EE46F1" w:rsidP="00A84AE9">
      <w:pPr>
        <w:pStyle w:val="ab"/>
        <w:rPr>
          <w:rFonts w:ascii="Times New Roman" w:hAnsi="Times New Roman"/>
        </w:rPr>
      </w:pPr>
    </w:p>
    <w:p w:rsidR="00422414" w:rsidRDefault="00EE46F1" w:rsidP="00102D41">
      <w:pPr>
        <w:pStyle w:val="ab"/>
        <w:ind w:firstLine="4962"/>
        <w:rPr>
          <w:rFonts w:ascii="Times New Roman" w:hAnsi="Times New Roman"/>
        </w:rPr>
      </w:pPr>
      <w:r>
        <w:rPr>
          <w:rFonts w:ascii="Times New Roman" w:hAnsi="Times New Roman"/>
        </w:rPr>
        <w:t xml:space="preserve">   </w:t>
      </w: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422414" w:rsidRDefault="00422414" w:rsidP="00102D41">
      <w:pPr>
        <w:pStyle w:val="ab"/>
        <w:ind w:firstLine="4962"/>
        <w:rPr>
          <w:rFonts w:ascii="Times New Roman" w:hAnsi="Times New Roman"/>
        </w:rPr>
      </w:pPr>
    </w:p>
    <w:p w:rsidR="002747EE" w:rsidRDefault="002747EE" w:rsidP="002747EE">
      <w:pPr>
        <w:pStyle w:val="ab"/>
        <w:rPr>
          <w:rFonts w:ascii="Times New Roman" w:hAnsi="Times New Roman"/>
        </w:rPr>
      </w:pPr>
    </w:p>
    <w:p w:rsidR="00372B40" w:rsidRDefault="004903AF" w:rsidP="002747EE">
      <w:pPr>
        <w:pStyle w:val="ab"/>
        <w:rPr>
          <w:rFonts w:ascii="Times New Roman" w:hAnsi="Times New Roman"/>
        </w:rPr>
      </w:pPr>
      <w:r>
        <w:rPr>
          <w:rFonts w:ascii="Times New Roman" w:hAnsi="Times New Roman"/>
        </w:rPr>
        <w:t xml:space="preserve">  </w:t>
      </w:r>
    </w:p>
    <w:p w:rsidR="00234F28" w:rsidRDefault="00234F28" w:rsidP="00234F28">
      <w:pPr>
        <w:rPr>
          <w:sz w:val="28"/>
          <w:szCs w:val="28"/>
          <w:lang w:eastAsia="ru-RU"/>
        </w:rPr>
      </w:pPr>
      <w:r>
        <w:rPr>
          <w:sz w:val="28"/>
          <w:szCs w:val="28"/>
        </w:rPr>
        <w:lastRenderedPageBreak/>
        <w:t xml:space="preserve">                                                                                     </w:t>
      </w:r>
      <w:r w:rsidRPr="009B4B28">
        <w:rPr>
          <w:sz w:val="28"/>
          <w:szCs w:val="28"/>
          <w:lang w:eastAsia="ru-RU"/>
        </w:rPr>
        <w:t>П</w:t>
      </w:r>
      <w:r>
        <w:rPr>
          <w:sz w:val="28"/>
          <w:szCs w:val="28"/>
          <w:lang w:eastAsia="ru-RU"/>
        </w:rPr>
        <w:t>РИЛОЖЕНИЕ</w:t>
      </w:r>
      <w:r w:rsidRPr="009B4B28">
        <w:rPr>
          <w:sz w:val="28"/>
          <w:szCs w:val="28"/>
          <w:lang w:eastAsia="ru-RU"/>
        </w:rPr>
        <w:t xml:space="preserve"> № </w:t>
      </w:r>
      <w:r>
        <w:rPr>
          <w:sz w:val="28"/>
          <w:szCs w:val="28"/>
          <w:lang w:eastAsia="ru-RU"/>
        </w:rPr>
        <w:t>1</w:t>
      </w:r>
    </w:p>
    <w:p w:rsidR="00234F28" w:rsidRPr="002C17D3" w:rsidRDefault="00234F28" w:rsidP="00234F28">
      <w:pPr>
        <w:pStyle w:val="21"/>
        <w:tabs>
          <w:tab w:val="left" w:pos="900"/>
          <w:tab w:val="left" w:pos="1560"/>
          <w:tab w:val="left" w:pos="8931"/>
        </w:tabs>
        <w:spacing w:after="0" w:line="240" w:lineRule="auto"/>
        <w:ind w:left="5103" w:right="424"/>
        <w:jc w:val="center"/>
        <w:rPr>
          <w:sz w:val="28"/>
          <w:szCs w:val="28"/>
          <w:lang w:val="ru-RU"/>
        </w:rPr>
      </w:pPr>
      <w:r w:rsidRPr="002C17D3">
        <w:rPr>
          <w:sz w:val="28"/>
          <w:szCs w:val="28"/>
          <w:lang w:val="ru-RU"/>
        </w:rPr>
        <w:t>к Положению о порядке проведения общественных (публичных) слушаний</w:t>
      </w:r>
    </w:p>
    <w:p w:rsidR="00234F28" w:rsidRPr="002C17D3" w:rsidRDefault="00234F28" w:rsidP="00234F28">
      <w:pPr>
        <w:pStyle w:val="21"/>
        <w:tabs>
          <w:tab w:val="left" w:pos="900"/>
          <w:tab w:val="left" w:pos="1560"/>
          <w:tab w:val="left" w:pos="8931"/>
        </w:tabs>
        <w:spacing w:after="0" w:line="240" w:lineRule="auto"/>
        <w:ind w:left="5103" w:right="424"/>
        <w:jc w:val="center"/>
        <w:rPr>
          <w:sz w:val="28"/>
          <w:szCs w:val="28"/>
          <w:lang w:val="ru-RU"/>
        </w:rPr>
      </w:pPr>
      <w:r w:rsidRPr="002C17D3">
        <w:rPr>
          <w:sz w:val="28"/>
          <w:szCs w:val="28"/>
          <w:lang w:val="ru-RU"/>
        </w:rPr>
        <w:t xml:space="preserve">по вопросам установления публичных сервитутов на территории муниципального </w:t>
      </w:r>
      <w:r>
        <w:rPr>
          <w:sz w:val="28"/>
          <w:szCs w:val="28"/>
          <w:lang w:val="ru-RU"/>
        </w:rPr>
        <w:t xml:space="preserve"> </w:t>
      </w:r>
      <w:r w:rsidRPr="002C17D3">
        <w:rPr>
          <w:sz w:val="28"/>
          <w:szCs w:val="28"/>
          <w:lang w:val="ru-RU"/>
        </w:rPr>
        <w:t>образования Туапсинский район</w:t>
      </w:r>
    </w:p>
    <w:p w:rsidR="00234F28" w:rsidRDefault="00234F28" w:rsidP="00234F28">
      <w:pPr>
        <w:rPr>
          <w:b/>
          <w:sz w:val="28"/>
          <w:szCs w:val="28"/>
          <w:lang w:eastAsia="ru-RU"/>
        </w:rPr>
      </w:pPr>
    </w:p>
    <w:p w:rsidR="00234F28" w:rsidRPr="00F226E3" w:rsidRDefault="00234F28" w:rsidP="00234F28">
      <w:pPr>
        <w:jc w:val="center"/>
        <w:rPr>
          <w:b/>
          <w:sz w:val="28"/>
          <w:szCs w:val="28"/>
          <w:lang w:eastAsia="ru-RU"/>
        </w:rPr>
      </w:pPr>
      <w:r w:rsidRPr="00F226E3">
        <w:rPr>
          <w:b/>
          <w:sz w:val="28"/>
          <w:szCs w:val="28"/>
          <w:lang w:eastAsia="ru-RU"/>
        </w:rPr>
        <w:t>ФОРМА</w:t>
      </w:r>
    </w:p>
    <w:p w:rsidR="00234F28" w:rsidRPr="00B60F89" w:rsidRDefault="00234F28" w:rsidP="00234F28">
      <w:pPr>
        <w:pStyle w:val="HTML"/>
        <w:pBdr>
          <w:top w:val="single" w:sz="4" w:space="0" w:color="EDEDED"/>
          <w:bottom w:val="single" w:sz="4" w:space="0" w:color="EDEDED"/>
        </w:pBdr>
        <w:shd w:val="clear" w:color="auto" w:fill="FAFAFA"/>
        <w:spacing w:line="213" w:lineRule="atLeast"/>
        <w:jc w:val="center"/>
        <w:rPr>
          <w:rFonts w:ascii="Times New Roman" w:hAnsi="Times New Roman" w:cs="Times New Roman"/>
          <w:b/>
          <w:sz w:val="28"/>
          <w:szCs w:val="28"/>
        </w:rPr>
      </w:pPr>
      <w:r w:rsidRPr="00B60F89">
        <w:rPr>
          <w:rFonts w:ascii="Times New Roman" w:eastAsiaTheme="minorHAnsi" w:hAnsi="Times New Roman" w:cs="Times New Roman"/>
          <w:b/>
          <w:sz w:val="28"/>
          <w:szCs w:val="28"/>
          <w:lang w:eastAsia="en-US"/>
        </w:rPr>
        <w:t>заявления об установлении публичного сервитута</w:t>
      </w:r>
      <w:r w:rsidRPr="00B60F89">
        <w:rPr>
          <w:rFonts w:ascii="Times New Roman" w:hAnsi="Times New Roman" w:cs="Times New Roman"/>
          <w:b/>
          <w:sz w:val="28"/>
          <w:szCs w:val="28"/>
        </w:rPr>
        <w:t xml:space="preserve"> </w:t>
      </w:r>
    </w:p>
    <w:p w:rsidR="00234F28" w:rsidRPr="00F226E3" w:rsidRDefault="00234F28" w:rsidP="00234F28">
      <w:pPr>
        <w:rPr>
          <w:b/>
          <w:sz w:val="28"/>
          <w:szCs w:val="28"/>
          <w:lang w:eastAsia="ru-RU"/>
        </w:rPr>
      </w:pPr>
    </w:p>
    <w:p w:rsidR="00234F28" w:rsidRDefault="00234F28" w:rsidP="00234F28">
      <w:pPr>
        <w:pStyle w:val="HTML"/>
        <w:pBdr>
          <w:top w:val="single" w:sz="4" w:space="0" w:color="EDEDED"/>
          <w:bottom w:val="single" w:sz="4" w:space="0" w:color="EDEDED"/>
        </w:pBdr>
        <w:shd w:val="clear" w:color="auto" w:fill="FAFAFA"/>
        <w:spacing w:line="213" w:lineRule="atLeast"/>
        <w:ind w:firstLine="709"/>
        <w:jc w:val="both"/>
        <w:rPr>
          <w:rFonts w:ascii="Times New Roman" w:hAnsi="Times New Roman" w:cs="Times New Roman"/>
          <w:sz w:val="28"/>
          <w:szCs w:val="28"/>
        </w:rPr>
      </w:pPr>
      <w:r>
        <w:rPr>
          <w:rFonts w:ascii="Times New Roman" w:hAnsi="Times New Roman"/>
          <w:sz w:val="28"/>
          <w:szCs w:val="28"/>
        </w:rPr>
        <w:t xml:space="preserve">               Заявление</w:t>
      </w:r>
      <w:r>
        <w:rPr>
          <w:rFonts w:ascii="Times New Roman" w:hAnsi="Times New Roman" w:cs="Times New Roman"/>
          <w:sz w:val="28"/>
          <w:szCs w:val="28"/>
        </w:rPr>
        <w:t xml:space="preserve"> </w:t>
      </w:r>
      <w:r w:rsidRPr="006D12BE">
        <w:rPr>
          <w:rFonts w:ascii="Times New Roman" w:hAnsi="Times New Roman" w:cs="Times New Roman"/>
          <w:sz w:val="28"/>
          <w:szCs w:val="28"/>
        </w:rPr>
        <w:t>об установлении публичного сервитута</w:t>
      </w:r>
    </w:p>
    <w:p w:rsidR="00234F28" w:rsidRPr="006D12BE" w:rsidRDefault="00234F28" w:rsidP="00234F28">
      <w:pPr>
        <w:pStyle w:val="HTML"/>
        <w:pBdr>
          <w:top w:val="single" w:sz="4" w:space="0" w:color="EDEDED"/>
          <w:bottom w:val="single" w:sz="4" w:space="0" w:color="EDEDED"/>
        </w:pBdr>
        <w:shd w:val="clear" w:color="auto" w:fill="FAFAFA"/>
        <w:spacing w:line="213" w:lineRule="atLeast"/>
        <w:ind w:firstLine="709"/>
        <w:jc w:val="both"/>
        <w:rPr>
          <w:rFonts w:ascii="Times New Roman" w:hAnsi="Times New Roman" w:cs="Times New Roman"/>
          <w:sz w:val="28"/>
          <w:szCs w:val="28"/>
        </w:rPr>
      </w:pPr>
    </w:p>
    <w:p w:rsidR="00234F28" w:rsidRPr="00B60F89" w:rsidRDefault="00234F28" w:rsidP="00234F28">
      <w:pPr>
        <w:pStyle w:val="ab"/>
        <w:ind w:firstLine="709"/>
        <w:rPr>
          <w:rFonts w:ascii="Times New Roman" w:hAnsi="Times New Roman"/>
          <w:sz w:val="28"/>
          <w:szCs w:val="28"/>
        </w:rPr>
      </w:pPr>
      <w:r w:rsidRPr="00B60F89">
        <w:rPr>
          <w:rFonts w:ascii="Times New Roman" w:hAnsi="Times New Roman"/>
          <w:sz w:val="28"/>
          <w:szCs w:val="28"/>
        </w:rPr>
        <w:t>Прошу   установить  публичный  сервитут  на  земельный  участок  (часть земельного  участка),  отображенный на схеме расположения земельного участка на кадастровом плане территории,  с кадастровым номером ________________________________________, ориентировочной  площадью  _____________</w:t>
      </w:r>
      <w:r>
        <w:rPr>
          <w:rFonts w:ascii="Times New Roman" w:hAnsi="Times New Roman"/>
          <w:sz w:val="28"/>
          <w:szCs w:val="28"/>
        </w:rPr>
        <w:t>________________________  кв</w:t>
      </w:r>
      <w:proofErr w:type="gramStart"/>
      <w:r>
        <w:rPr>
          <w:rFonts w:ascii="Times New Roman" w:hAnsi="Times New Roman"/>
          <w:sz w:val="28"/>
          <w:szCs w:val="28"/>
        </w:rPr>
        <w:t>.м</w:t>
      </w:r>
      <w:proofErr w:type="gramEnd"/>
      <w:r>
        <w:rPr>
          <w:rFonts w:ascii="Times New Roman" w:hAnsi="Times New Roman"/>
          <w:sz w:val="28"/>
          <w:szCs w:val="28"/>
        </w:rPr>
        <w:t xml:space="preserve">, </w:t>
      </w:r>
      <w:r w:rsidRPr="00B60F89">
        <w:rPr>
          <w:rFonts w:ascii="Times New Roman" w:hAnsi="Times New Roman"/>
          <w:sz w:val="28"/>
          <w:szCs w:val="28"/>
        </w:rPr>
        <w:t>расположенный(ого)  по  адресу: ___________</w:t>
      </w:r>
      <w:r>
        <w:rPr>
          <w:rFonts w:ascii="Times New Roman" w:hAnsi="Times New Roman"/>
          <w:sz w:val="28"/>
          <w:szCs w:val="28"/>
        </w:rPr>
        <w:t>___________________________</w:t>
      </w:r>
      <w:r w:rsidRPr="00B60F89">
        <w:rPr>
          <w:rFonts w:ascii="Times New Roman" w:hAnsi="Times New Roman"/>
          <w:sz w:val="28"/>
          <w:szCs w:val="28"/>
        </w:rPr>
        <w:t xml:space="preserve">   ___________________________________</w:t>
      </w:r>
      <w:r>
        <w:rPr>
          <w:rFonts w:ascii="Times New Roman" w:hAnsi="Times New Roman"/>
          <w:sz w:val="28"/>
          <w:szCs w:val="28"/>
        </w:rPr>
        <w:t>_________________</w:t>
      </w:r>
      <w:r w:rsidRPr="00B60F89">
        <w:rPr>
          <w:rFonts w:ascii="Times New Roman" w:hAnsi="Times New Roman"/>
          <w:sz w:val="28"/>
          <w:szCs w:val="28"/>
        </w:rPr>
        <w:t>________</w:t>
      </w:r>
      <w:r>
        <w:rPr>
          <w:rFonts w:ascii="Times New Roman" w:hAnsi="Times New Roman"/>
          <w:sz w:val="28"/>
          <w:szCs w:val="28"/>
        </w:rPr>
        <w:t>_______</w:t>
      </w:r>
      <w:r w:rsidRPr="00B60F89">
        <w:rPr>
          <w:rFonts w:ascii="Times New Roman" w:hAnsi="Times New Roman"/>
          <w:sz w:val="28"/>
          <w:szCs w:val="28"/>
        </w:rPr>
        <w:t xml:space="preserve">                     </w:t>
      </w:r>
    </w:p>
    <w:p w:rsidR="00234F28" w:rsidRDefault="00234F28" w:rsidP="00234F28">
      <w:pPr>
        <w:pStyle w:val="ab"/>
        <w:rPr>
          <w:rFonts w:ascii="Times New Roman" w:hAnsi="Times New Roman"/>
          <w:sz w:val="28"/>
          <w:szCs w:val="28"/>
        </w:rPr>
      </w:pPr>
      <w:r>
        <w:rPr>
          <w:rFonts w:ascii="Times New Roman" w:hAnsi="Times New Roman"/>
          <w:sz w:val="20"/>
          <w:szCs w:val="20"/>
        </w:rPr>
        <w:t xml:space="preserve">          </w:t>
      </w:r>
      <w:r w:rsidRPr="00B60F89">
        <w:rPr>
          <w:rFonts w:ascii="Times New Roman" w:hAnsi="Times New Roman"/>
          <w:sz w:val="20"/>
          <w:szCs w:val="20"/>
        </w:rPr>
        <w:t>(указывается населенный пункт, улица, № дома или местоположение</w:t>
      </w:r>
      <w:r>
        <w:rPr>
          <w:rFonts w:ascii="Times New Roman" w:hAnsi="Times New Roman"/>
          <w:sz w:val="20"/>
          <w:szCs w:val="20"/>
        </w:rPr>
        <w:t>, ориентир расположения земельного участка, на который устанавливается публичный сервитут)</w:t>
      </w:r>
      <w:r w:rsidRPr="00B60F89">
        <w:rPr>
          <w:rFonts w:ascii="Times New Roman" w:hAnsi="Times New Roman"/>
          <w:sz w:val="20"/>
          <w:szCs w:val="20"/>
        </w:rPr>
        <w:t xml:space="preserve"> </w:t>
      </w:r>
      <w:r w:rsidRPr="00B60F89">
        <w:rPr>
          <w:rFonts w:ascii="Times New Roman" w:hAnsi="Times New Roman"/>
          <w:sz w:val="28"/>
          <w:szCs w:val="28"/>
        </w:rPr>
        <w:t>_________________________________________________________________</w:t>
      </w:r>
      <w:r>
        <w:rPr>
          <w:rFonts w:ascii="Times New Roman" w:hAnsi="Times New Roman"/>
          <w:sz w:val="28"/>
          <w:szCs w:val="28"/>
        </w:rPr>
        <w:t>__________________________________________________________</w:t>
      </w:r>
      <w:r w:rsidRPr="00B60F89">
        <w:rPr>
          <w:rFonts w:ascii="Times New Roman" w:hAnsi="Times New Roman"/>
          <w:sz w:val="28"/>
          <w:szCs w:val="28"/>
        </w:rPr>
        <w:t xml:space="preserve"> ___________________________________________________________________________ </w:t>
      </w:r>
    </w:p>
    <w:p w:rsidR="00234F28" w:rsidRPr="00B60F89" w:rsidRDefault="00234F28" w:rsidP="00234F28">
      <w:pPr>
        <w:pStyle w:val="ab"/>
        <w:jc w:val="both"/>
        <w:rPr>
          <w:rFonts w:ascii="Times New Roman" w:hAnsi="Times New Roman"/>
          <w:sz w:val="28"/>
          <w:szCs w:val="28"/>
        </w:rPr>
      </w:pPr>
      <w:r>
        <w:rPr>
          <w:rFonts w:ascii="Times New Roman" w:hAnsi="Times New Roman"/>
          <w:sz w:val="28"/>
          <w:szCs w:val="28"/>
        </w:rPr>
        <w:t>Для</w:t>
      </w:r>
      <w:r w:rsidRPr="00B60F89">
        <w:rPr>
          <w:rFonts w:ascii="Times New Roman" w:hAnsi="Times New Roman"/>
          <w:sz w:val="28"/>
          <w:szCs w:val="28"/>
        </w:rPr>
        <w:t>___________________________________________________________________</w:t>
      </w:r>
      <w:r>
        <w:rPr>
          <w:rFonts w:ascii="Times New Roman" w:hAnsi="Times New Roman"/>
          <w:sz w:val="28"/>
          <w:szCs w:val="28"/>
        </w:rPr>
        <w:t>_______________________________________________________________</w:t>
      </w:r>
    </w:p>
    <w:p w:rsidR="00234F28" w:rsidRPr="00B60F89" w:rsidRDefault="00234F28" w:rsidP="00234F28">
      <w:pPr>
        <w:pStyle w:val="ab"/>
        <w:jc w:val="both"/>
        <w:rPr>
          <w:rFonts w:ascii="Times New Roman" w:hAnsi="Times New Roman"/>
          <w:sz w:val="20"/>
          <w:szCs w:val="20"/>
        </w:rPr>
      </w:pPr>
      <w:r w:rsidRPr="00B60F89">
        <w:rPr>
          <w:rFonts w:ascii="Times New Roman" w:hAnsi="Times New Roman"/>
          <w:sz w:val="20"/>
          <w:szCs w:val="20"/>
        </w:rPr>
        <w:t xml:space="preserve">           (указывается цель установления публичного сервитута)</w:t>
      </w:r>
    </w:p>
    <w:p w:rsidR="00234F28" w:rsidRPr="00B60F89" w:rsidRDefault="00234F28" w:rsidP="00234F28">
      <w:pPr>
        <w:pStyle w:val="ab"/>
        <w:jc w:val="both"/>
        <w:rPr>
          <w:rFonts w:ascii="Times New Roman" w:hAnsi="Times New Roman"/>
          <w:sz w:val="28"/>
          <w:szCs w:val="28"/>
        </w:rPr>
      </w:pPr>
      <w:r w:rsidRPr="00B60F89">
        <w:rPr>
          <w:rFonts w:ascii="Times New Roman" w:hAnsi="Times New Roman"/>
          <w:sz w:val="28"/>
          <w:szCs w:val="28"/>
        </w:rPr>
        <w:t>_______________________________________________________________________________________</w:t>
      </w:r>
      <w:r>
        <w:rPr>
          <w:rFonts w:ascii="Times New Roman" w:hAnsi="Times New Roman"/>
          <w:sz w:val="28"/>
          <w:szCs w:val="28"/>
        </w:rPr>
        <w:t>______________________________________________</w:t>
      </w:r>
    </w:p>
    <w:p w:rsidR="00234F28" w:rsidRPr="00B60F89" w:rsidRDefault="00234F28" w:rsidP="00234F28">
      <w:pPr>
        <w:pStyle w:val="ab"/>
        <w:jc w:val="both"/>
        <w:rPr>
          <w:rFonts w:ascii="Times New Roman" w:hAnsi="Times New Roman"/>
          <w:sz w:val="28"/>
          <w:szCs w:val="28"/>
        </w:rPr>
      </w:pPr>
      <w:r w:rsidRPr="00B60F89">
        <w:rPr>
          <w:rFonts w:ascii="Times New Roman" w:hAnsi="Times New Roman"/>
          <w:sz w:val="28"/>
          <w:szCs w:val="28"/>
        </w:rPr>
        <w:t>_______________________________________________________________________________________</w:t>
      </w:r>
      <w:r>
        <w:rPr>
          <w:rFonts w:ascii="Times New Roman" w:hAnsi="Times New Roman"/>
          <w:sz w:val="28"/>
          <w:szCs w:val="28"/>
        </w:rPr>
        <w:t>______________________________________________</w:t>
      </w:r>
    </w:p>
    <w:p w:rsidR="00234F28" w:rsidRPr="00B60F89" w:rsidRDefault="00234F28" w:rsidP="00234F28">
      <w:pPr>
        <w:pStyle w:val="ab"/>
        <w:jc w:val="both"/>
        <w:rPr>
          <w:rFonts w:ascii="Times New Roman" w:hAnsi="Times New Roman"/>
          <w:sz w:val="28"/>
          <w:szCs w:val="28"/>
        </w:rPr>
      </w:pPr>
    </w:p>
    <w:p w:rsidR="00234F28" w:rsidRPr="00B60F89" w:rsidRDefault="00234F28" w:rsidP="00234F28">
      <w:pPr>
        <w:pStyle w:val="ab"/>
        <w:jc w:val="both"/>
        <w:rPr>
          <w:rFonts w:ascii="Times New Roman" w:hAnsi="Times New Roman"/>
          <w:sz w:val="28"/>
          <w:szCs w:val="28"/>
        </w:rPr>
      </w:pPr>
      <w:r w:rsidRPr="00B60F89">
        <w:rPr>
          <w:rFonts w:ascii="Times New Roman" w:hAnsi="Times New Roman"/>
          <w:sz w:val="28"/>
          <w:szCs w:val="28"/>
        </w:rPr>
        <w:t>Дата                                           Подпись, расшифровка подписи</w:t>
      </w:r>
    </w:p>
    <w:p w:rsidR="00234F28" w:rsidRPr="00B60F89" w:rsidRDefault="00234F28" w:rsidP="00234F28">
      <w:pPr>
        <w:pStyle w:val="ab"/>
        <w:jc w:val="both"/>
        <w:rPr>
          <w:rFonts w:ascii="Times New Roman" w:hAnsi="Times New Roman"/>
          <w:sz w:val="28"/>
          <w:szCs w:val="28"/>
        </w:rPr>
      </w:pPr>
    </w:p>
    <w:p w:rsidR="00234F28" w:rsidRPr="00B60F89" w:rsidRDefault="00234F28" w:rsidP="00234F28">
      <w:pPr>
        <w:pStyle w:val="ab"/>
        <w:jc w:val="both"/>
        <w:rPr>
          <w:rFonts w:ascii="Times New Roman" w:hAnsi="Times New Roman"/>
          <w:sz w:val="28"/>
          <w:szCs w:val="28"/>
          <w:shd w:val="clear" w:color="auto" w:fill="FFFFFF"/>
        </w:rPr>
      </w:pPr>
      <w:r w:rsidRPr="00B60F89">
        <w:rPr>
          <w:rFonts w:ascii="Times New Roman" w:hAnsi="Times New Roman"/>
          <w:sz w:val="28"/>
          <w:szCs w:val="28"/>
          <w:shd w:val="clear" w:color="auto" w:fill="FFFFFF"/>
        </w:rPr>
        <w:t>От юридического лица заявление принимается на фирменном бланке, содержащем объем вышеуказанных сведений.</w:t>
      </w:r>
    </w:p>
    <w:p w:rsidR="00234F28" w:rsidRPr="00B60F89" w:rsidRDefault="00234F28" w:rsidP="00234F28">
      <w:pPr>
        <w:rPr>
          <w:sz w:val="28"/>
          <w:szCs w:val="28"/>
          <w:lang w:eastAsia="ru-RU"/>
        </w:rPr>
      </w:pPr>
    </w:p>
    <w:p w:rsidR="00234F28" w:rsidRDefault="00234F28" w:rsidP="00234F28">
      <w:pPr>
        <w:rPr>
          <w:sz w:val="28"/>
          <w:szCs w:val="28"/>
          <w:lang w:eastAsia="ru-RU"/>
        </w:rPr>
      </w:pPr>
    </w:p>
    <w:p w:rsidR="00234F28" w:rsidRPr="00B60F89" w:rsidRDefault="00234F28" w:rsidP="00234F28">
      <w:pPr>
        <w:rPr>
          <w:sz w:val="28"/>
          <w:szCs w:val="28"/>
          <w:lang w:eastAsia="ru-RU"/>
        </w:rPr>
      </w:pPr>
    </w:p>
    <w:p w:rsidR="00234F28" w:rsidRPr="00B60F89" w:rsidRDefault="00234F28" w:rsidP="00234F28">
      <w:pPr>
        <w:tabs>
          <w:tab w:val="left" w:pos="709"/>
        </w:tabs>
        <w:ind w:right="-285"/>
        <w:rPr>
          <w:sz w:val="28"/>
          <w:szCs w:val="28"/>
        </w:rPr>
      </w:pPr>
      <w:r w:rsidRPr="00B60F89">
        <w:rPr>
          <w:sz w:val="28"/>
          <w:szCs w:val="28"/>
        </w:rPr>
        <w:t xml:space="preserve">Начальник управления </w:t>
      </w:r>
      <w:proofErr w:type="gramStart"/>
      <w:r w:rsidRPr="00B60F89">
        <w:rPr>
          <w:sz w:val="28"/>
          <w:szCs w:val="28"/>
        </w:rPr>
        <w:t>имущественных</w:t>
      </w:r>
      <w:proofErr w:type="gramEnd"/>
      <w:r w:rsidRPr="00B60F89">
        <w:rPr>
          <w:sz w:val="28"/>
          <w:szCs w:val="28"/>
        </w:rPr>
        <w:t xml:space="preserve"> </w:t>
      </w:r>
    </w:p>
    <w:p w:rsidR="00234F28" w:rsidRPr="00B60F89" w:rsidRDefault="00234F28" w:rsidP="00234F28">
      <w:pPr>
        <w:tabs>
          <w:tab w:val="left" w:pos="709"/>
        </w:tabs>
        <w:ind w:right="-285"/>
        <w:rPr>
          <w:sz w:val="28"/>
          <w:szCs w:val="28"/>
        </w:rPr>
      </w:pPr>
      <w:r w:rsidRPr="00B60F89">
        <w:rPr>
          <w:sz w:val="28"/>
          <w:szCs w:val="28"/>
        </w:rPr>
        <w:t xml:space="preserve">отношений администрации </w:t>
      </w:r>
      <w:proofErr w:type="gramStart"/>
      <w:r w:rsidRPr="00B60F89">
        <w:rPr>
          <w:sz w:val="28"/>
          <w:szCs w:val="28"/>
        </w:rPr>
        <w:t>муниципального</w:t>
      </w:r>
      <w:proofErr w:type="gramEnd"/>
    </w:p>
    <w:p w:rsidR="00234F28" w:rsidRPr="00B60F89" w:rsidRDefault="00234F28" w:rsidP="00234F28">
      <w:pPr>
        <w:rPr>
          <w:sz w:val="28"/>
          <w:szCs w:val="28"/>
          <w:lang w:eastAsia="ru-RU"/>
        </w:rPr>
      </w:pPr>
      <w:r w:rsidRPr="00B60F89">
        <w:rPr>
          <w:sz w:val="28"/>
          <w:szCs w:val="28"/>
        </w:rPr>
        <w:t>образования Туапсинский район</w:t>
      </w:r>
      <w:r w:rsidRPr="00B60F89">
        <w:rPr>
          <w:b/>
          <w:sz w:val="28"/>
          <w:szCs w:val="28"/>
        </w:rPr>
        <w:t xml:space="preserve">                                                     </w:t>
      </w:r>
      <w:r w:rsidRPr="00B60F89">
        <w:rPr>
          <w:sz w:val="28"/>
          <w:szCs w:val="28"/>
        </w:rPr>
        <w:t xml:space="preserve">Е.И. </w:t>
      </w:r>
      <w:proofErr w:type="spellStart"/>
      <w:r w:rsidRPr="00B60F89">
        <w:rPr>
          <w:sz w:val="28"/>
          <w:szCs w:val="28"/>
        </w:rPr>
        <w:t>Васинская</w:t>
      </w:r>
      <w:proofErr w:type="spellEnd"/>
    </w:p>
    <w:p w:rsidR="002747EE" w:rsidRDefault="00372B40" w:rsidP="00234F28">
      <w:pPr>
        <w:pStyle w:val="ab"/>
        <w:ind w:firstLine="4962"/>
        <w:rPr>
          <w:rFonts w:ascii="Times New Roman" w:hAnsi="Times New Roman"/>
          <w:sz w:val="20"/>
          <w:szCs w:val="20"/>
        </w:rPr>
      </w:pPr>
      <w:r>
        <w:rPr>
          <w:rFonts w:ascii="Times New Roman" w:hAnsi="Times New Roman"/>
        </w:rPr>
        <w:t xml:space="preserve"> </w:t>
      </w:r>
    </w:p>
    <w:p w:rsidR="00372B40" w:rsidRPr="00414921" w:rsidRDefault="002747EE" w:rsidP="002747EE">
      <w:pPr>
        <w:pStyle w:val="ab"/>
        <w:rPr>
          <w:rFonts w:ascii="Times New Roman" w:hAnsi="Times New Roman"/>
          <w:sz w:val="20"/>
          <w:szCs w:val="20"/>
        </w:rPr>
      </w:pPr>
      <w:r>
        <w:rPr>
          <w:rFonts w:ascii="Times New Roman" w:hAnsi="Times New Roman"/>
          <w:sz w:val="20"/>
          <w:szCs w:val="20"/>
        </w:rPr>
        <w:lastRenderedPageBreak/>
        <w:t xml:space="preserve"> </w:t>
      </w:r>
    </w:p>
    <w:p w:rsidR="00234F28" w:rsidRDefault="00234F28" w:rsidP="00234F28">
      <w:pPr>
        <w:rPr>
          <w:sz w:val="28"/>
          <w:szCs w:val="28"/>
          <w:lang w:eastAsia="ru-RU"/>
        </w:rPr>
      </w:pPr>
      <w:r>
        <w:rPr>
          <w:sz w:val="28"/>
          <w:szCs w:val="28"/>
          <w:lang w:eastAsia="ru-RU"/>
        </w:rPr>
        <w:t xml:space="preserve">                                                                                     </w:t>
      </w:r>
      <w:r w:rsidRPr="009B4B28">
        <w:rPr>
          <w:sz w:val="28"/>
          <w:szCs w:val="28"/>
          <w:lang w:eastAsia="ru-RU"/>
        </w:rPr>
        <w:t>П</w:t>
      </w:r>
      <w:r>
        <w:rPr>
          <w:sz w:val="28"/>
          <w:szCs w:val="28"/>
          <w:lang w:eastAsia="ru-RU"/>
        </w:rPr>
        <w:t>РИЛОЖЕНИЕ</w:t>
      </w:r>
      <w:r w:rsidRPr="009B4B28">
        <w:rPr>
          <w:sz w:val="28"/>
          <w:szCs w:val="28"/>
          <w:lang w:eastAsia="ru-RU"/>
        </w:rPr>
        <w:t xml:space="preserve"> № </w:t>
      </w:r>
      <w:r>
        <w:rPr>
          <w:sz w:val="28"/>
          <w:szCs w:val="28"/>
          <w:lang w:eastAsia="ru-RU"/>
        </w:rPr>
        <w:t>2</w:t>
      </w:r>
    </w:p>
    <w:p w:rsidR="00234F28" w:rsidRPr="002C17D3" w:rsidRDefault="00234F28" w:rsidP="00234F28">
      <w:pPr>
        <w:pStyle w:val="21"/>
        <w:tabs>
          <w:tab w:val="left" w:pos="900"/>
          <w:tab w:val="left" w:pos="1560"/>
          <w:tab w:val="left" w:pos="8931"/>
        </w:tabs>
        <w:spacing w:after="0" w:line="240" w:lineRule="auto"/>
        <w:ind w:left="5103" w:right="424"/>
        <w:jc w:val="center"/>
        <w:rPr>
          <w:sz w:val="28"/>
          <w:szCs w:val="28"/>
          <w:lang w:val="ru-RU"/>
        </w:rPr>
      </w:pPr>
      <w:r w:rsidRPr="002C17D3">
        <w:rPr>
          <w:sz w:val="28"/>
          <w:szCs w:val="28"/>
          <w:lang w:val="ru-RU"/>
        </w:rPr>
        <w:t>к Положению о порядке проведения общественных (публичных) слушаний</w:t>
      </w:r>
    </w:p>
    <w:p w:rsidR="00234F28" w:rsidRPr="002C17D3" w:rsidRDefault="00234F28" w:rsidP="00234F28">
      <w:pPr>
        <w:pStyle w:val="21"/>
        <w:tabs>
          <w:tab w:val="left" w:pos="900"/>
          <w:tab w:val="left" w:pos="1560"/>
          <w:tab w:val="left" w:pos="8931"/>
        </w:tabs>
        <w:spacing w:after="0" w:line="240" w:lineRule="auto"/>
        <w:ind w:left="5103" w:right="424"/>
        <w:jc w:val="center"/>
        <w:rPr>
          <w:sz w:val="28"/>
          <w:szCs w:val="28"/>
          <w:lang w:val="ru-RU"/>
        </w:rPr>
      </w:pPr>
      <w:r w:rsidRPr="002C17D3">
        <w:rPr>
          <w:sz w:val="28"/>
          <w:szCs w:val="28"/>
          <w:lang w:val="ru-RU"/>
        </w:rPr>
        <w:t>по вопросам установления публичных сервитутов на территории муниципального образования Туапсинский район</w:t>
      </w:r>
    </w:p>
    <w:p w:rsidR="00234F28" w:rsidRDefault="00234F28" w:rsidP="00234F28">
      <w:pPr>
        <w:rPr>
          <w:b/>
          <w:sz w:val="28"/>
          <w:szCs w:val="28"/>
          <w:lang w:eastAsia="ru-RU"/>
        </w:rPr>
      </w:pPr>
    </w:p>
    <w:p w:rsidR="00234F28" w:rsidRPr="00F226E3" w:rsidRDefault="00234F28" w:rsidP="00234F28">
      <w:pPr>
        <w:jc w:val="center"/>
        <w:rPr>
          <w:b/>
          <w:sz w:val="28"/>
          <w:szCs w:val="28"/>
          <w:lang w:eastAsia="ru-RU"/>
        </w:rPr>
      </w:pPr>
      <w:r w:rsidRPr="00F226E3">
        <w:rPr>
          <w:b/>
          <w:sz w:val="28"/>
          <w:szCs w:val="28"/>
          <w:lang w:eastAsia="ru-RU"/>
        </w:rPr>
        <w:t>ФОРМА</w:t>
      </w:r>
    </w:p>
    <w:p w:rsidR="00234F28" w:rsidRDefault="00234F28" w:rsidP="00234F28">
      <w:pPr>
        <w:pStyle w:val="HTML"/>
        <w:pBdr>
          <w:top w:val="single" w:sz="4" w:space="0" w:color="EDEDED"/>
          <w:bottom w:val="single" w:sz="4" w:space="0" w:color="EDEDED"/>
        </w:pBdr>
        <w:shd w:val="clear" w:color="auto" w:fill="FAFAFA"/>
        <w:spacing w:line="213" w:lineRule="atLeast"/>
        <w:jc w:val="center"/>
        <w:rPr>
          <w:rFonts w:ascii="Times New Roman" w:hAnsi="Times New Roman" w:cs="Times New Roman"/>
          <w:b/>
          <w:sz w:val="28"/>
          <w:szCs w:val="28"/>
        </w:rPr>
      </w:pPr>
      <w:r>
        <w:rPr>
          <w:rFonts w:ascii="Times New Roman" w:hAnsi="Times New Roman" w:cs="Times New Roman"/>
          <w:b/>
          <w:sz w:val="28"/>
          <w:szCs w:val="28"/>
        </w:rPr>
        <w:t xml:space="preserve">протокола </w:t>
      </w:r>
      <w:r w:rsidRPr="006D12BE">
        <w:rPr>
          <w:rFonts w:ascii="Times New Roman" w:hAnsi="Times New Roman" w:cs="Times New Roman"/>
          <w:b/>
          <w:sz w:val="28"/>
          <w:szCs w:val="28"/>
        </w:rPr>
        <w:t>общественных (публичных) слушаний</w:t>
      </w:r>
    </w:p>
    <w:p w:rsidR="00234F28" w:rsidRPr="006D12BE" w:rsidRDefault="00234F28" w:rsidP="00234F28">
      <w:pPr>
        <w:pStyle w:val="HTML"/>
        <w:pBdr>
          <w:top w:val="single" w:sz="4" w:space="0" w:color="EDEDED"/>
          <w:bottom w:val="single" w:sz="4" w:space="0" w:color="EDEDED"/>
        </w:pBdr>
        <w:shd w:val="clear" w:color="auto" w:fill="FAFAFA"/>
        <w:spacing w:line="213" w:lineRule="atLeast"/>
        <w:jc w:val="center"/>
        <w:rPr>
          <w:rFonts w:ascii="Times New Roman" w:hAnsi="Times New Roman" w:cs="Times New Roman"/>
          <w:b/>
          <w:sz w:val="28"/>
          <w:szCs w:val="28"/>
        </w:rPr>
      </w:pPr>
      <w:r w:rsidRPr="006D12BE">
        <w:rPr>
          <w:rFonts w:ascii="Times New Roman" w:hAnsi="Times New Roman" w:cs="Times New Roman"/>
          <w:b/>
          <w:sz w:val="28"/>
          <w:szCs w:val="28"/>
        </w:rPr>
        <w:t>об установлении публичного сервитута</w:t>
      </w:r>
    </w:p>
    <w:p w:rsidR="00234F28" w:rsidRPr="00F226E3" w:rsidRDefault="00234F28" w:rsidP="00234F28">
      <w:pPr>
        <w:rPr>
          <w:b/>
          <w:sz w:val="28"/>
          <w:szCs w:val="28"/>
          <w:lang w:eastAsia="ru-RU"/>
        </w:rPr>
      </w:pPr>
    </w:p>
    <w:p w:rsidR="00234F28" w:rsidRDefault="00234F28" w:rsidP="00234F28">
      <w:pPr>
        <w:pStyle w:val="HTML"/>
        <w:pBdr>
          <w:top w:val="single" w:sz="4" w:space="0" w:color="EDEDED"/>
          <w:bottom w:val="single" w:sz="4" w:space="0" w:color="EDEDED"/>
        </w:pBdr>
        <w:shd w:val="clear" w:color="auto" w:fill="FAFAFA"/>
        <w:spacing w:line="213" w:lineRule="atLeast"/>
        <w:ind w:firstLine="709"/>
        <w:jc w:val="center"/>
        <w:rPr>
          <w:rFonts w:ascii="Times New Roman" w:hAnsi="Times New Roman"/>
          <w:sz w:val="28"/>
          <w:szCs w:val="28"/>
        </w:rPr>
      </w:pPr>
      <w:r w:rsidRPr="006D12BE">
        <w:rPr>
          <w:rFonts w:ascii="Times New Roman" w:hAnsi="Times New Roman"/>
          <w:sz w:val="28"/>
          <w:szCs w:val="28"/>
        </w:rPr>
        <w:t xml:space="preserve">Протокол </w:t>
      </w:r>
    </w:p>
    <w:p w:rsidR="00234F28" w:rsidRDefault="00234F28" w:rsidP="00234F28">
      <w:pPr>
        <w:pStyle w:val="HTML"/>
        <w:pBdr>
          <w:top w:val="single" w:sz="4" w:space="0" w:color="EDEDED"/>
          <w:bottom w:val="single" w:sz="4" w:space="0" w:color="EDEDED"/>
        </w:pBdr>
        <w:shd w:val="clear" w:color="auto" w:fill="FAFAFA"/>
        <w:spacing w:line="213" w:lineRule="atLeast"/>
        <w:ind w:firstLine="709"/>
        <w:jc w:val="center"/>
        <w:rPr>
          <w:rFonts w:ascii="Times New Roman" w:hAnsi="Times New Roman" w:cs="Times New Roman"/>
          <w:sz w:val="28"/>
          <w:szCs w:val="28"/>
        </w:rPr>
      </w:pPr>
      <w:r w:rsidRPr="006D12BE">
        <w:rPr>
          <w:rFonts w:ascii="Times New Roman" w:hAnsi="Times New Roman"/>
          <w:sz w:val="28"/>
          <w:szCs w:val="28"/>
        </w:rPr>
        <w:t xml:space="preserve">общественных </w:t>
      </w:r>
      <w:r>
        <w:rPr>
          <w:rFonts w:ascii="Times New Roman" w:hAnsi="Times New Roman"/>
          <w:sz w:val="28"/>
          <w:szCs w:val="28"/>
        </w:rPr>
        <w:t>(</w:t>
      </w:r>
      <w:r w:rsidRPr="006D12BE">
        <w:rPr>
          <w:rFonts w:ascii="Times New Roman" w:hAnsi="Times New Roman" w:cs="Times New Roman"/>
          <w:sz w:val="28"/>
          <w:szCs w:val="28"/>
        </w:rPr>
        <w:t>публичных) слушаний</w:t>
      </w:r>
      <w:r>
        <w:rPr>
          <w:rFonts w:ascii="Times New Roman" w:hAnsi="Times New Roman" w:cs="Times New Roman"/>
          <w:sz w:val="28"/>
          <w:szCs w:val="28"/>
        </w:rPr>
        <w:t xml:space="preserve"> </w:t>
      </w:r>
    </w:p>
    <w:p w:rsidR="00234F28" w:rsidRPr="006D12BE" w:rsidRDefault="00234F28" w:rsidP="00234F28">
      <w:pPr>
        <w:pStyle w:val="HTML"/>
        <w:pBdr>
          <w:top w:val="single" w:sz="4" w:space="0" w:color="EDEDED"/>
          <w:bottom w:val="single" w:sz="4" w:space="0" w:color="EDEDED"/>
        </w:pBdr>
        <w:shd w:val="clear" w:color="auto" w:fill="FAFAFA"/>
        <w:spacing w:line="213" w:lineRule="atLeast"/>
        <w:ind w:firstLine="709"/>
        <w:jc w:val="center"/>
        <w:rPr>
          <w:rFonts w:ascii="Times New Roman" w:hAnsi="Times New Roman" w:cs="Times New Roman"/>
          <w:sz w:val="28"/>
          <w:szCs w:val="28"/>
        </w:rPr>
      </w:pPr>
      <w:r w:rsidRPr="006D12BE">
        <w:rPr>
          <w:rFonts w:ascii="Times New Roman" w:hAnsi="Times New Roman" w:cs="Times New Roman"/>
          <w:sz w:val="28"/>
          <w:szCs w:val="28"/>
        </w:rPr>
        <w:t>об установлении публичного сервитута</w:t>
      </w:r>
    </w:p>
    <w:p w:rsidR="00234F28" w:rsidRDefault="00234F28" w:rsidP="00234F28">
      <w:pPr>
        <w:rPr>
          <w:sz w:val="28"/>
          <w:szCs w:val="28"/>
          <w:lang w:eastAsia="ru-RU"/>
        </w:rPr>
      </w:pPr>
      <w:r w:rsidRPr="009B4B28">
        <w:rPr>
          <w:sz w:val="28"/>
          <w:szCs w:val="28"/>
          <w:lang w:eastAsia="ru-RU"/>
        </w:rPr>
        <w:t xml:space="preserve">«_____» _________ 20___ г.                           </w:t>
      </w:r>
      <w:r>
        <w:rPr>
          <w:sz w:val="28"/>
          <w:szCs w:val="28"/>
          <w:lang w:eastAsia="ru-RU"/>
        </w:rPr>
        <w:t xml:space="preserve">                              № _____________</w:t>
      </w:r>
    </w:p>
    <w:p w:rsidR="00234F28" w:rsidRPr="009B4B28" w:rsidRDefault="00234F28" w:rsidP="00234F28">
      <w:pPr>
        <w:rPr>
          <w:sz w:val="28"/>
          <w:szCs w:val="28"/>
          <w:lang w:eastAsia="ru-RU"/>
        </w:rPr>
      </w:pPr>
      <w:r>
        <w:rPr>
          <w:sz w:val="28"/>
          <w:szCs w:val="28"/>
          <w:lang w:eastAsia="ru-RU"/>
        </w:rPr>
        <w:t xml:space="preserve">                                                                _________</w:t>
      </w:r>
    </w:p>
    <w:p w:rsidR="00234F28" w:rsidRDefault="00234F28" w:rsidP="00234F28">
      <w:pPr>
        <w:jc w:val="center"/>
        <w:rPr>
          <w:sz w:val="28"/>
          <w:szCs w:val="28"/>
          <w:lang w:eastAsia="ru-RU"/>
        </w:rPr>
      </w:pPr>
      <w:proofErr w:type="gramStart"/>
      <w:r w:rsidRPr="009B4B28">
        <w:rPr>
          <w:sz w:val="28"/>
          <w:szCs w:val="28"/>
          <w:lang w:eastAsia="ru-RU"/>
        </w:rPr>
        <w:t>(указывается дата</w:t>
      </w:r>
      <w:r>
        <w:rPr>
          <w:sz w:val="28"/>
          <w:szCs w:val="28"/>
          <w:lang w:eastAsia="ru-RU"/>
        </w:rPr>
        <w:t xml:space="preserve"> и</w:t>
      </w:r>
      <w:r w:rsidRPr="009B4B28">
        <w:rPr>
          <w:sz w:val="28"/>
          <w:szCs w:val="28"/>
          <w:lang w:eastAsia="ru-RU"/>
        </w:rPr>
        <w:t xml:space="preserve"> место </w:t>
      </w:r>
      <w:r>
        <w:rPr>
          <w:sz w:val="28"/>
          <w:szCs w:val="28"/>
          <w:lang w:eastAsia="ru-RU"/>
        </w:rPr>
        <w:t xml:space="preserve">проведения </w:t>
      </w:r>
      <w:proofErr w:type="gramEnd"/>
    </w:p>
    <w:p w:rsidR="00234F28" w:rsidRDefault="00234F28" w:rsidP="00234F28">
      <w:pPr>
        <w:jc w:val="center"/>
        <w:rPr>
          <w:sz w:val="28"/>
          <w:szCs w:val="28"/>
          <w:lang w:eastAsia="ru-RU"/>
        </w:rPr>
      </w:pPr>
      <w:r>
        <w:rPr>
          <w:sz w:val="28"/>
          <w:szCs w:val="28"/>
          <w:lang w:eastAsia="ru-RU"/>
        </w:rPr>
        <w:t>общественных (публичных) слушаний, № протокола</w:t>
      </w:r>
      <w:r w:rsidRPr="009B4B28">
        <w:rPr>
          <w:sz w:val="28"/>
          <w:szCs w:val="28"/>
          <w:lang w:eastAsia="ru-RU"/>
        </w:rPr>
        <w:t>)</w:t>
      </w:r>
    </w:p>
    <w:p w:rsidR="00234F28" w:rsidRPr="009B4B28" w:rsidRDefault="00234F28" w:rsidP="00234F28">
      <w:pPr>
        <w:jc w:val="center"/>
        <w:rPr>
          <w:sz w:val="28"/>
          <w:szCs w:val="28"/>
          <w:lang w:eastAsia="ru-RU"/>
        </w:rPr>
      </w:pPr>
    </w:p>
    <w:p w:rsidR="00234F28" w:rsidRDefault="00234F28" w:rsidP="00234F28">
      <w:pPr>
        <w:ind w:firstLine="708"/>
        <w:jc w:val="center"/>
        <w:rPr>
          <w:sz w:val="28"/>
          <w:szCs w:val="28"/>
          <w:lang w:eastAsia="ru-RU"/>
        </w:rPr>
      </w:pPr>
      <w:r>
        <w:rPr>
          <w:sz w:val="28"/>
          <w:szCs w:val="28"/>
          <w:lang w:eastAsia="ru-RU"/>
        </w:rPr>
        <w:t>Повестка дня</w:t>
      </w:r>
    </w:p>
    <w:p w:rsidR="00234F28" w:rsidRDefault="00234F28" w:rsidP="00234F28">
      <w:pPr>
        <w:ind w:firstLine="708"/>
        <w:rPr>
          <w:sz w:val="28"/>
          <w:szCs w:val="28"/>
          <w:lang w:eastAsia="ru-RU"/>
        </w:rPr>
      </w:pPr>
      <w:r>
        <w:rPr>
          <w:sz w:val="28"/>
          <w:szCs w:val="28"/>
          <w:lang w:eastAsia="ru-RU"/>
        </w:rPr>
        <w:t>На основании _________________________________________________</w:t>
      </w:r>
    </w:p>
    <w:p w:rsidR="00234F28" w:rsidRDefault="00234F28" w:rsidP="00234F28">
      <w:pPr>
        <w:rPr>
          <w:sz w:val="28"/>
          <w:szCs w:val="28"/>
          <w:lang w:eastAsia="ru-RU"/>
        </w:rPr>
      </w:pPr>
      <w:r>
        <w:rPr>
          <w:sz w:val="28"/>
          <w:szCs w:val="28"/>
          <w:lang w:eastAsia="ru-RU"/>
        </w:rPr>
        <w:t xml:space="preserve">    </w:t>
      </w:r>
      <w:r w:rsidRPr="00B13B08">
        <w:rPr>
          <w:lang w:eastAsia="ru-RU"/>
        </w:rPr>
        <w:t>(указываются реквизиты и наименование решения о проведении общественных (публичных) слушаний)</w:t>
      </w:r>
    </w:p>
    <w:p w:rsidR="00234F28" w:rsidRDefault="00234F28" w:rsidP="00234F28">
      <w:pPr>
        <w:rPr>
          <w:sz w:val="28"/>
          <w:szCs w:val="28"/>
          <w:lang w:eastAsia="ru-RU"/>
        </w:rPr>
      </w:pPr>
      <w:r>
        <w:rPr>
          <w:sz w:val="28"/>
          <w:szCs w:val="28"/>
          <w:lang w:eastAsia="ru-RU"/>
        </w:rPr>
        <w:t>администрацией муниципального образования Туапсинский район проведены общественные (публичные) слушания о возможности установления постоянного (срочного: указывается срок начала и окончания) публичного сервитута на земельном участке (части земельного участка)</w:t>
      </w:r>
    </w:p>
    <w:p w:rsidR="00234F28" w:rsidRDefault="00234F28" w:rsidP="00234F28">
      <w:pPr>
        <w:rPr>
          <w:sz w:val="28"/>
          <w:szCs w:val="28"/>
          <w:lang w:eastAsia="ru-RU"/>
        </w:rPr>
      </w:pPr>
      <w:r>
        <w:rPr>
          <w:sz w:val="28"/>
          <w:szCs w:val="28"/>
          <w:lang w:eastAsia="ru-RU"/>
        </w:rPr>
        <w:t>ориентировочной площадью ____ кв</w:t>
      </w:r>
      <w:proofErr w:type="gramStart"/>
      <w:r>
        <w:rPr>
          <w:sz w:val="28"/>
          <w:szCs w:val="28"/>
          <w:lang w:eastAsia="ru-RU"/>
        </w:rPr>
        <w:t>.м</w:t>
      </w:r>
      <w:proofErr w:type="gramEnd"/>
      <w:r>
        <w:rPr>
          <w:sz w:val="28"/>
          <w:szCs w:val="28"/>
          <w:lang w:eastAsia="ru-RU"/>
        </w:rPr>
        <w:t>,</w:t>
      </w:r>
    </w:p>
    <w:p w:rsidR="00234F28" w:rsidRDefault="00234F28" w:rsidP="00234F28">
      <w:pPr>
        <w:rPr>
          <w:sz w:val="28"/>
          <w:szCs w:val="28"/>
          <w:lang w:eastAsia="ru-RU"/>
        </w:rPr>
      </w:pPr>
      <w:r>
        <w:rPr>
          <w:sz w:val="28"/>
          <w:szCs w:val="28"/>
          <w:lang w:eastAsia="ru-RU"/>
        </w:rPr>
        <w:t>кадастровый номер: ___________________________________________,</w:t>
      </w:r>
    </w:p>
    <w:p w:rsidR="00234F28" w:rsidRDefault="00234F28" w:rsidP="00234F28">
      <w:pPr>
        <w:rPr>
          <w:sz w:val="28"/>
          <w:szCs w:val="28"/>
          <w:lang w:eastAsia="ru-RU"/>
        </w:rPr>
      </w:pPr>
      <w:proofErr w:type="gramStart"/>
      <w:r>
        <w:rPr>
          <w:sz w:val="28"/>
          <w:szCs w:val="28"/>
          <w:lang w:eastAsia="ru-RU"/>
        </w:rPr>
        <w:t>расположенном</w:t>
      </w:r>
      <w:proofErr w:type="gramEnd"/>
      <w:r>
        <w:rPr>
          <w:sz w:val="28"/>
          <w:szCs w:val="28"/>
          <w:lang w:eastAsia="ru-RU"/>
        </w:rPr>
        <w:t xml:space="preserve"> по адресу: ______________________________________,</w:t>
      </w:r>
    </w:p>
    <w:p w:rsidR="00234F28" w:rsidRPr="00234F28" w:rsidRDefault="00234F28" w:rsidP="00234F28">
      <w:pPr>
        <w:ind w:firstLine="708"/>
        <w:rPr>
          <w:lang w:eastAsia="ru-RU"/>
        </w:rPr>
      </w:pPr>
      <w:r>
        <w:rPr>
          <w:sz w:val="28"/>
          <w:szCs w:val="28"/>
          <w:lang w:eastAsia="ru-RU"/>
        </w:rPr>
        <w:t xml:space="preserve">                                                               </w:t>
      </w:r>
      <w:r w:rsidRPr="0082361C">
        <w:rPr>
          <w:lang w:eastAsia="ru-RU"/>
        </w:rPr>
        <w:t>(местоположение)</w:t>
      </w:r>
    </w:p>
    <w:p w:rsidR="00234F28" w:rsidRDefault="00234F28" w:rsidP="00234F28">
      <w:pPr>
        <w:rPr>
          <w:sz w:val="28"/>
          <w:szCs w:val="28"/>
          <w:lang w:eastAsia="ru-RU"/>
        </w:rPr>
      </w:pPr>
      <w:r>
        <w:rPr>
          <w:sz w:val="28"/>
          <w:szCs w:val="28"/>
          <w:lang w:eastAsia="ru-RU"/>
        </w:rPr>
        <w:t>Цели установления публичного сервитута: _____________________________</w:t>
      </w:r>
    </w:p>
    <w:p w:rsidR="00234F28" w:rsidRDefault="00234F28" w:rsidP="00234F28">
      <w:pPr>
        <w:rPr>
          <w:sz w:val="28"/>
          <w:szCs w:val="28"/>
          <w:lang w:eastAsia="ru-RU"/>
        </w:rPr>
      </w:pPr>
      <w:r>
        <w:rPr>
          <w:sz w:val="28"/>
          <w:szCs w:val="28"/>
          <w:lang w:eastAsia="ru-RU"/>
        </w:rPr>
        <w:t>Инициатор: _______________________________________________________</w:t>
      </w:r>
    </w:p>
    <w:p w:rsidR="00234F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Председательствующий</w:t>
      </w:r>
      <w:r>
        <w:rPr>
          <w:sz w:val="28"/>
          <w:szCs w:val="28"/>
          <w:lang w:eastAsia="ru-RU"/>
        </w:rPr>
        <w:t xml:space="preserve"> Комиссии</w:t>
      </w:r>
      <w:r w:rsidRPr="009B4B28">
        <w:rPr>
          <w:sz w:val="28"/>
          <w:szCs w:val="28"/>
          <w:lang w:eastAsia="ru-RU"/>
        </w:rPr>
        <w:t xml:space="preserve">: </w:t>
      </w:r>
    </w:p>
    <w:p w:rsidR="00234F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____</w:t>
      </w:r>
      <w:r>
        <w:rPr>
          <w:sz w:val="28"/>
          <w:szCs w:val="28"/>
          <w:lang w:eastAsia="ru-RU"/>
        </w:rPr>
        <w:t>_____ (подпись) / ___________</w:t>
      </w:r>
      <w:r w:rsidRPr="009B4B28">
        <w:rPr>
          <w:sz w:val="28"/>
          <w:szCs w:val="28"/>
          <w:lang w:eastAsia="ru-RU"/>
        </w:rPr>
        <w:t>___ фамилия, имя, отчество (при наличии) председательствующего</w:t>
      </w:r>
    </w:p>
    <w:p w:rsidR="00234F28" w:rsidRPr="009B4B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Секретарь:</w:t>
      </w:r>
    </w:p>
    <w:p w:rsidR="00234F28" w:rsidRPr="009B4B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________</w:t>
      </w:r>
      <w:r>
        <w:rPr>
          <w:sz w:val="28"/>
          <w:szCs w:val="28"/>
          <w:lang w:eastAsia="ru-RU"/>
        </w:rPr>
        <w:t>_ (подпись) / _</w:t>
      </w:r>
      <w:r w:rsidRPr="009B4B28">
        <w:rPr>
          <w:sz w:val="28"/>
          <w:szCs w:val="28"/>
          <w:lang w:eastAsia="ru-RU"/>
        </w:rPr>
        <w:t>_____________ фамилия, имя, отчество (при наличии) секретаря</w:t>
      </w:r>
    </w:p>
    <w:p w:rsidR="00234F28" w:rsidRDefault="00234F28" w:rsidP="00234F28">
      <w:pPr>
        <w:rPr>
          <w:sz w:val="28"/>
          <w:szCs w:val="28"/>
          <w:lang w:eastAsia="ru-RU"/>
        </w:rPr>
      </w:pPr>
      <w:r>
        <w:rPr>
          <w:sz w:val="28"/>
          <w:szCs w:val="28"/>
          <w:lang w:eastAsia="ru-RU"/>
        </w:rPr>
        <w:lastRenderedPageBreak/>
        <w:t xml:space="preserve">            </w:t>
      </w:r>
    </w:p>
    <w:p w:rsidR="00234F28" w:rsidRDefault="00234F28" w:rsidP="00234F28">
      <w:pPr>
        <w:rPr>
          <w:sz w:val="28"/>
          <w:szCs w:val="28"/>
          <w:lang w:eastAsia="ru-RU"/>
        </w:rPr>
      </w:pPr>
      <w:r>
        <w:rPr>
          <w:sz w:val="28"/>
          <w:szCs w:val="28"/>
          <w:lang w:eastAsia="ru-RU"/>
        </w:rPr>
        <w:t xml:space="preserve">               Ход слушаний</w:t>
      </w:r>
    </w:p>
    <w:p w:rsidR="00234F28" w:rsidRDefault="00234F28" w:rsidP="00234F28">
      <w:pPr>
        <w:rPr>
          <w:sz w:val="28"/>
          <w:szCs w:val="28"/>
          <w:lang w:eastAsia="ru-RU"/>
        </w:rPr>
      </w:pPr>
      <w:r>
        <w:rPr>
          <w:sz w:val="28"/>
          <w:szCs w:val="28"/>
          <w:lang w:eastAsia="ru-RU"/>
        </w:rPr>
        <w:t>Открытие собрания, доклад председателя.</w:t>
      </w:r>
    </w:p>
    <w:p w:rsidR="00234F28" w:rsidRDefault="00234F28" w:rsidP="00234F28">
      <w:pPr>
        <w:rPr>
          <w:sz w:val="28"/>
          <w:szCs w:val="28"/>
          <w:lang w:eastAsia="ru-RU"/>
        </w:rPr>
      </w:pPr>
    </w:p>
    <w:p w:rsidR="00234F28" w:rsidRDefault="00234F28" w:rsidP="00234F28">
      <w:pPr>
        <w:rPr>
          <w:sz w:val="28"/>
          <w:szCs w:val="28"/>
          <w:lang w:eastAsia="ru-RU"/>
        </w:rPr>
      </w:pPr>
      <w:r>
        <w:rPr>
          <w:sz w:val="28"/>
          <w:szCs w:val="28"/>
          <w:lang w:eastAsia="ru-RU"/>
        </w:rPr>
        <w:t>Рассмотрели поступившие предложения участников: ___________________________________________________________________</w:t>
      </w:r>
    </w:p>
    <w:p w:rsidR="00234F28" w:rsidRPr="0057304A" w:rsidRDefault="00234F28" w:rsidP="00234F28">
      <w:pPr>
        <w:rPr>
          <w:lang w:eastAsia="ru-RU"/>
        </w:rPr>
      </w:pPr>
      <w:r w:rsidRPr="003025F8">
        <w:rPr>
          <w:lang w:eastAsia="ru-RU"/>
        </w:rPr>
        <w:t xml:space="preserve">                   </w:t>
      </w:r>
      <w:r>
        <w:rPr>
          <w:lang w:eastAsia="ru-RU"/>
        </w:rPr>
        <w:t>(</w:t>
      </w:r>
      <w:r w:rsidRPr="003025F8">
        <w:rPr>
          <w:lang w:eastAsia="ru-RU"/>
        </w:rPr>
        <w:t xml:space="preserve">применительно к каждому предложению и замечанию указываются фамилия, имя, отчество </w:t>
      </w:r>
      <w:r>
        <w:rPr>
          <w:lang w:eastAsia="ru-RU"/>
        </w:rPr>
        <w:t xml:space="preserve">            </w:t>
      </w:r>
      <w:r w:rsidRPr="003025F8">
        <w:rPr>
          <w:lang w:eastAsia="ru-RU"/>
        </w:rPr>
        <w:t xml:space="preserve">(при наличии), адрес места жительства для физического лица, внесшего предложение и замечание; </w:t>
      </w:r>
      <w:r>
        <w:rPr>
          <w:lang w:eastAsia="ru-RU"/>
        </w:rPr>
        <w:t xml:space="preserve">                  номер </w:t>
      </w:r>
      <w:r w:rsidRPr="0057304A">
        <w:rPr>
          <w:rFonts w:eastAsiaTheme="minorHAnsi"/>
        </w:rPr>
        <w:t>регистрации</w:t>
      </w:r>
      <w:r>
        <w:rPr>
          <w:rFonts w:eastAsiaTheme="minorHAnsi"/>
        </w:rPr>
        <w:t xml:space="preserve"> участника</w:t>
      </w:r>
      <w:r w:rsidRPr="0057304A">
        <w:rPr>
          <w:rFonts w:eastAsiaTheme="minorHAnsi"/>
        </w:rPr>
        <w:t xml:space="preserve"> общественных (публичных) слушаний об установлении публичного сервитута</w:t>
      </w:r>
      <w:r w:rsidRPr="0057304A">
        <w:rPr>
          <w:lang w:eastAsia="ru-RU"/>
        </w:rPr>
        <w:t xml:space="preserve"> (если предложение и замечание внесено в ходе собрания); полное содержание предложения и замечания)</w:t>
      </w:r>
    </w:p>
    <w:p w:rsidR="00234F28" w:rsidRPr="00DA53F8" w:rsidRDefault="00234F28" w:rsidP="00234F28">
      <w:pPr>
        <w:rPr>
          <w:lang w:eastAsia="ru-RU"/>
        </w:rPr>
      </w:pPr>
    </w:p>
    <w:p w:rsidR="00234F28" w:rsidRDefault="00234F28" w:rsidP="00234F28">
      <w:pPr>
        <w:rPr>
          <w:sz w:val="28"/>
          <w:szCs w:val="28"/>
          <w:lang w:eastAsia="ru-RU"/>
        </w:rPr>
      </w:pPr>
      <w:r>
        <w:rPr>
          <w:sz w:val="28"/>
          <w:szCs w:val="28"/>
          <w:lang w:eastAsia="ru-RU"/>
        </w:rPr>
        <w:t>___________________________________________________________________</w:t>
      </w:r>
    </w:p>
    <w:p w:rsidR="00234F28" w:rsidRDefault="00234F28" w:rsidP="00234F28">
      <w:pPr>
        <w:rPr>
          <w:sz w:val="28"/>
          <w:szCs w:val="28"/>
          <w:lang w:eastAsia="ru-RU"/>
        </w:rPr>
      </w:pPr>
      <w:r>
        <w:rPr>
          <w:sz w:val="28"/>
          <w:szCs w:val="28"/>
          <w:lang w:eastAsia="ru-RU"/>
        </w:rPr>
        <w:t>Выступили: _______________________________________________________</w:t>
      </w:r>
    </w:p>
    <w:p w:rsidR="00234F28" w:rsidRDefault="00234F28" w:rsidP="00234F28">
      <w:pPr>
        <w:ind w:firstLine="708"/>
        <w:rPr>
          <w:lang w:eastAsia="ru-RU"/>
        </w:rPr>
      </w:pPr>
      <w:r>
        <w:rPr>
          <w:lang w:eastAsia="ru-RU"/>
        </w:rPr>
        <w:t xml:space="preserve">                              </w:t>
      </w:r>
      <w:r w:rsidRPr="00DA53F8">
        <w:rPr>
          <w:lang w:eastAsia="ru-RU"/>
        </w:rPr>
        <w:t>(кто из присутствующих, о чем)</w:t>
      </w:r>
    </w:p>
    <w:p w:rsidR="00234F28" w:rsidRDefault="00234F28" w:rsidP="00234F28">
      <w:pPr>
        <w:rPr>
          <w:lang w:eastAsia="ru-RU"/>
        </w:rPr>
      </w:pPr>
      <w:r>
        <w:rPr>
          <w:lang w:eastAsia="ru-RU"/>
        </w:rPr>
        <w:t>_______________________________________________________________________________________</w:t>
      </w:r>
    </w:p>
    <w:p w:rsidR="00234F28" w:rsidRDefault="00234F28" w:rsidP="00234F28">
      <w:pPr>
        <w:rPr>
          <w:lang w:eastAsia="ru-RU"/>
        </w:rPr>
      </w:pPr>
      <w:r w:rsidRPr="00DA53F8">
        <w:rPr>
          <w:sz w:val="28"/>
          <w:szCs w:val="28"/>
          <w:lang w:eastAsia="ru-RU"/>
        </w:rPr>
        <w:t xml:space="preserve">Вопросы </w:t>
      </w:r>
      <w:r>
        <w:rPr>
          <w:sz w:val="28"/>
          <w:szCs w:val="28"/>
          <w:lang w:eastAsia="ru-RU"/>
        </w:rPr>
        <w:t>участников</w:t>
      </w:r>
      <w:r w:rsidRPr="00DA53F8">
        <w:rPr>
          <w:sz w:val="28"/>
          <w:szCs w:val="28"/>
          <w:lang w:eastAsia="ru-RU"/>
        </w:rPr>
        <w:t xml:space="preserve"> и ответы на них:</w:t>
      </w:r>
      <w:r>
        <w:rPr>
          <w:lang w:eastAsia="ru-RU"/>
        </w:rPr>
        <w:t xml:space="preserve"> _______________________________________</w:t>
      </w:r>
    </w:p>
    <w:p w:rsidR="00234F28" w:rsidRDefault="00234F28" w:rsidP="00234F28">
      <w:pPr>
        <w:rPr>
          <w:lang w:eastAsia="ru-RU"/>
        </w:rPr>
      </w:pPr>
      <w:r>
        <w:rPr>
          <w:lang w:eastAsia="ru-RU"/>
        </w:rPr>
        <w:t>________________________________________________________________________________________</w:t>
      </w:r>
    </w:p>
    <w:p w:rsidR="00234F28" w:rsidRDefault="00234F28" w:rsidP="00234F28">
      <w:pPr>
        <w:rPr>
          <w:lang w:eastAsia="ru-RU"/>
        </w:rPr>
      </w:pPr>
      <w:r>
        <w:rPr>
          <w:lang w:eastAsia="ru-RU"/>
        </w:rPr>
        <w:t xml:space="preserve">                         (суть вопроса-ответа)</w:t>
      </w:r>
    </w:p>
    <w:p w:rsidR="00234F28" w:rsidRDefault="00234F28" w:rsidP="00234F28">
      <w:pPr>
        <w:rPr>
          <w:lang w:eastAsia="ru-RU"/>
        </w:rPr>
      </w:pPr>
      <w:r>
        <w:rPr>
          <w:lang w:eastAsia="ru-RU"/>
        </w:rPr>
        <w:t>________________________________________________________________________________________</w:t>
      </w:r>
    </w:p>
    <w:p w:rsidR="00234F28" w:rsidRPr="003025F8" w:rsidRDefault="00234F28" w:rsidP="00234F28">
      <w:pPr>
        <w:rPr>
          <w:sz w:val="28"/>
          <w:szCs w:val="28"/>
          <w:lang w:eastAsia="ru-RU"/>
        </w:rPr>
      </w:pPr>
      <w:r w:rsidRPr="003025F8">
        <w:rPr>
          <w:sz w:val="28"/>
          <w:szCs w:val="28"/>
          <w:lang w:eastAsia="ru-RU"/>
        </w:rPr>
        <w:t>Проголосовали (в случае голосования подсчитываются голоса):</w:t>
      </w:r>
    </w:p>
    <w:p w:rsidR="00234F28" w:rsidRPr="003025F8" w:rsidRDefault="00234F28" w:rsidP="00234F28">
      <w:pPr>
        <w:rPr>
          <w:sz w:val="28"/>
          <w:szCs w:val="28"/>
          <w:lang w:eastAsia="ru-RU"/>
        </w:rPr>
      </w:pPr>
      <w:r w:rsidRPr="003025F8">
        <w:rPr>
          <w:sz w:val="28"/>
          <w:szCs w:val="28"/>
          <w:lang w:eastAsia="ru-RU"/>
        </w:rPr>
        <w:t>за ___________________________________</w:t>
      </w:r>
      <w:r>
        <w:rPr>
          <w:sz w:val="28"/>
          <w:szCs w:val="28"/>
          <w:lang w:eastAsia="ru-RU"/>
        </w:rPr>
        <w:t xml:space="preserve">_______________________________ </w:t>
      </w:r>
    </w:p>
    <w:p w:rsidR="00234F28" w:rsidRPr="003025F8" w:rsidRDefault="00234F28" w:rsidP="00234F28">
      <w:pPr>
        <w:rPr>
          <w:sz w:val="28"/>
          <w:szCs w:val="28"/>
          <w:lang w:eastAsia="ru-RU"/>
        </w:rPr>
      </w:pPr>
      <w:r w:rsidRPr="003025F8">
        <w:rPr>
          <w:sz w:val="28"/>
          <w:szCs w:val="28"/>
          <w:lang w:eastAsia="ru-RU"/>
        </w:rPr>
        <w:t>против _________________________________________________</w:t>
      </w:r>
      <w:r>
        <w:rPr>
          <w:sz w:val="28"/>
          <w:szCs w:val="28"/>
          <w:lang w:eastAsia="ru-RU"/>
        </w:rPr>
        <w:t>_________________</w:t>
      </w:r>
    </w:p>
    <w:p w:rsidR="00234F28" w:rsidRDefault="00234F28" w:rsidP="00234F28">
      <w:pPr>
        <w:rPr>
          <w:lang w:eastAsia="ru-RU"/>
        </w:rPr>
      </w:pPr>
      <w:r w:rsidRPr="003025F8">
        <w:rPr>
          <w:sz w:val="28"/>
          <w:szCs w:val="28"/>
          <w:lang w:eastAsia="ru-RU"/>
        </w:rPr>
        <w:t>воздержались __________________________________________________________________</w:t>
      </w:r>
    </w:p>
    <w:p w:rsidR="00234F28" w:rsidRDefault="00234F28" w:rsidP="00234F28">
      <w:pPr>
        <w:rPr>
          <w:lang w:eastAsia="ru-RU"/>
        </w:rPr>
      </w:pPr>
    </w:p>
    <w:p w:rsidR="00234F28" w:rsidRDefault="00234F28" w:rsidP="00234F28">
      <w:pPr>
        <w:rPr>
          <w:sz w:val="28"/>
          <w:szCs w:val="28"/>
          <w:lang w:eastAsia="ru-RU"/>
        </w:rPr>
      </w:pPr>
      <w:r>
        <w:rPr>
          <w:sz w:val="28"/>
          <w:szCs w:val="28"/>
          <w:lang w:eastAsia="ru-RU"/>
        </w:rPr>
        <w:t xml:space="preserve">                 </w:t>
      </w:r>
      <w:r w:rsidRPr="003025F8">
        <w:rPr>
          <w:sz w:val="28"/>
          <w:szCs w:val="28"/>
          <w:lang w:eastAsia="ru-RU"/>
        </w:rPr>
        <w:t>Принятие решения</w:t>
      </w:r>
    </w:p>
    <w:p w:rsidR="00234F28" w:rsidRDefault="00234F28" w:rsidP="00234F28">
      <w:pPr>
        <w:rPr>
          <w:sz w:val="28"/>
          <w:szCs w:val="28"/>
          <w:lang w:eastAsia="ru-RU"/>
        </w:rPr>
      </w:pPr>
      <w:r>
        <w:rPr>
          <w:sz w:val="28"/>
          <w:szCs w:val="28"/>
          <w:lang w:eastAsia="ru-RU"/>
        </w:rPr>
        <w:t>Может быть принято одно из решений:</w:t>
      </w:r>
    </w:p>
    <w:p w:rsidR="00234F28" w:rsidRDefault="00234F28" w:rsidP="00234F28">
      <w:pPr>
        <w:rPr>
          <w:sz w:val="28"/>
          <w:szCs w:val="28"/>
          <w:lang w:eastAsia="ru-RU"/>
        </w:rPr>
      </w:pPr>
      <w:r>
        <w:rPr>
          <w:sz w:val="28"/>
          <w:szCs w:val="28"/>
          <w:lang w:eastAsia="ru-RU"/>
        </w:rPr>
        <w:t>1. Одобрить возможность установления публичного сервитута.</w:t>
      </w:r>
    </w:p>
    <w:p w:rsidR="00234F28" w:rsidRDefault="00234F28" w:rsidP="00234F28">
      <w:pPr>
        <w:rPr>
          <w:sz w:val="28"/>
          <w:szCs w:val="28"/>
          <w:lang w:eastAsia="ru-RU"/>
        </w:rPr>
      </w:pPr>
      <w:r>
        <w:rPr>
          <w:sz w:val="28"/>
          <w:szCs w:val="28"/>
          <w:lang w:eastAsia="ru-RU"/>
        </w:rPr>
        <w:t>2. Отклонить возможность установления публичного сервитута как не соответствующего интересам населения.</w:t>
      </w:r>
    </w:p>
    <w:p w:rsidR="00234F28" w:rsidRDefault="00234F28" w:rsidP="00234F28">
      <w:pPr>
        <w:ind w:firstLine="708"/>
        <w:rPr>
          <w:sz w:val="28"/>
          <w:szCs w:val="28"/>
          <w:lang w:eastAsia="ru-RU"/>
        </w:rPr>
      </w:pPr>
    </w:p>
    <w:p w:rsidR="00234F28" w:rsidRPr="009B4B28" w:rsidRDefault="00234F28" w:rsidP="00234F28">
      <w:pPr>
        <w:ind w:firstLine="708"/>
        <w:rPr>
          <w:sz w:val="28"/>
          <w:szCs w:val="28"/>
          <w:lang w:eastAsia="ru-RU"/>
        </w:rPr>
      </w:pPr>
      <w:proofErr w:type="gramStart"/>
      <w:r w:rsidRPr="009B4B28">
        <w:rPr>
          <w:sz w:val="28"/>
          <w:szCs w:val="28"/>
          <w:lang w:eastAsia="ru-RU"/>
        </w:rPr>
        <w:t xml:space="preserve">Приложение: </w:t>
      </w:r>
      <w:r w:rsidRPr="003025F8">
        <w:rPr>
          <w:rFonts w:eastAsiaTheme="minorHAnsi"/>
          <w:sz w:val="28"/>
          <w:szCs w:val="28"/>
        </w:rPr>
        <w:t>перечень зарегистрированных участников общественных (публичных) слушаний об установлении публичного сервитута</w:t>
      </w:r>
      <w:r>
        <w:rPr>
          <w:sz w:val="28"/>
          <w:szCs w:val="28"/>
          <w:lang w:eastAsia="ru-RU"/>
        </w:rPr>
        <w:t>) на ___</w:t>
      </w:r>
      <w:r w:rsidRPr="003025F8">
        <w:rPr>
          <w:sz w:val="28"/>
          <w:szCs w:val="28"/>
          <w:lang w:eastAsia="ru-RU"/>
        </w:rPr>
        <w:t xml:space="preserve"> листах</w:t>
      </w:r>
      <w:r w:rsidRPr="009B4B28">
        <w:rPr>
          <w:sz w:val="28"/>
          <w:szCs w:val="28"/>
          <w:lang w:eastAsia="ru-RU"/>
        </w:rPr>
        <w:t>.</w:t>
      </w:r>
      <w:proofErr w:type="gramEnd"/>
    </w:p>
    <w:p w:rsidR="00234F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Председательствующий</w:t>
      </w:r>
      <w:r>
        <w:rPr>
          <w:sz w:val="28"/>
          <w:szCs w:val="28"/>
          <w:lang w:eastAsia="ru-RU"/>
        </w:rPr>
        <w:t xml:space="preserve"> Комиссии</w:t>
      </w:r>
      <w:r w:rsidRPr="009B4B28">
        <w:rPr>
          <w:sz w:val="28"/>
          <w:szCs w:val="28"/>
          <w:lang w:eastAsia="ru-RU"/>
        </w:rPr>
        <w:t xml:space="preserve">: </w:t>
      </w:r>
    </w:p>
    <w:p w:rsidR="00234F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____</w:t>
      </w:r>
      <w:r>
        <w:rPr>
          <w:sz w:val="28"/>
          <w:szCs w:val="28"/>
          <w:lang w:eastAsia="ru-RU"/>
        </w:rPr>
        <w:t>_____ (подпись) / ___________</w:t>
      </w:r>
      <w:r w:rsidRPr="009B4B28">
        <w:rPr>
          <w:sz w:val="28"/>
          <w:szCs w:val="28"/>
          <w:lang w:eastAsia="ru-RU"/>
        </w:rPr>
        <w:t>___ фамилия, имя, отчество (при наличии) председательствующего</w:t>
      </w:r>
    </w:p>
    <w:p w:rsidR="00234F28" w:rsidRPr="009B4B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Секретарь:</w:t>
      </w:r>
    </w:p>
    <w:p w:rsidR="00234F28" w:rsidRPr="009B4B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________</w:t>
      </w:r>
      <w:r>
        <w:rPr>
          <w:sz w:val="28"/>
          <w:szCs w:val="28"/>
          <w:lang w:eastAsia="ru-RU"/>
        </w:rPr>
        <w:t>_ (подпись) / _</w:t>
      </w:r>
      <w:r w:rsidRPr="009B4B28">
        <w:rPr>
          <w:sz w:val="28"/>
          <w:szCs w:val="28"/>
          <w:lang w:eastAsia="ru-RU"/>
        </w:rPr>
        <w:t>_____________ фамилия, имя, отчество (при наличии) секретаря</w:t>
      </w:r>
    </w:p>
    <w:p w:rsidR="00234F28" w:rsidRPr="0057304A" w:rsidRDefault="00234F28" w:rsidP="00234F28">
      <w:pPr>
        <w:rPr>
          <w:sz w:val="24"/>
          <w:szCs w:val="24"/>
          <w:lang w:eastAsia="ru-RU"/>
        </w:rPr>
      </w:pPr>
    </w:p>
    <w:p w:rsidR="00234F28" w:rsidRDefault="00234F28" w:rsidP="00234F28">
      <w:pPr>
        <w:tabs>
          <w:tab w:val="left" w:pos="709"/>
        </w:tabs>
        <w:ind w:right="-285"/>
        <w:rPr>
          <w:sz w:val="28"/>
          <w:szCs w:val="28"/>
        </w:rPr>
      </w:pPr>
      <w:r w:rsidRPr="00696388">
        <w:rPr>
          <w:sz w:val="28"/>
          <w:szCs w:val="28"/>
        </w:rPr>
        <w:t xml:space="preserve">Начальник управления </w:t>
      </w:r>
      <w:proofErr w:type="gramStart"/>
      <w:r>
        <w:rPr>
          <w:sz w:val="28"/>
          <w:szCs w:val="28"/>
        </w:rPr>
        <w:t>имущественных</w:t>
      </w:r>
      <w:proofErr w:type="gramEnd"/>
      <w:r>
        <w:rPr>
          <w:sz w:val="28"/>
          <w:szCs w:val="28"/>
        </w:rPr>
        <w:t xml:space="preserve"> </w:t>
      </w:r>
    </w:p>
    <w:p w:rsidR="00234F28" w:rsidRPr="00696388" w:rsidRDefault="00234F28" w:rsidP="00234F28">
      <w:pPr>
        <w:tabs>
          <w:tab w:val="left" w:pos="709"/>
        </w:tabs>
        <w:ind w:right="-285"/>
        <w:rPr>
          <w:sz w:val="28"/>
          <w:szCs w:val="28"/>
        </w:rPr>
      </w:pPr>
      <w:r>
        <w:rPr>
          <w:sz w:val="28"/>
          <w:szCs w:val="28"/>
        </w:rPr>
        <w:t xml:space="preserve">отношений </w:t>
      </w:r>
      <w:r w:rsidRPr="00696388">
        <w:rPr>
          <w:sz w:val="28"/>
          <w:szCs w:val="28"/>
        </w:rPr>
        <w:t xml:space="preserve">администрации </w:t>
      </w:r>
      <w:proofErr w:type="gramStart"/>
      <w:r w:rsidRPr="00696388">
        <w:rPr>
          <w:sz w:val="28"/>
          <w:szCs w:val="28"/>
        </w:rPr>
        <w:t>муниципального</w:t>
      </w:r>
      <w:proofErr w:type="gramEnd"/>
    </w:p>
    <w:p w:rsidR="002C1640" w:rsidRDefault="00234F28" w:rsidP="00234F28">
      <w:pPr>
        <w:rPr>
          <w:sz w:val="28"/>
          <w:szCs w:val="28"/>
          <w:lang w:eastAsia="ru-RU"/>
        </w:rPr>
      </w:pPr>
      <w:r w:rsidRPr="00696388">
        <w:rPr>
          <w:sz w:val="28"/>
          <w:szCs w:val="28"/>
        </w:rPr>
        <w:t>образования Туапсинский район</w:t>
      </w:r>
      <w:r w:rsidRPr="009B4B28">
        <w:rPr>
          <w:b/>
          <w:sz w:val="28"/>
          <w:szCs w:val="28"/>
        </w:rPr>
        <w:t xml:space="preserve"> </w:t>
      </w:r>
      <w:r>
        <w:rPr>
          <w:b/>
          <w:sz w:val="28"/>
          <w:szCs w:val="28"/>
        </w:rPr>
        <w:t xml:space="preserve">                                                    </w:t>
      </w:r>
      <w:r>
        <w:rPr>
          <w:sz w:val="28"/>
          <w:szCs w:val="28"/>
        </w:rPr>
        <w:t xml:space="preserve">Е.И. </w:t>
      </w:r>
      <w:proofErr w:type="spellStart"/>
      <w:r>
        <w:rPr>
          <w:sz w:val="28"/>
          <w:szCs w:val="28"/>
        </w:rPr>
        <w:t>Васинская</w:t>
      </w:r>
      <w:proofErr w:type="spellEnd"/>
    </w:p>
    <w:p w:rsidR="00234F28" w:rsidRDefault="00234F28" w:rsidP="00234F28">
      <w:pPr>
        <w:rPr>
          <w:sz w:val="28"/>
          <w:szCs w:val="28"/>
          <w:lang w:eastAsia="ru-RU"/>
        </w:rPr>
      </w:pPr>
      <w:r>
        <w:rPr>
          <w:sz w:val="28"/>
          <w:szCs w:val="28"/>
          <w:lang w:eastAsia="ru-RU"/>
        </w:rPr>
        <w:lastRenderedPageBreak/>
        <w:t xml:space="preserve">                                                                                     </w:t>
      </w:r>
      <w:r w:rsidRPr="009B4B28">
        <w:rPr>
          <w:sz w:val="28"/>
          <w:szCs w:val="28"/>
          <w:lang w:eastAsia="ru-RU"/>
        </w:rPr>
        <w:t>П</w:t>
      </w:r>
      <w:r>
        <w:rPr>
          <w:sz w:val="28"/>
          <w:szCs w:val="28"/>
          <w:lang w:eastAsia="ru-RU"/>
        </w:rPr>
        <w:t>РИЛОЖЕНИЕ</w:t>
      </w:r>
      <w:r w:rsidRPr="009B4B28">
        <w:rPr>
          <w:sz w:val="28"/>
          <w:szCs w:val="28"/>
          <w:lang w:eastAsia="ru-RU"/>
        </w:rPr>
        <w:t xml:space="preserve"> № </w:t>
      </w:r>
      <w:r>
        <w:rPr>
          <w:sz w:val="28"/>
          <w:szCs w:val="28"/>
          <w:lang w:eastAsia="ru-RU"/>
        </w:rPr>
        <w:t>3</w:t>
      </w:r>
    </w:p>
    <w:p w:rsidR="00234F28" w:rsidRPr="002C17D3" w:rsidRDefault="00234F28" w:rsidP="00234F28">
      <w:pPr>
        <w:pStyle w:val="21"/>
        <w:tabs>
          <w:tab w:val="left" w:pos="900"/>
          <w:tab w:val="left" w:pos="1560"/>
          <w:tab w:val="left" w:pos="8931"/>
        </w:tabs>
        <w:spacing w:after="0" w:line="240" w:lineRule="auto"/>
        <w:ind w:left="5103" w:right="424"/>
        <w:jc w:val="center"/>
        <w:rPr>
          <w:sz w:val="28"/>
          <w:szCs w:val="28"/>
          <w:lang w:val="ru-RU"/>
        </w:rPr>
      </w:pPr>
      <w:r w:rsidRPr="002C17D3">
        <w:rPr>
          <w:sz w:val="28"/>
          <w:szCs w:val="28"/>
          <w:lang w:val="ru-RU"/>
        </w:rPr>
        <w:t>к Положению о порядке проведения общественных (публичных) слушаний</w:t>
      </w:r>
    </w:p>
    <w:p w:rsidR="00234F28" w:rsidRPr="002C17D3" w:rsidRDefault="00234F28" w:rsidP="00234F28">
      <w:pPr>
        <w:pStyle w:val="21"/>
        <w:tabs>
          <w:tab w:val="left" w:pos="900"/>
          <w:tab w:val="left" w:pos="1560"/>
          <w:tab w:val="left" w:pos="8931"/>
        </w:tabs>
        <w:spacing w:after="0" w:line="240" w:lineRule="auto"/>
        <w:ind w:left="5103" w:right="424"/>
        <w:jc w:val="center"/>
        <w:rPr>
          <w:sz w:val="28"/>
          <w:szCs w:val="28"/>
          <w:lang w:val="ru-RU"/>
        </w:rPr>
      </w:pPr>
      <w:r w:rsidRPr="002C17D3">
        <w:rPr>
          <w:sz w:val="28"/>
          <w:szCs w:val="28"/>
          <w:lang w:val="ru-RU"/>
        </w:rPr>
        <w:t>по вопросам установления публичных сервитутов на территории муниципального образования Туапсинский район</w:t>
      </w:r>
    </w:p>
    <w:p w:rsidR="00234F28" w:rsidRDefault="00234F28" w:rsidP="00234F28">
      <w:pPr>
        <w:rPr>
          <w:b/>
          <w:sz w:val="28"/>
          <w:szCs w:val="28"/>
          <w:lang w:eastAsia="ru-RU"/>
        </w:rPr>
      </w:pPr>
    </w:p>
    <w:p w:rsidR="00234F28" w:rsidRPr="00F226E3" w:rsidRDefault="00234F28" w:rsidP="00234F28">
      <w:pPr>
        <w:jc w:val="center"/>
        <w:rPr>
          <w:b/>
          <w:sz w:val="28"/>
          <w:szCs w:val="28"/>
          <w:lang w:eastAsia="ru-RU"/>
        </w:rPr>
      </w:pPr>
      <w:r w:rsidRPr="00F226E3">
        <w:rPr>
          <w:b/>
          <w:sz w:val="28"/>
          <w:szCs w:val="28"/>
          <w:lang w:eastAsia="ru-RU"/>
        </w:rPr>
        <w:t>ФОРМА</w:t>
      </w:r>
    </w:p>
    <w:p w:rsidR="00234F28" w:rsidRPr="00FB0929" w:rsidRDefault="00234F28" w:rsidP="00234F28">
      <w:pPr>
        <w:pStyle w:val="HTML"/>
        <w:pBdr>
          <w:top w:val="single" w:sz="4" w:space="0" w:color="EDEDED"/>
          <w:bottom w:val="single" w:sz="4" w:space="0" w:color="EDEDED"/>
        </w:pBdr>
        <w:shd w:val="clear" w:color="auto" w:fill="FAFAFA"/>
        <w:spacing w:line="213" w:lineRule="atLeast"/>
        <w:jc w:val="center"/>
        <w:rPr>
          <w:rFonts w:ascii="Times New Roman" w:hAnsi="Times New Roman" w:cs="Times New Roman"/>
          <w:b/>
          <w:sz w:val="28"/>
          <w:szCs w:val="28"/>
        </w:rPr>
      </w:pPr>
      <w:r>
        <w:rPr>
          <w:rFonts w:ascii="Times New Roman" w:hAnsi="Times New Roman" w:cs="Times New Roman"/>
          <w:b/>
          <w:sz w:val="28"/>
          <w:szCs w:val="28"/>
        </w:rPr>
        <w:t>з</w:t>
      </w:r>
      <w:r w:rsidRPr="00FB0929">
        <w:rPr>
          <w:rFonts w:ascii="Times New Roman" w:hAnsi="Times New Roman" w:cs="Times New Roman"/>
          <w:b/>
          <w:sz w:val="28"/>
          <w:szCs w:val="28"/>
        </w:rPr>
        <w:t>аключения о результатах общественных (публичных) слушаний</w:t>
      </w:r>
    </w:p>
    <w:p w:rsidR="00234F28" w:rsidRPr="00FB0929" w:rsidRDefault="00234F28" w:rsidP="00234F28">
      <w:pPr>
        <w:pStyle w:val="HTML"/>
        <w:pBdr>
          <w:top w:val="single" w:sz="4" w:space="0" w:color="EDEDED"/>
          <w:bottom w:val="single" w:sz="4" w:space="0" w:color="EDEDED"/>
        </w:pBdr>
        <w:shd w:val="clear" w:color="auto" w:fill="FAFAFA"/>
        <w:spacing w:line="213" w:lineRule="atLeast"/>
        <w:jc w:val="center"/>
        <w:rPr>
          <w:rFonts w:ascii="Times New Roman" w:hAnsi="Times New Roman" w:cs="Times New Roman"/>
          <w:b/>
          <w:sz w:val="28"/>
          <w:szCs w:val="28"/>
        </w:rPr>
      </w:pPr>
      <w:r w:rsidRPr="00FB0929">
        <w:rPr>
          <w:rFonts w:ascii="Times New Roman" w:hAnsi="Times New Roman" w:cs="Times New Roman"/>
          <w:b/>
          <w:sz w:val="28"/>
          <w:szCs w:val="28"/>
        </w:rPr>
        <w:t>об установлении публичного сервитута</w:t>
      </w:r>
    </w:p>
    <w:p w:rsidR="00234F28" w:rsidRDefault="00234F28" w:rsidP="00234F28">
      <w:pPr>
        <w:pStyle w:val="ab"/>
        <w:jc w:val="center"/>
        <w:rPr>
          <w:rFonts w:ascii="Times New Roman" w:hAnsi="Times New Roman"/>
          <w:sz w:val="20"/>
          <w:szCs w:val="20"/>
        </w:rPr>
      </w:pPr>
    </w:p>
    <w:p w:rsidR="00234F28" w:rsidRPr="00717E74" w:rsidRDefault="00234F28" w:rsidP="00234F28">
      <w:pPr>
        <w:pStyle w:val="ab"/>
        <w:jc w:val="center"/>
        <w:rPr>
          <w:rFonts w:ascii="Times New Roman" w:hAnsi="Times New Roman"/>
          <w:sz w:val="28"/>
          <w:szCs w:val="28"/>
        </w:rPr>
      </w:pPr>
      <w:r w:rsidRPr="00717E74">
        <w:rPr>
          <w:rFonts w:ascii="Times New Roman" w:hAnsi="Times New Roman"/>
          <w:sz w:val="28"/>
          <w:szCs w:val="28"/>
        </w:rPr>
        <w:t>ЗАКЛЮЧЕНИЕ</w:t>
      </w:r>
    </w:p>
    <w:p w:rsidR="00234F28" w:rsidRDefault="00234F28" w:rsidP="00234F28">
      <w:pPr>
        <w:pStyle w:val="ab"/>
        <w:jc w:val="center"/>
        <w:rPr>
          <w:rFonts w:ascii="Times New Roman" w:hAnsi="Times New Roman"/>
          <w:sz w:val="28"/>
          <w:szCs w:val="28"/>
        </w:rPr>
      </w:pPr>
      <w:r w:rsidRPr="00717E74">
        <w:rPr>
          <w:rFonts w:ascii="Times New Roman" w:hAnsi="Times New Roman"/>
          <w:sz w:val="28"/>
          <w:szCs w:val="28"/>
        </w:rPr>
        <w:t xml:space="preserve">о результатах общественных (публичных) слушаний  </w:t>
      </w:r>
    </w:p>
    <w:p w:rsidR="00234F28" w:rsidRPr="00717E74" w:rsidRDefault="00234F28" w:rsidP="00234F28">
      <w:pPr>
        <w:pStyle w:val="ab"/>
        <w:jc w:val="center"/>
        <w:rPr>
          <w:rFonts w:ascii="Times New Roman" w:hAnsi="Times New Roman"/>
          <w:sz w:val="28"/>
          <w:szCs w:val="28"/>
        </w:rPr>
      </w:pPr>
      <w:r w:rsidRPr="00717E74">
        <w:rPr>
          <w:rFonts w:ascii="Times New Roman" w:hAnsi="Times New Roman"/>
          <w:sz w:val="28"/>
          <w:szCs w:val="28"/>
        </w:rPr>
        <w:t>об установлении публичного сервитута</w:t>
      </w:r>
    </w:p>
    <w:p w:rsidR="00234F28" w:rsidRPr="00F226E3" w:rsidRDefault="00234F28" w:rsidP="00234F28">
      <w:pPr>
        <w:rPr>
          <w:b/>
          <w:sz w:val="28"/>
          <w:szCs w:val="28"/>
          <w:lang w:eastAsia="ru-RU"/>
        </w:rPr>
      </w:pPr>
    </w:p>
    <w:p w:rsidR="00234F28" w:rsidRDefault="00234F28" w:rsidP="00234F28">
      <w:pPr>
        <w:rPr>
          <w:sz w:val="28"/>
          <w:szCs w:val="28"/>
          <w:lang w:eastAsia="ru-RU"/>
        </w:rPr>
      </w:pPr>
      <w:r w:rsidRPr="009B4B28">
        <w:rPr>
          <w:sz w:val="28"/>
          <w:szCs w:val="28"/>
          <w:lang w:eastAsia="ru-RU"/>
        </w:rPr>
        <w:t xml:space="preserve"> «_____» _________ 20___ г.                           </w:t>
      </w:r>
      <w:r>
        <w:rPr>
          <w:sz w:val="28"/>
          <w:szCs w:val="28"/>
          <w:lang w:eastAsia="ru-RU"/>
        </w:rPr>
        <w:t xml:space="preserve">                 №             _____________</w:t>
      </w:r>
    </w:p>
    <w:p w:rsidR="00234F28" w:rsidRPr="009B4B28" w:rsidRDefault="00234F28" w:rsidP="00234F28">
      <w:pPr>
        <w:rPr>
          <w:sz w:val="28"/>
          <w:szCs w:val="28"/>
          <w:lang w:eastAsia="ru-RU"/>
        </w:rPr>
      </w:pPr>
      <w:r>
        <w:rPr>
          <w:sz w:val="28"/>
          <w:szCs w:val="28"/>
          <w:lang w:eastAsia="ru-RU"/>
        </w:rPr>
        <w:t xml:space="preserve">                                                                _________</w:t>
      </w:r>
    </w:p>
    <w:p w:rsidR="00234F28" w:rsidRDefault="00234F28" w:rsidP="00234F28">
      <w:pPr>
        <w:jc w:val="center"/>
        <w:rPr>
          <w:sz w:val="28"/>
          <w:szCs w:val="28"/>
          <w:lang w:eastAsia="ru-RU"/>
        </w:rPr>
      </w:pPr>
      <w:r w:rsidRPr="009B4B28">
        <w:rPr>
          <w:sz w:val="28"/>
          <w:szCs w:val="28"/>
          <w:lang w:eastAsia="ru-RU"/>
        </w:rPr>
        <w:t>(указывается дата</w:t>
      </w:r>
      <w:r>
        <w:rPr>
          <w:sz w:val="28"/>
          <w:szCs w:val="28"/>
          <w:lang w:eastAsia="ru-RU"/>
        </w:rPr>
        <w:t xml:space="preserve"> и</w:t>
      </w:r>
      <w:r w:rsidRPr="009B4B28">
        <w:rPr>
          <w:sz w:val="28"/>
          <w:szCs w:val="28"/>
          <w:lang w:eastAsia="ru-RU"/>
        </w:rPr>
        <w:t xml:space="preserve"> место оформления </w:t>
      </w:r>
      <w:r>
        <w:rPr>
          <w:sz w:val="28"/>
          <w:szCs w:val="28"/>
          <w:lang w:eastAsia="ru-RU"/>
        </w:rPr>
        <w:t>заключения, № заключения</w:t>
      </w:r>
      <w:r w:rsidRPr="009B4B28">
        <w:rPr>
          <w:sz w:val="28"/>
          <w:szCs w:val="28"/>
          <w:lang w:eastAsia="ru-RU"/>
        </w:rPr>
        <w:t>)</w:t>
      </w:r>
    </w:p>
    <w:p w:rsidR="00234F28" w:rsidRDefault="00234F28" w:rsidP="00234F28">
      <w:pPr>
        <w:jc w:val="center"/>
        <w:rPr>
          <w:sz w:val="28"/>
          <w:szCs w:val="28"/>
          <w:lang w:eastAsia="ru-RU"/>
        </w:rPr>
      </w:pPr>
    </w:p>
    <w:p w:rsidR="00234F28" w:rsidRDefault="00234F28" w:rsidP="00234F28">
      <w:pPr>
        <w:ind w:firstLine="708"/>
        <w:rPr>
          <w:sz w:val="28"/>
          <w:szCs w:val="28"/>
          <w:lang w:eastAsia="ru-RU"/>
        </w:rPr>
      </w:pPr>
      <w:r>
        <w:rPr>
          <w:sz w:val="28"/>
          <w:szCs w:val="28"/>
          <w:lang w:eastAsia="ru-RU"/>
        </w:rPr>
        <w:t>На основании _________________________________________________</w:t>
      </w:r>
    </w:p>
    <w:p w:rsidR="00234F28" w:rsidRDefault="00234F28" w:rsidP="00234F28">
      <w:pPr>
        <w:rPr>
          <w:sz w:val="28"/>
          <w:szCs w:val="28"/>
          <w:lang w:eastAsia="ru-RU"/>
        </w:rPr>
      </w:pPr>
      <w:r>
        <w:rPr>
          <w:sz w:val="28"/>
          <w:szCs w:val="28"/>
          <w:lang w:eastAsia="ru-RU"/>
        </w:rPr>
        <w:t xml:space="preserve">    </w:t>
      </w:r>
      <w:r w:rsidRPr="00B13B08">
        <w:rPr>
          <w:lang w:eastAsia="ru-RU"/>
        </w:rPr>
        <w:t>(указываются реквизиты и наименование решения о проведении общественных (публичных) слушаний)</w:t>
      </w:r>
    </w:p>
    <w:p w:rsidR="00234F28" w:rsidRDefault="00234F28" w:rsidP="00234F28">
      <w:pPr>
        <w:rPr>
          <w:sz w:val="28"/>
          <w:szCs w:val="28"/>
          <w:lang w:eastAsia="ru-RU"/>
        </w:rPr>
      </w:pPr>
      <w:r>
        <w:rPr>
          <w:sz w:val="28"/>
          <w:szCs w:val="28"/>
          <w:lang w:eastAsia="ru-RU"/>
        </w:rPr>
        <w:t>администрацией муниципального образования Туапсинский район проведены общественные (публичные) слушания о возможности установления публичного сервитута на земельном участке (части земельного участка) ориентировочной площадью ____ кв</w:t>
      </w:r>
      <w:proofErr w:type="gramStart"/>
      <w:r>
        <w:rPr>
          <w:sz w:val="28"/>
          <w:szCs w:val="28"/>
          <w:lang w:eastAsia="ru-RU"/>
        </w:rPr>
        <w:t>.м</w:t>
      </w:r>
      <w:proofErr w:type="gramEnd"/>
      <w:r>
        <w:rPr>
          <w:sz w:val="28"/>
          <w:szCs w:val="28"/>
          <w:lang w:eastAsia="ru-RU"/>
        </w:rPr>
        <w:t>, кадастровый номер: _______________, расположенном по адресу: __________________________________________,</w:t>
      </w:r>
    </w:p>
    <w:p w:rsidR="00234F28" w:rsidRPr="0082361C" w:rsidRDefault="00234F28" w:rsidP="00234F28">
      <w:pPr>
        <w:ind w:firstLine="708"/>
        <w:rPr>
          <w:lang w:eastAsia="ru-RU"/>
        </w:rPr>
      </w:pPr>
      <w:r>
        <w:rPr>
          <w:sz w:val="28"/>
          <w:szCs w:val="28"/>
          <w:lang w:eastAsia="ru-RU"/>
        </w:rPr>
        <w:t xml:space="preserve">                                                               </w:t>
      </w:r>
      <w:r w:rsidRPr="0082361C">
        <w:rPr>
          <w:lang w:eastAsia="ru-RU"/>
        </w:rPr>
        <w:t>(местоположение)</w:t>
      </w:r>
    </w:p>
    <w:p w:rsidR="00234F28" w:rsidRDefault="00234F28" w:rsidP="00234F28">
      <w:pPr>
        <w:rPr>
          <w:sz w:val="28"/>
          <w:szCs w:val="28"/>
          <w:lang w:eastAsia="ru-RU"/>
        </w:rPr>
      </w:pPr>
      <w:r>
        <w:rPr>
          <w:sz w:val="28"/>
          <w:szCs w:val="28"/>
          <w:lang w:eastAsia="ru-RU"/>
        </w:rPr>
        <w:t>_________________________________________________________________</w:t>
      </w:r>
    </w:p>
    <w:p w:rsidR="00234F28" w:rsidRDefault="00234F28" w:rsidP="00234F28">
      <w:pPr>
        <w:rPr>
          <w:sz w:val="28"/>
          <w:szCs w:val="28"/>
          <w:lang w:eastAsia="ru-RU"/>
        </w:rPr>
      </w:pPr>
      <w:r>
        <w:rPr>
          <w:sz w:val="28"/>
          <w:szCs w:val="28"/>
          <w:lang w:eastAsia="ru-RU"/>
        </w:rPr>
        <w:t>Цели установления публичного сервитута: _____________________________</w:t>
      </w:r>
    </w:p>
    <w:p w:rsidR="00234F28" w:rsidRDefault="00234F28" w:rsidP="00234F28">
      <w:pPr>
        <w:rPr>
          <w:sz w:val="28"/>
          <w:szCs w:val="28"/>
          <w:lang w:eastAsia="ru-RU"/>
        </w:rPr>
      </w:pPr>
      <w:r>
        <w:rPr>
          <w:sz w:val="28"/>
          <w:szCs w:val="28"/>
          <w:lang w:eastAsia="ru-RU"/>
        </w:rPr>
        <w:t>Инициатор: _______________________________________________________</w:t>
      </w:r>
    </w:p>
    <w:p w:rsidR="00234F28" w:rsidRDefault="00234F28" w:rsidP="00234F28">
      <w:pPr>
        <w:rPr>
          <w:sz w:val="28"/>
          <w:szCs w:val="28"/>
          <w:lang w:eastAsia="ru-RU"/>
        </w:rPr>
      </w:pPr>
      <w:r>
        <w:rPr>
          <w:sz w:val="28"/>
          <w:szCs w:val="28"/>
          <w:lang w:eastAsia="ru-RU"/>
        </w:rPr>
        <w:t xml:space="preserve">В ходе общественных (публичных) слушаний оформлен и составлен протокол </w:t>
      </w:r>
      <w:proofErr w:type="gramStart"/>
      <w:r>
        <w:rPr>
          <w:sz w:val="28"/>
          <w:szCs w:val="28"/>
          <w:lang w:eastAsia="ru-RU"/>
        </w:rPr>
        <w:t>от</w:t>
      </w:r>
      <w:proofErr w:type="gramEnd"/>
      <w:r>
        <w:rPr>
          <w:sz w:val="28"/>
          <w:szCs w:val="28"/>
          <w:lang w:eastAsia="ru-RU"/>
        </w:rPr>
        <w:t xml:space="preserve"> __ № ___ (указываются </w:t>
      </w:r>
      <w:proofErr w:type="gramStart"/>
      <w:r>
        <w:rPr>
          <w:sz w:val="28"/>
          <w:szCs w:val="28"/>
          <w:lang w:eastAsia="ru-RU"/>
        </w:rPr>
        <w:t>дата</w:t>
      </w:r>
      <w:proofErr w:type="gramEnd"/>
      <w:r>
        <w:rPr>
          <w:sz w:val="28"/>
          <w:szCs w:val="28"/>
          <w:lang w:eastAsia="ru-RU"/>
        </w:rPr>
        <w:t xml:space="preserve"> и номер протокола).</w:t>
      </w:r>
    </w:p>
    <w:p w:rsidR="00234F28" w:rsidRDefault="00234F28" w:rsidP="00234F28">
      <w:pPr>
        <w:rPr>
          <w:sz w:val="28"/>
          <w:szCs w:val="28"/>
          <w:lang w:eastAsia="ru-RU"/>
        </w:rPr>
      </w:pPr>
      <w:r>
        <w:rPr>
          <w:sz w:val="28"/>
          <w:szCs w:val="28"/>
          <w:lang w:eastAsia="ru-RU"/>
        </w:rPr>
        <w:t>В общественных (публичных) слушаниях приняло участие ____ (указать количество) участников общественных (публичных) слушаний, которые внесли следующие замечания и предложения по вопросу возможности установления публичного сервитута для ____ (указать цель) на земельном участке (части земельного участка) ориентировочной площадью ____ кв</w:t>
      </w:r>
      <w:proofErr w:type="gramStart"/>
      <w:r>
        <w:rPr>
          <w:sz w:val="28"/>
          <w:szCs w:val="28"/>
          <w:lang w:eastAsia="ru-RU"/>
        </w:rPr>
        <w:t>.м</w:t>
      </w:r>
      <w:proofErr w:type="gramEnd"/>
      <w:r>
        <w:rPr>
          <w:sz w:val="28"/>
          <w:szCs w:val="28"/>
          <w:lang w:eastAsia="ru-RU"/>
        </w:rPr>
        <w:t>, кадастровый номер: _______________, расположенном по адресу: _________________________________________________________________</w:t>
      </w:r>
    </w:p>
    <w:p w:rsidR="00234F28" w:rsidRPr="0082361C" w:rsidRDefault="00234F28" w:rsidP="00234F28">
      <w:pPr>
        <w:ind w:firstLine="708"/>
        <w:rPr>
          <w:lang w:eastAsia="ru-RU"/>
        </w:rPr>
      </w:pPr>
      <w:r>
        <w:rPr>
          <w:lang w:eastAsia="ru-RU"/>
        </w:rPr>
        <w:t xml:space="preserve">                                                         </w:t>
      </w:r>
      <w:r w:rsidRPr="0082361C">
        <w:rPr>
          <w:lang w:eastAsia="ru-RU"/>
        </w:rPr>
        <w:t>(местоположение)</w:t>
      </w:r>
    </w:p>
    <w:p w:rsidR="00234F28" w:rsidRDefault="00234F28" w:rsidP="00234F28">
      <w:pPr>
        <w:rPr>
          <w:sz w:val="28"/>
          <w:szCs w:val="28"/>
          <w:lang w:eastAsia="ru-RU"/>
        </w:rPr>
      </w:pPr>
    </w:p>
    <w:p w:rsidR="00234F28" w:rsidRDefault="00234F28" w:rsidP="00234F28">
      <w:pPr>
        <w:rPr>
          <w:sz w:val="28"/>
          <w:szCs w:val="28"/>
          <w:lang w:eastAsia="ru-RU"/>
        </w:rPr>
      </w:pPr>
      <w:r>
        <w:rPr>
          <w:sz w:val="28"/>
          <w:szCs w:val="28"/>
          <w:lang w:eastAsia="ru-RU"/>
        </w:rPr>
        <w:t xml:space="preserve">Предложения и замечания участников </w:t>
      </w:r>
      <w:r w:rsidRPr="003025F8">
        <w:rPr>
          <w:rFonts w:eastAsiaTheme="minorHAnsi"/>
          <w:sz w:val="28"/>
          <w:szCs w:val="28"/>
        </w:rPr>
        <w:t>общественных (публичных) слушаний об установлении публичного сервитута</w:t>
      </w:r>
      <w:r>
        <w:rPr>
          <w:sz w:val="28"/>
          <w:szCs w:val="28"/>
          <w:lang w:eastAsia="ru-RU"/>
        </w:rPr>
        <w:t>:</w:t>
      </w:r>
    </w:p>
    <w:p w:rsidR="00234F28" w:rsidRPr="009B4B28" w:rsidRDefault="00234F28" w:rsidP="00234F28">
      <w:pPr>
        <w:rPr>
          <w:sz w:val="28"/>
          <w:szCs w:val="28"/>
          <w:lang w:eastAsia="ru-RU"/>
        </w:rPr>
      </w:pPr>
      <w:r w:rsidRPr="009B4B28">
        <w:rPr>
          <w:sz w:val="28"/>
          <w:szCs w:val="28"/>
          <w:lang w:eastAsia="ru-RU"/>
        </w:rPr>
        <w:t>1.___________________________________________________________________</w:t>
      </w:r>
      <w:r w:rsidRPr="009B4B28">
        <w:rPr>
          <w:sz w:val="28"/>
          <w:szCs w:val="28"/>
          <w:lang w:eastAsia="ru-RU"/>
        </w:rPr>
        <w:lastRenderedPageBreak/>
        <w:t>___________2.______________________________________________________________________________3.______________________________________________________________________________4.______________________________________________________________________________5.______________________________________________________________________________</w:t>
      </w:r>
    </w:p>
    <w:p w:rsidR="00234F28" w:rsidRDefault="00234F28" w:rsidP="00234F28">
      <w:pPr>
        <w:rPr>
          <w:sz w:val="28"/>
          <w:szCs w:val="28"/>
          <w:lang w:eastAsia="ru-RU"/>
        </w:rPr>
      </w:pPr>
      <w:r w:rsidRPr="002A493D">
        <w:rPr>
          <w:sz w:val="28"/>
          <w:szCs w:val="28"/>
          <w:lang w:eastAsia="ru-RU"/>
        </w:rPr>
        <w:t>(применительно к каждому предложению и замечанию указывается краткое содержание предложения и замечания, количество лиц, внесших данное предложение и замечание (в случае обобщения одинаковых предложений и замечаний, внесенных несколькими лицами), аргументированные рекомендации о целесообразности или нецелесообразности их учета).</w:t>
      </w:r>
    </w:p>
    <w:p w:rsidR="00234F28" w:rsidRDefault="00234F28" w:rsidP="00234F28">
      <w:pPr>
        <w:rPr>
          <w:sz w:val="28"/>
          <w:szCs w:val="28"/>
          <w:lang w:eastAsia="ru-RU"/>
        </w:rPr>
      </w:pPr>
      <w:r>
        <w:rPr>
          <w:sz w:val="28"/>
          <w:szCs w:val="28"/>
          <w:lang w:eastAsia="ru-RU"/>
        </w:rPr>
        <w:t>Перечень отклоненных предложений</w:t>
      </w:r>
      <w:r w:rsidRPr="003E112A">
        <w:rPr>
          <w:sz w:val="28"/>
          <w:szCs w:val="28"/>
          <w:lang w:eastAsia="ru-RU"/>
        </w:rPr>
        <w:t xml:space="preserve"> </w:t>
      </w:r>
      <w:r>
        <w:rPr>
          <w:sz w:val="28"/>
          <w:szCs w:val="28"/>
          <w:lang w:eastAsia="ru-RU"/>
        </w:rPr>
        <w:t>и замечаний:</w:t>
      </w:r>
    </w:p>
    <w:p w:rsidR="00234F28" w:rsidRPr="002A493D" w:rsidRDefault="00234F28" w:rsidP="00234F28">
      <w:pPr>
        <w:rPr>
          <w:sz w:val="28"/>
          <w:szCs w:val="28"/>
          <w:lang w:eastAsia="ru-RU"/>
        </w:rPr>
      </w:pPr>
      <w:r w:rsidRPr="009B4B28">
        <w:rPr>
          <w:sz w:val="28"/>
          <w:szCs w:val="28"/>
          <w:lang w:eastAsia="ru-RU"/>
        </w:rPr>
        <w:t>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5.______________________________________________________________________________</w:t>
      </w:r>
    </w:p>
    <w:p w:rsidR="00234F28" w:rsidRDefault="00234F28" w:rsidP="00234F28">
      <w:pPr>
        <w:rPr>
          <w:sz w:val="28"/>
          <w:szCs w:val="28"/>
          <w:lang w:eastAsia="ru-RU"/>
        </w:rPr>
      </w:pPr>
      <w:r w:rsidRPr="002A493D">
        <w:rPr>
          <w:sz w:val="28"/>
          <w:szCs w:val="28"/>
          <w:lang w:eastAsia="ru-RU"/>
        </w:rPr>
        <w:t xml:space="preserve">(применительно к каждому </w:t>
      </w:r>
      <w:r>
        <w:rPr>
          <w:sz w:val="28"/>
          <w:szCs w:val="28"/>
          <w:lang w:eastAsia="ru-RU"/>
        </w:rPr>
        <w:t xml:space="preserve">отклоненному </w:t>
      </w:r>
      <w:r w:rsidRPr="002A493D">
        <w:rPr>
          <w:sz w:val="28"/>
          <w:szCs w:val="28"/>
          <w:lang w:eastAsia="ru-RU"/>
        </w:rPr>
        <w:t xml:space="preserve">предложению и замечанию указывается </w:t>
      </w:r>
      <w:r>
        <w:rPr>
          <w:sz w:val="28"/>
          <w:szCs w:val="28"/>
          <w:lang w:eastAsia="ru-RU"/>
        </w:rPr>
        <w:t>причина отклонения</w:t>
      </w:r>
      <w:r w:rsidRPr="002A493D">
        <w:rPr>
          <w:sz w:val="28"/>
          <w:szCs w:val="28"/>
          <w:lang w:eastAsia="ru-RU"/>
        </w:rPr>
        <w:t>).</w:t>
      </w:r>
    </w:p>
    <w:p w:rsidR="00234F28" w:rsidRPr="00234F28" w:rsidRDefault="00234F28" w:rsidP="00234F28">
      <w:pPr>
        <w:rPr>
          <w:sz w:val="16"/>
          <w:szCs w:val="16"/>
          <w:lang w:eastAsia="ru-RU"/>
        </w:rPr>
      </w:pPr>
    </w:p>
    <w:p w:rsidR="00234F28" w:rsidRDefault="00234F28" w:rsidP="00234F28">
      <w:pPr>
        <w:rPr>
          <w:sz w:val="28"/>
          <w:szCs w:val="28"/>
          <w:lang w:eastAsia="ru-RU"/>
        </w:rPr>
      </w:pPr>
      <w:r>
        <w:rPr>
          <w:sz w:val="28"/>
          <w:szCs w:val="28"/>
          <w:lang w:eastAsia="ru-RU"/>
        </w:rPr>
        <w:t>Результаты голосования собрания общественных (публичных) слушаний по поддержке возможности установления публичного сервитута для ____ (указать цель) на земельном участке (части земельного участка) ориентировочной площадью ____ кв</w:t>
      </w:r>
      <w:proofErr w:type="gramStart"/>
      <w:r>
        <w:rPr>
          <w:sz w:val="28"/>
          <w:szCs w:val="28"/>
          <w:lang w:eastAsia="ru-RU"/>
        </w:rPr>
        <w:t>.м</w:t>
      </w:r>
      <w:proofErr w:type="gramEnd"/>
      <w:r>
        <w:rPr>
          <w:sz w:val="28"/>
          <w:szCs w:val="28"/>
          <w:lang w:eastAsia="ru-RU"/>
        </w:rPr>
        <w:t>, кадастровый номер: _______________, расположенном по адресу: __________________________________________:</w:t>
      </w:r>
    </w:p>
    <w:p w:rsidR="00234F28" w:rsidRPr="0082361C" w:rsidRDefault="00234F28" w:rsidP="00234F28">
      <w:pPr>
        <w:ind w:firstLine="708"/>
        <w:rPr>
          <w:lang w:eastAsia="ru-RU"/>
        </w:rPr>
      </w:pPr>
      <w:r>
        <w:rPr>
          <w:lang w:eastAsia="ru-RU"/>
        </w:rPr>
        <w:t xml:space="preserve">                                                         </w:t>
      </w:r>
      <w:r w:rsidRPr="0082361C">
        <w:rPr>
          <w:lang w:eastAsia="ru-RU"/>
        </w:rPr>
        <w:t>(местоположение)</w:t>
      </w:r>
    </w:p>
    <w:p w:rsidR="00234F28" w:rsidRDefault="00234F28" w:rsidP="00234F28">
      <w:pPr>
        <w:rPr>
          <w:sz w:val="28"/>
          <w:szCs w:val="28"/>
          <w:lang w:eastAsia="ru-RU"/>
        </w:rPr>
      </w:pPr>
      <w:r>
        <w:rPr>
          <w:sz w:val="28"/>
          <w:szCs w:val="28"/>
          <w:lang w:eastAsia="ru-RU"/>
        </w:rPr>
        <w:t xml:space="preserve">  «За</w:t>
      </w:r>
      <w:proofErr w:type="gramStart"/>
      <w:r>
        <w:rPr>
          <w:sz w:val="28"/>
          <w:szCs w:val="28"/>
          <w:lang w:eastAsia="ru-RU"/>
        </w:rPr>
        <w:t>» - ____; «</w:t>
      </w:r>
      <w:proofErr w:type="gramEnd"/>
      <w:r>
        <w:rPr>
          <w:sz w:val="28"/>
          <w:szCs w:val="28"/>
          <w:lang w:eastAsia="ru-RU"/>
        </w:rPr>
        <w:t>Против» - ___; «Воздержались» - ___.</w:t>
      </w:r>
    </w:p>
    <w:p w:rsidR="00234F28" w:rsidRDefault="00234F28" w:rsidP="00234F28">
      <w:pPr>
        <w:rPr>
          <w:sz w:val="28"/>
          <w:szCs w:val="28"/>
          <w:lang w:eastAsia="ru-RU"/>
        </w:rPr>
      </w:pPr>
    </w:p>
    <w:p w:rsidR="00234F28" w:rsidRDefault="00234F28" w:rsidP="00234F28">
      <w:pPr>
        <w:rPr>
          <w:sz w:val="28"/>
          <w:szCs w:val="28"/>
          <w:lang w:eastAsia="ru-RU"/>
        </w:rPr>
      </w:pPr>
      <w:r>
        <w:rPr>
          <w:sz w:val="28"/>
          <w:szCs w:val="28"/>
          <w:lang w:eastAsia="ru-RU"/>
        </w:rPr>
        <w:t>Выводы по результатам общественных (публичных) слушаний:</w:t>
      </w:r>
    </w:p>
    <w:p w:rsidR="00234F28" w:rsidRDefault="00234F28" w:rsidP="00234F28">
      <w:pPr>
        <w:rPr>
          <w:sz w:val="28"/>
          <w:szCs w:val="28"/>
          <w:lang w:eastAsia="ru-RU"/>
        </w:rPr>
      </w:pPr>
      <w:r>
        <w:rPr>
          <w:sz w:val="28"/>
          <w:szCs w:val="28"/>
          <w:lang w:eastAsia="ru-RU"/>
        </w:rPr>
        <w:t>_________________________________________________________________________________________________________________________________________________________</w:t>
      </w:r>
    </w:p>
    <w:p w:rsidR="00234F28" w:rsidRPr="0082361C" w:rsidRDefault="00234F28" w:rsidP="00234F28">
      <w:pPr>
        <w:ind w:firstLine="708"/>
        <w:rPr>
          <w:lang w:eastAsia="ru-RU"/>
        </w:rPr>
      </w:pPr>
      <w:r>
        <w:rPr>
          <w:sz w:val="28"/>
          <w:szCs w:val="28"/>
          <w:lang w:eastAsia="ru-RU"/>
        </w:rPr>
        <w:t xml:space="preserve">                                 </w:t>
      </w:r>
    </w:p>
    <w:p w:rsidR="00234F28" w:rsidRPr="009B4B28" w:rsidRDefault="00234F28" w:rsidP="00234F28">
      <w:pPr>
        <w:rPr>
          <w:sz w:val="28"/>
          <w:szCs w:val="28"/>
          <w:lang w:eastAsia="ru-RU"/>
        </w:rPr>
      </w:pPr>
      <w:r w:rsidRPr="009B4B28">
        <w:rPr>
          <w:sz w:val="28"/>
          <w:szCs w:val="28"/>
          <w:lang w:eastAsia="ru-RU"/>
        </w:rPr>
        <w:t>Председательствующий</w:t>
      </w:r>
      <w:r>
        <w:rPr>
          <w:sz w:val="28"/>
          <w:szCs w:val="28"/>
          <w:lang w:eastAsia="ru-RU"/>
        </w:rPr>
        <w:t xml:space="preserve"> Комиссии</w:t>
      </w:r>
      <w:r w:rsidRPr="009B4B28">
        <w:rPr>
          <w:sz w:val="28"/>
          <w:szCs w:val="28"/>
          <w:lang w:eastAsia="ru-RU"/>
        </w:rPr>
        <w:t xml:space="preserve">: </w:t>
      </w:r>
    </w:p>
    <w:p w:rsidR="00234F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____</w:t>
      </w:r>
      <w:r>
        <w:rPr>
          <w:sz w:val="28"/>
          <w:szCs w:val="28"/>
          <w:lang w:eastAsia="ru-RU"/>
        </w:rPr>
        <w:t>_____ (подпись) / ___________</w:t>
      </w:r>
      <w:r w:rsidRPr="009B4B28">
        <w:rPr>
          <w:sz w:val="28"/>
          <w:szCs w:val="28"/>
          <w:lang w:eastAsia="ru-RU"/>
        </w:rPr>
        <w:t>___ фамилия, имя, отчество (при наличии) председательствующего</w:t>
      </w:r>
    </w:p>
    <w:p w:rsidR="00234F28" w:rsidRPr="009B4B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Секретарь:</w:t>
      </w:r>
    </w:p>
    <w:p w:rsidR="00234F28" w:rsidRPr="009B4B28" w:rsidRDefault="00234F28" w:rsidP="00234F28">
      <w:pPr>
        <w:rPr>
          <w:sz w:val="28"/>
          <w:szCs w:val="28"/>
          <w:lang w:eastAsia="ru-RU"/>
        </w:rPr>
      </w:pPr>
    </w:p>
    <w:p w:rsidR="00234F28" w:rsidRPr="009B4B28" w:rsidRDefault="00234F28" w:rsidP="00234F28">
      <w:pPr>
        <w:rPr>
          <w:sz w:val="28"/>
          <w:szCs w:val="28"/>
          <w:lang w:eastAsia="ru-RU"/>
        </w:rPr>
      </w:pPr>
      <w:r w:rsidRPr="009B4B28">
        <w:rPr>
          <w:sz w:val="28"/>
          <w:szCs w:val="28"/>
          <w:lang w:eastAsia="ru-RU"/>
        </w:rPr>
        <w:t>________</w:t>
      </w:r>
      <w:r>
        <w:rPr>
          <w:sz w:val="28"/>
          <w:szCs w:val="28"/>
          <w:lang w:eastAsia="ru-RU"/>
        </w:rPr>
        <w:t>_ (подпись) / _</w:t>
      </w:r>
      <w:r w:rsidRPr="009B4B28">
        <w:rPr>
          <w:sz w:val="28"/>
          <w:szCs w:val="28"/>
          <w:lang w:eastAsia="ru-RU"/>
        </w:rPr>
        <w:t>_____________ фамилия, имя, отчество (при наличии) секретаря</w:t>
      </w:r>
    </w:p>
    <w:p w:rsidR="00234F28" w:rsidRPr="00234F28" w:rsidRDefault="00234F28" w:rsidP="00234F28">
      <w:pPr>
        <w:rPr>
          <w:sz w:val="28"/>
          <w:szCs w:val="28"/>
          <w:lang w:eastAsia="ru-RU"/>
        </w:rPr>
      </w:pPr>
    </w:p>
    <w:p w:rsidR="00234F28" w:rsidRPr="00B60F89" w:rsidRDefault="00234F28" w:rsidP="00234F28">
      <w:pPr>
        <w:tabs>
          <w:tab w:val="left" w:pos="709"/>
        </w:tabs>
        <w:ind w:right="-285"/>
        <w:rPr>
          <w:sz w:val="28"/>
          <w:szCs w:val="28"/>
        </w:rPr>
      </w:pPr>
      <w:r w:rsidRPr="00B60F89">
        <w:rPr>
          <w:sz w:val="28"/>
          <w:szCs w:val="28"/>
        </w:rPr>
        <w:t xml:space="preserve">Начальник управления </w:t>
      </w:r>
      <w:proofErr w:type="gramStart"/>
      <w:r w:rsidRPr="00B60F89">
        <w:rPr>
          <w:sz w:val="28"/>
          <w:szCs w:val="28"/>
        </w:rPr>
        <w:t>имущественных</w:t>
      </w:r>
      <w:proofErr w:type="gramEnd"/>
      <w:r w:rsidRPr="00B60F89">
        <w:rPr>
          <w:sz w:val="28"/>
          <w:szCs w:val="28"/>
        </w:rPr>
        <w:t xml:space="preserve"> </w:t>
      </w:r>
    </w:p>
    <w:p w:rsidR="00234F28" w:rsidRPr="00B60F89" w:rsidRDefault="00234F28" w:rsidP="00234F28">
      <w:pPr>
        <w:tabs>
          <w:tab w:val="left" w:pos="709"/>
        </w:tabs>
        <w:ind w:right="-285"/>
        <w:rPr>
          <w:sz w:val="28"/>
          <w:szCs w:val="28"/>
        </w:rPr>
      </w:pPr>
      <w:r w:rsidRPr="00B60F89">
        <w:rPr>
          <w:sz w:val="28"/>
          <w:szCs w:val="28"/>
        </w:rPr>
        <w:t xml:space="preserve">отношений администрации </w:t>
      </w:r>
      <w:proofErr w:type="gramStart"/>
      <w:r w:rsidRPr="00B60F89">
        <w:rPr>
          <w:sz w:val="28"/>
          <w:szCs w:val="28"/>
        </w:rPr>
        <w:t>муниципального</w:t>
      </w:r>
      <w:proofErr w:type="gramEnd"/>
    </w:p>
    <w:p w:rsidR="00700D20" w:rsidRPr="0088265E" w:rsidRDefault="00234F28" w:rsidP="00A9612B">
      <w:pPr>
        <w:rPr>
          <w:sz w:val="28"/>
          <w:szCs w:val="28"/>
          <w:lang w:eastAsia="ru-RU"/>
        </w:rPr>
      </w:pPr>
      <w:r w:rsidRPr="00B60F89">
        <w:rPr>
          <w:sz w:val="28"/>
          <w:szCs w:val="28"/>
        </w:rPr>
        <w:t>образования Туапсинский район</w:t>
      </w:r>
      <w:r w:rsidRPr="00B60F89">
        <w:rPr>
          <w:b/>
          <w:sz w:val="28"/>
          <w:szCs w:val="28"/>
        </w:rPr>
        <w:t xml:space="preserve">                                                     </w:t>
      </w:r>
      <w:r w:rsidR="00A9612B">
        <w:rPr>
          <w:b/>
          <w:sz w:val="28"/>
          <w:szCs w:val="28"/>
        </w:rPr>
        <w:t xml:space="preserve">  </w:t>
      </w:r>
      <w:r w:rsidRPr="00B60F89">
        <w:rPr>
          <w:sz w:val="28"/>
          <w:szCs w:val="28"/>
        </w:rPr>
        <w:t xml:space="preserve">Е.И. </w:t>
      </w:r>
      <w:proofErr w:type="spellStart"/>
      <w:r w:rsidRPr="00B60F89">
        <w:rPr>
          <w:sz w:val="28"/>
          <w:szCs w:val="28"/>
        </w:rPr>
        <w:t>Васинская</w:t>
      </w:r>
      <w:proofErr w:type="spellEnd"/>
    </w:p>
    <w:sectPr w:rsidR="00700D20" w:rsidRPr="0088265E" w:rsidSect="00C526EB">
      <w:headerReference w:type="default" r:id="rId12"/>
      <w:headerReference w:type="first" r:id="rId13"/>
      <w:pgSz w:w="11906" w:h="16838"/>
      <w:pgMar w:top="495" w:right="567" w:bottom="993" w:left="1701" w:header="709"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19A" w:rsidRDefault="0065519A">
      <w:r>
        <w:separator/>
      </w:r>
    </w:p>
  </w:endnote>
  <w:endnote w:type="continuationSeparator" w:id="0">
    <w:p w:rsidR="0065519A" w:rsidRDefault="00655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19A" w:rsidRDefault="0065519A">
      <w:r>
        <w:separator/>
      </w:r>
    </w:p>
  </w:footnote>
  <w:footnote w:type="continuationSeparator" w:id="0">
    <w:p w:rsidR="0065519A" w:rsidRDefault="00655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A" w:rsidRDefault="0097305A" w:rsidP="00296E53">
    <w:pPr>
      <w:pStyle w:val="a3"/>
      <w:jc w:val="center"/>
      <w:rPr>
        <w:sz w:val="28"/>
        <w:szCs w:val="28"/>
      </w:rPr>
    </w:pPr>
  </w:p>
  <w:p w:rsidR="0097305A" w:rsidRPr="00E46904" w:rsidRDefault="00110F81" w:rsidP="00296E53">
    <w:pPr>
      <w:pStyle w:val="a3"/>
      <w:jc w:val="center"/>
      <w:rPr>
        <w:sz w:val="28"/>
        <w:szCs w:val="28"/>
      </w:rPr>
    </w:pPr>
    <w:r w:rsidRPr="00E46904">
      <w:rPr>
        <w:sz w:val="28"/>
        <w:szCs w:val="28"/>
      </w:rPr>
      <w:fldChar w:fldCharType="begin"/>
    </w:r>
    <w:r w:rsidR="0097305A" w:rsidRPr="00E46904">
      <w:rPr>
        <w:sz w:val="28"/>
        <w:szCs w:val="28"/>
      </w:rPr>
      <w:instrText>PAGE   \* MERGEFORMAT</w:instrText>
    </w:r>
    <w:r w:rsidRPr="00E46904">
      <w:rPr>
        <w:sz w:val="28"/>
        <w:szCs w:val="28"/>
      </w:rPr>
      <w:fldChar w:fldCharType="separate"/>
    </w:r>
    <w:r w:rsidR="00A9612B">
      <w:rPr>
        <w:noProof/>
        <w:sz w:val="28"/>
        <w:szCs w:val="28"/>
      </w:rPr>
      <w:t>2</w:t>
    </w:r>
    <w:r w:rsidRPr="00E46904">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5A" w:rsidRPr="005E057D" w:rsidRDefault="0097305A" w:rsidP="005E057D">
    <w:pPr>
      <w:pStyle w:val="a3"/>
      <w:rPr>
        <w:sz w:val="28"/>
        <w:szCs w:val="28"/>
      </w:rPr>
    </w:pPr>
    <w:r>
      <w:t xml:space="preserve">                                                                                                                                                                       </w:t>
    </w:r>
  </w:p>
  <w:p w:rsidR="0097305A" w:rsidRPr="00611694" w:rsidRDefault="0097305A" w:rsidP="00C526EB">
    <w:pPr>
      <w:pStyle w:val="a3"/>
      <w:tabs>
        <w:tab w:val="clear" w:pos="4677"/>
        <w:tab w:val="clear" w:pos="9355"/>
        <w:tab w:val="left" w:pos="8239"/>
      </w:tabs>
      <w:rPr>
        <w:sz w:val="28"/>
        <w:szCs w:val="28"/>
      </w:rPr>
    </w:pPr>
    <w:r>
      <w:rPr>
        <w:sz w:val="28"/>
        <w:szCs w:val="28"/>
      </w:rPr>
      <w:tab/>
      <w:t xml:space="preserve">    </w:t>
    </w:r>
    <w:r w:rsidRPr="00611694">
      <w:rPr>
        <w:sz w:val="28"/>
        <w:szCs w:val="2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b w:val="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8E2206"/>
    <w:multiLevelType w:val="multilevel"/>
    <w:tmpl w:val="646611E4"/>
    <w:lvl w:ilvl="0">
      <w:start w:val="1"/>
      <w:numFmt w:val="decimal"/>
      <w:lvlText w:val="%1."/>
      <w:lvlJc w:val="left"/>
      <w:pPr>
        <w:ind w:left="114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3006"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508" w:hanging="2160"/>
      </w:pPr>
      <w:rPr>
        <w:rFonts w:hint="default"/>
      </w:rPr>
    </w:lvl>
  </w:abstractNum>
  <w:abstractNum w:abstractNumId="2">
    <w:nsid w:val="45B56F1F"/>
    <w:multiLevelType w:val="hybridMultilevel"/>
    <w:tmpl w:val="747E8DEE"/>
    <w:lvl w:ilvl="0" w:tplc="339AE172">
      <w:start w:val="1"/>
      <w:numFmt w:val="decimal"/>
      <w:lvlText w:val="%1."/>
      <w:lvlJc w:val="left"/>
      <w:pPr>
        <w:ind w:left="360"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nsid w:val="5F5E5E5F"/>
    <w:multiLevelType w:val="hybridMultilevel"/>
    <w:tmpl w:val="E65ABA06"/>
    <w:lvl w:ilvl="0" w:tplc="2CD09190">
      <w:start w:val="1"/>
      <w:numFmt w:val="decimal"/>
      <w:lvlText w:val="%1."/>
      <w:lvlJc w:val="left"/>
      <w:pPr>
        <w:ind w:left="1095" w:hanging="109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3EE442A"/>
    <w:multiLevelType w:val="multilevel"/>
    <w:tmpl w:val="7AE2A69A"/>
    <w:lvl w:ilvl="0">
      <w:start w:val="1"/>
      <w:numFmt w:val="decimal"/>
      <w:lvlText w:val="%1."/>
      <w:lvlJc w:val="left"/>
      <w:pPr>
        <w:ind w:left="1845" w:hanging="1065"/>
      </w:pPr>
      <w:rPr>
        <w:rFonts w:hint="default"/>
      </w:rPr>
    </w:lvl>
    <w:lvl w:ilvl="1">
      <w:start w:val="2"/>
      <w:numFmt w:val="decimal"/>
      <w:isLgl/>
      <w:lvlText w:val="%1.%2."/>
      <w:lvlJc w:val="left"/>
      <w:pPr>
        <w:ind w:left="2321" w:hanging="1470"/>
      </w:pPr>
      <w:rPr>
        <w:rFonts w:hint="default"/>
      </w:rPr>
    </w:lvl>
    <w:lvl w:ilvl="2">
      <w:start w:val="1"/>
      <w:numFmt w:val="decimal"/>
      <w:isLgl/>
      <w:lvlText w:val="%1.%2.%3."/>
      <w:lvlJc w:val="left"/>
      <w:pPr>
        <w:ind w:left="2392" w:hanging="1470"/>
      </w:pPr>
      <w:rPr>
        <w:rFonts w:hint="default"/>
      </w:rPr>
    </w:lvl>
    <w:lvl w:ilvl="3">
      <w:start w:val="1"/>
      <w:numFmt w:val="decimal"/>
      <w:isLgl/>
      <w:lvlText w:val="%1.%2.%3.%4."/>
      <w:lvlJc w:val="left"/>
      <w:pPr>
        <w:ind w:left="2463" w:hanging="1470"/>
      </w:pPr>
      <w:rPr>
        <w:rFonts w:hint="default"/>
      </w:rPr>
    </w:lvl>
    <w:lvl w:ilvl="4">
      <w:start w:val="1"/>
      <w:numFmt w:val="decimal"/>
      <w:isLgl/>
      <w:lvlText w:val="%1.%2.%3.%4.%5."/>
      <w:lvlJc w:val="left"/>
      <w:pPr>
        <w:ind w:left="2534" w:hanging="1470"/>
      </w:pPr>
      <w:rPr>
        <w:rFonts w:hint="default"/>
      </w:rPr>
    </w:lvl>
    <w:lvl w:ilvl="5">
      <w:start w:val="1"/>
      <w:numFmt w:val="decimal"/>
      <w:isLgl/>
      <w:lvlText w:val="%1.%2.%3.%4.%5.%6."/>
      <w:lvlJc w:val="left"/>
      <w:pPr>
        <w:ind w:left="2605" w:hanging="1470"/>
      </w:pPr>
      <w:rPr>
        <w:rFonts w:hint="default"/>
      </w:rPr>
    </w:lvl>
    <w:lvl w:ilvl="6">
      <w:start w:val="1"/>
      <w:numFmt w:val="decimal"/>
      <w:isLgl/>
      <w:lvlText w:val="%1.%2.%3.%4.%5.%6.%7."/>
      <w:lvlJc w:val="left"/>
      <w:pPr>
        <w:ind w:left="3006"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508" w:hanging="2160"/>
      </w:pPr>
      <w:rPr>
        <w:rFonts w:hint="default"/>
      </w:rPr>
    </w:lvl>
  </w:abstractNum>
  <w:abstractNum w:abstractNumId="5">
    <w:nsid w:val="77FC637B"/>
    <w:multiLevelType w:val="multilevel"/>
    <w:tmpl w:val="5184A1A6"/>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4"/>
  </w:num>
  <w:num w:numId="2">
    <w:abstractNumId w:val="1"/>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174CDC"/>
    <w:rsid w:val="00000C20"/>
    <w:rsid w:val="000045C3"/>
    <w:rsid w:val="0000539B"/>
    <w:rsid w:val="00005DF6"/>
    <w:rsid w:val="0001417A"/>
    <w:rsid w:val="00026526"/>
    <w:rsid w:val="00026A17"/>
    <w:rsid w:val="0002723F"/>
    <w:rsid w:val="000277E0"/>
    <w:rsid w:val="000322A7"/>
    <w:rsid w:val="00032AB5"/>
    <w:rsid w:val="00033F2F"/>
    <w:rsid w:val="000345A4"/>
    <w:rsid w:val="00046567"/>
    <w:rsid w:val="00046A06"/>
    <w:rsid w:val="0004704C"/>
    <w:rsid w:val="00047F25"/>
    <w:rsid w:val="00053933"/>
    <w:rsid w:val="00053C5E"/>
    <w:rsid w:val="0005538A"/>
    <w:rsid w:val="000606E8"/>
    <w:rsid w:val="000619EA"/>
    <w:rsid w:val="0006522B"/>
    <w:rsid w:val="00066712"/>
    <w:rsid w:val="0007047D"/>
    <w:rsid w:val="000736CA"/>
    <w:rsid w:val="00073828"/>
    <w:rsid w:val="00074252"/>
    <w:rsid w:val="000764F9"/>
    <w:rsid w:val="00076D7B"/>
    <w:rsid w:val="00077395"/>
    <w:rsid w:val="00081173"/>
    <w:rsid w:val="000829BF"/>
    <w:rsid w:val="000833CE"/>
    <w:rsid w:val="00086A31"/>
    <w:rsid w:val="00086F57"/>
    <w:rsid w:val="00087EC8"/>
    <w:rsid w:val="0009179B"/>
    <w:rsid w:val="00093B8B"/>
    <w:rsid w:val="00094793"/>
    <w:rsid w:val="00095010"/>
    <w:rsid w:val="00096A58"/>
    <w:rsid w:val="00096A9D"/>
    <w:rsid w:val="00096D3B"/>
    <w:rsid w:val="0009785D"/>
    <w:rsid w:val="000A2083"/>
    <w:rsid w:val="000B1FC4"/>
    <w:rsid w:val="000B2FB1"/>
    <w:rsid w:val="000B4815"/>
    <w:rsid w:val="000B55E3"/>
    <w:rsid w:val="000B5BB8"/>
    <w:rsid w:val="000B7F15"/>
    <w:rsid w:val="000C03E7"/>
    <w:rsid w:val="000C0743"/>
    <w:rsid w:val="000C3C9D"/>
    <w:rsid w:val="000C45E3"/>
    <w:rsid w:val="000D08B1"/>
    <w:rsid w:val="000D1B89"/>
    <w:rsid w:val="000D2A28"/>
    <w:rsid w:val="000D4660"/>
    <w:rsid w:val="000D54D7"/>
    <w:rsid w:val="000D7D82"/>
    <w:rsid w:val="000E331E"/>
    <w:rsid w:val="000F4EA3"/>
    <w:rsid w:val="000F59E9"/>
    <w:rsid w:val="000F6924"/>
    <w:rsid w:val="000F7727"/>
    <w:rsid w:val="001012E8"/>
    <w:rsid w:val="001021D1"/>
    <w:rsid w:val="00102D41"/>
    <w:rsid w:val="00104494"/>
    <w:rsid w:val="001073A4"/>
    <w:rsid w:val="00107675"/>
    <w:rsid w:val="00107802"/>
    <w:rsid w:val="00110F81"/>
    <w:rsid w:val="00112590"/>
    <w:rsid w:val="00112B22"/>
    <w:rsid w:val="0012746A"/>
    <w:rsid w:val="00127A4D"/>
    <w:rsid w:val="00130D2D"/>
    <w:rsid w:val="00133591"/>
    <w:rsid w:val="001342DC"/>
    <w:rsid w:val="0013565F"/>
    <w:rsid w:val="0014109B"/>
    <w:rsid w:val="00143DF8"/>
    <w:rsid w:val="00144A30"/>
    <w:rsid w:val="00145D44"/>
    <w:rsid w:val="00146D39"/>
    <w:rsid w:val="001474A7"/>
    <w:rsid w:val="001517D6"/>
    <w:rsid w:val="00151B71"/>
    <w:rsid w:val="00151C41"/>
    <w:rsid w:val="00152326"/>
    <w:rsid w:val="001570C1"/>
    <w:rsid w:val="001612F3"/>
    <w:rsid w:val="0016273C"/>
    <w:rsid w:val="0016334A"/>
    <w:rsid w:val="00170649"/>
    <w:rsid w:val="001706B4"/>
    <w:rsid w:val="00171EB8"/>
    <w:rsid w:val="0017275A"/>
    <w:rsid w:val="0017469F"/>
    <w:rsid w:val="00174CDC"/>
    <w:rsid w:val="00175E23"/>
    <w:rsid w:val="00176833"/>
    <w:rsid w:val="0018144C"/>
    <w:rsid w:val="00185327"/>
    <w:rsid w:val="00186531"/>
    <w:rsid w:val="00187622"/>
    <w:rsid w:val="001903F9"/>
    <w:rsid w:val="00190EB2"/>
    <w:rsid w:val="00192A28"/>
    <w:rsid w:val="001932C3"/>
    <w:rsid w:val="00194E91"/>
    <w:rsid w:val="001A2142"/>
    <w:rsid w:val="001A31C5"/>
    <w:rsid w:val="001A37F7"/>
    <w:rsid w:val="001A4E92"/>
    <w:rsid w:val="001A50C5"/>
    <w:rsid w:val="001A64EE"/>
    <w:rsid w:val="001A714B"/>
    <w:rsid w:val="001B18FF"/>
    <w:rsid w:val="001B28CC"/>
    <w:rsid w:val="001B3E50"/>
    <w:rsid w:val="001C09A8"/>
    <w:rsid w:val="001C4537"/>
    <w:rsid w:val="001D3C40"/>
    <w:rsid w:val="001D48CA"/>
    <w:rsid w:val="001D69C2"/>
    <w:rsid w:val="001D738D"/>
    <w:rsid w:val="001E2213"/>
    <w:rsid w:val="001E2B1B"/>
    <w:rsid w:val="001E42EA"/>
    <w:rsid w:val="001E782C"/>
    <w:rsid w:val="001F257D"/>
    <w:rsid w:val="001F5807"/>
    <w:rsid w:val="001F62A9"/>
    <w:rsid w:val="00200ADE"/>
    <w:rsid w:val="00202B21"/>
    <w:rsid w:val="002040CE"/>
    <w:rsid w:val="002078D2"/>
    <w:rsid w:val="002109E3"/>
    <w:rsid w:val="00211A0E"/>
    <w:rsid w:val="00211AEC"/>
    <w:rsid w:val="00212D1C"/>
    <w:rsid w:val="00214152"/>
    <w:rsid w:val="00217C9D"/>
    <w:rsid w:val="00217F29"/>
    <w:rsid w:val="002202DA"/>
    <w:rsid w:val="002270E5"/>
    <w:rsid w:val="00230C4E"/>
    <w:rsid w:val="00231CFA"/>
    <w:rsid w:val="00233479"/>
    <w:rsid w:val="00234F0D"/>
    <w:rsid w:val="00234F28"/>
    <w:rsid w:val="00234FBF"/>
    <w:rsid w:val="0023622B"/>
    <w:rsid w:val="00237711"/>
    <w:rsid w:val="00237D7F"/>
    <w:rsid w:val="00261B88"/>
    <w:rsid w:val="002622F4"/>
    <w:rsid w:val="0027354A"/>
    <w:rsid w:val="002740D3"/>
    <w:rsid w:val="002747EE"/>
    <w:rsid w:val="00274CCC"/>
    <w:rsid w:val="00277BB5"/>
    <w:rsid w:val="00282881"/>
    <w:rsid w:val="00283197"/>
    <w:rsid w:val="00284BA0"/>
    <w:rsid w:val="00284CC0"/>
    <w:rsid w:val="00285535"/>
    <w:rsid w:val="00286001"/>
    <w:rsid w:val="00287431"/>
    <w:rsid w:val="00292DD9"/>
    <w:rsid w:val="002945FC"/>
    <w:rsid w:val="00294A86"/>
    <w:rsid w:val="00296E53"/>
    <w:rsid w:val="002A08EE"/>
    <w:rsid w:val="002A1CA8"/>
    <w:rsid w:val="002A2058"/>
    <w:rsid w:val="002A2A0A"/>
    <w:rsid w:val="002A2B44"/>
    <w:rsid w:val="002A6443"/>
    <w:rsid w:val="002C00CA"/>
    <w:rsid w:val="002C1640"/>
    <w:rsid w:val="002C4FC6"/>
    <w:rsid w:val="002C7836"/>
    <w:rsid w:val="002D273A"/>
    <w:rsid w:val="002D29B6"/>
    <w:rsid w:val="002D41CF"/>
    <w:rsid w:val="002D56BC"/>
    <w:rsid w:val="002D7064"/>
    <w:rsid w:val="002E239D"/>
    <w:rsid w:val="002E34DB"/>
    <w:rsid w:val="002E7228"/>
    <w:rsid w:val="002E78ED"/>
    <w:rsid w:val="002E7D69"/>
    <w:rsid w:val="002F00EE"/>
    <w:rsid w:val="002F4109"/>
    <w:rsid w:val="002F7CE5"/>
    <w:rsid w:val="003006EE"/>
    <w:rsid w:val="00307A86"/>
    <w:rsid w:val="003126A0"/>
    <w:rsid w:val="0031794A"/>
    <w:rsid w:val="00317ADA"/>
    <w:rsid w:val="00317E6D"/>
    <w:rsid w:val="003211E2"/>
    <w:rsid w:val="00324AB5"/>
    <w:rsid w:val="00325A13"/>
    <w:rsid w:val="00326D5C"/>
    <w:rsid w:val="00326E75"/>
    <w:rsid w:val="003300C7"/>
    <w:rsid w:val="00331043"/>
    <w:rsid w:val="003335A7"/>
    <w:rsid w:val="00335C27"/>
    <w:rsid w:val="003378BE"/>
    <w:rsid w:val="00340CD5"/>
    <w:rsid w:val="00341351"/>
    <w:rsid w:val="00342C5A"/>
    <w:rsid w:val="00344018"/>
    <w:rsid w:val="003461A5"/>
    <w:rsid w:val="00350BBA"/>
    <w:rsid w:val="00351726"/>
    <w:rsid w:val="00351FD2"/>
    <w:rsid w:val="00364571"/>
    <w:rsid w:val="0036457D"/>
    <w:rsid w:val="0036487B"/>
    <w:rsid w:val="00366FFF"/>
    <w:rsid w:val="0037041B"/>
    <w:rsid w:val="00370642"/>
    <w:rsid w:val="00372B40"/>
    <w:rsid w:val="00373027"/>
    <w:rsid w:val="00374C56"/>
    <w:rsid w:val="00380425"/>
    <w:rsid w:val="00384E5B"/>
    <w:rsid w:val="00384F74"/>
    <w:rsid w:val="003904BD"/>
    <w:rsid w:val="00391482"/>
    <w:rsid w:val="00392480"/>
    <w:rsid w:val="003B2654"/>
    <w:rsid w:val="003B3EEC"/>
    <w:rsid w:val="003B42FE"/>
    <w:rsid w:val="003B4766"/>
    <w:rsid w:val="003C1EC8"/>
    <w:rsid w:val="003C2028"/>
    <w:rsid w:val="003C5E2D"/>
    <w:rsid w:val="003C7726"/>
    <w:rsid w:val="003D510E"/>
    <w:rsid w:val="003D510F"/>
    <w:rsid w:val="003D55AA"/>
    <w:rsid w:val="003E0179"/>
    <w:rsid w:val="003E1F03"/>
    <w:rsid w:val="003E34EA"/>
    <w:rsid w:val="003F0081"/>
    <w:rsid w:val="003F2F3D"/>
    <w:rsid w:val="003F4013"/>
    <w:rsid w:val="0040002D"/>
    <w:rsid w:val="004011BD"/>
    <w:rsid w:val="004018C6"/>
    <w:rsid w:val="004034A5"/>
    <w:rsid w:val="0040471E"/>
    <w:rsid w:val="00414921"/>
    <w:rsid w:val="004160A2"/>
    <w:rsid w:val="0042180C"/>
    <w:rsid w:val="00422414"/>
    <w:rsid w:val="00423ACC"/>
    <w:rsid w:val="00423D1D"/>
    <w:rsid w:val="004262E3"/>
    <w:rsid w:val="00426CF5"/>
    <w:rsid w:val="004327EB"/>
    <w:rsid w:val="00434AB6"/>
    <w:rsid w:val="0043512B"/>
    <w:rsid w:val="00435AF4"/>
    <w:rsid w:val="00436904"/>
    <w:rsid w:val="004449EC"/>
    <w:rsid w:val="00444AC4"/>
    <w:rsid w:val="00446324"/>
    <w:rsid w:val="00450C37"/>
    <w:rsid w:val="0046076C"/>
    <w:rsid w:val="00460F14"/>
    <w:rsid w:val="00460FBA"/>
    <w:rsid w:val="0046648B"/>
    <w:rsid w:val="0046746D"/>
    <w:rsid w:val="00471484"/>
    <w:rsid w:val="00471FA5"/>
    <w:rsid w:val="0047406A"/>
    <w:rsid w:val="00476772"/>
    <w:rsid w:val="00476D73"/>
    <w:rsid w:val="00482952"/>
    <w:rsid w:val="00485D33"/>
    <w:rsid w:val="004874C2"/>
    <w:rsid w:val="004903AF"/>
    <w:rsid w:val="00490ED5"/>
    <w:rsid w:val="0049187B"/>
    <w:rsid w:val="00491BF7"/>
    <w:rsid w:val="00493826"/>
    <w:rsid w:val="00494D69"/>
    <w:rsid w:val="0049506A"/>
    <w:rsid w:val="00495AC6"/>
    <w:rsid w:val="00497314"/>
    <w:rsid w:val="004A0794"/>
    <w:rsid w:val="004B72A1"/>
    <w:rsid w:val="004B7A7E"/>
    <w:rsid w:val="004C0E8B"/>
    <w:rsid w:val="004C17A1"/>
    <w:rsid w:val="004C1DD3"/>
    <w:rsid w:val="004C2B47"/>
    <w:rsid w:val="004C6D13"/>
    <w:rsid w:val="004D14F2"/>
    <w:rsid w:val="004D1FC1"/>
    <w:rsid w:val="004D6C41"/>
    <w:rsid w:val="004D70FF"/>
    <w:rsid w:val="004D72C9"/>
    <w:rsid w:val="004E005F"/>
    <w:rsid w:val="004E333C"/>
    <w:rsid w:val="004E40D9"/>
    <w:rsid w:val="004E5A27"/>
    <w:rsid w:val="004F24F0"/>
    <w:rsid w:val="004F2ADF"/>
    <w:rsid w:val="004F37DC"/>
    <w:rsid w:val="004F3EFB"/>
    <w:rsid w:val="004F45DA"/>
    <w:rsid w:val="004F616F"/>
    <w:rsid w:val="004F7245"/>
    <w:rsid w:val="00510B5C"/>
    <w:rsid w:val="0051206F"/>
    <w:rsid w:val="00512DDF"/>
    <w:rsid w:val="00514036"/>
    <w:rsid w:val="005178F1"/>
    <w:rsid w:val="00522F99"/>
    <w:rsid w:val="0052395E"/>
    <w:rsid w:val="00525F19"/>
    <w:rsid w:val="00526F70"/>
    <w:rsid w:val="00533E8B"/>
    <w:rsid w:val="00535344"/>
    <w:rsid w:val="005356E6"/>
    <w:rsid w:val="005369B5"/>
    <w:rsid w:val="00542352"/>
    <w:rsid w:val="00544685"/>
    <w:rsid w:val="00545683"/>
    <w:rsid w:val="00545B99"/>
    <w:rsid w:val="00545C78"/>
    <w:rsid w:val="0054711A"/>
    <w:rsid w:val="0055443D"/>
    <w:rsid w:val="00556CE6"/>
    <w:rsid w:val="0055719A"/>
    <w:rsid w:val="00566D09"/>
    <w:rsid w:val="00566D1C"/>
    <w:rsid w:val="00573C5B"/>
    <w:rsid w:val="00575B4D"/>
    <w:rsid w:val="0057619D"/>
    <w:rsid w:val="00577538"/>
    <w:rsid w:val="00580D4C"/>
    <w:rsid w:val="00583B77"/>
    <w:rsid w:val="00583C8E"/>
    <w:rsid w:val="00585B7C"/>
    <w:rsid w:val="005934B4"/>
    <w:rsid w:val="00594567"/>
    <w:rsid w:val="00595BD8"/>
    <w:rsid w:val="00595F79"/>
    <w:rsid w:val="00597523"/>
    <w:rsid w:val="005A40CC"/>
    <w:rsid w:val="005A5AB5"/>
    <w:rsid w:val="005A65A3"/>
    <w:rsid w:val="005A715E"/>
    <w:rsid w:val="005A72AD"/>
    <w:rsid w:val="005B199A"/>
    <w:rsid w:val="005B4A63"/>
    <w:rsid w:val="005B5912"/>
    <w:rsid w:val="005C04D4"/>
    <w:rsid w:val="005C124C"/>
    <w:rsid w:val="005C2623"/>
    <w:rsid w:val="005C41B2"/>
    <w:rsid w:val="005C733D"/>
    <w:rsid w:val="005D5432"/>
    <w:rsid w:val="005D5493"/>
    <w:rsid w:val="005D63D4"/>
    <w:rsid w:val="005D74ED"/>
    <w:rsid w:val="005E057D"/>
    <w:rsid w:val="005E206B"/>
    <w:rsid w:val="005E61C4"/>
    <w:rsid w:val="005E6FEE"/>
    <w:rsid w:val="005E7C06"/>
    <w:rsid w:val="005F03B0"/>
    <w:rsid w:val="005F55C3"/>
    <w:rsid w:val="005F74E4"/>
    <w:rsid w:val="00601897"/>
    <w:rsid w:val="0060571F"/>
    <w:rsid w:val="00611694"/>
    <w:rsid w:val="006118CD"/>
    <w:rsid w:val="0061285C"/>
    <w:rsid w:val="0061293E"/>
    <w:rsid w:val="0061311F"/>
    <w:rsid w:val="00615E06"/>
    <w:rsid w:val="0062208E"/>
    <w:rsid w:val="00626CB3"/>
    <w:rsid w:val="0063301D"/>
    <w:rsid w:val="006345C7"/>
    <w:rsid w:val="0063467A"/>
    <w:rsid w:val="00635652"/>
    <w:rsid w:val="00635F46"/>
    <w:rsid w:val="00641E93"/>
    <w:rsid w:val="00642571"/>
    <w:rsid w:val="00642744"/>
    <w:rsid w:val="006472AC"/>
    <w:rsid w:val="006508F6"/>
    <w:rsid w:val="006510FE"/>
    <w:rsid w:val="00652A04"/>
    <w:rsid w:val="0065519A"/>
    <w:rsid w:val="00660861"/>
    <w:rsid w:val="00662AEA"/>
    <w:rsid w:val="00670BB4"/>
    <w:rsid w:val="00675D58"/>
    <w:rsid w:val="006775DD"/>
    <w:rsid w:val="00681E4E"/>
    <w:rsid w:val="006851A6"/>
    <w:rsid w:val="00694771"/>
    <w:rsid w:val="006A12FE"/>
    <w:rsid w:val="006A2ED9"/>
    <w:rsid w:val="006A2F3D"/>
    <w:rsid w:val="006A44BD"/>
    <w:rsid w:val="006A62DE"/>
    <w:rsid w:val="006B0925"/>
    <w:rsid w:val="006B0E6E"/>
    <w:rsid w:val="006B1355"/>
    <w:rsid w:val="006B14D8"/>
    <w:rsid w:val="006B2D37"/>
    <w:rsid w:val="006B4B21"/>
    <w:rsid w:val="006C065A"/>
    <w:rsid w:val="006C2FFE"/>
    <w:rsid w:val="006C304C"/>
    <w:rsid w:val="006C525E"/>
    <w:rsid w:val="006C62E5"/>
    <w:rsid w:val="006C70C7"/>
    <w:rsid w:val="006D19F7"/>
    <w:rsid w:val="006D25A6"/>
    <w:rsid w:val="006D2AEA"/>
    <w:rsid w:val="006D2AF7"/>
    <w:rsid w:val="006D6953"/>
    <w:rsid w:val="006E0B8D"/>
    <w:rsid w:val="006E1B03"/>
    <w:rsid w:val="006E1CD4"/>
    <w:rsid w:val="006E4707"/>
    <w:rsid w:val="006E5FBC"/>
    <w:rsid w:val="006E6663"/>
    <w:rsid w:val="006F482D"/>
    <w:rsid w:val="006F4918"/>
    <w:rsid w:val="006F54B9"/>
    <w:rsid w:val="006F7F13"/>
    <w:rsid w:val="00700042"/>
    <w:rsid w:val="00700D20"/>
    <w:rsid w:val="007059BA"/>
    <w:rsid w:val="007067BC"/>
    <w:rsid w:val="007101AA"/>
    <w:rsid w:val="007106A5"/>
    <w:rsid w:val="007108E2"/>
    <w:rsid w:val="00712780"/>
    <w:rsid w:val="00716473"/>
    <w:rsid w:val="00720547"/>
    <w:rsid w:val="00723E66"/>
    <w:rsid w:val="0073345E"/>
    <w:rsid w:val="007378A5"/>
    <w:rsid w:val="00740237"/>
    <w:rsid w:val="00740FDB"/>
    <w:rsid w:val="00741402"/>
    <w:rsid w:val="00750273"/>
    <w:rsid w:val="00751DF9"/>
    <w:rsid w:val="0075301B"/>
    <w:rsid w:val="0076069D"/>
    <w:rsid w:val="00760716"/>
    <w:rsid w:val="00762084"/>
    <w:rsid w:val="007622E8"/>
    <w:rsid w:val="00763D2A"/>
    <w:rsid w:val="0076655B"/>
    <w:rsid w:val="007669BB"/>
    <w:rsid w:val="00775306"/>
    <w:rsid w:val="007770A0"/>
    <w:rsid w:val="0077739A"/>
    <w:rsid w:val="00777F72"/>
    <w:rsid w:val="00782C93"/>
    <w:rsid w:val="00782EAA"/>
    <w:rsid w:val="00783991"/>
    <w:rsid w:val="00783C64"/>
    <w:rsid w:val="00785F76"/>
    <w:rsid w:val="00786B32"/>
    <w:rsid w:val="0079244E"/>
    <w:rsid w:val="00795CE5"/>
    <w:rsid w:val="007A0A3D"/>
    <w:rsid w:val="007A0B29"/>
    <w:rsid w:val="007A366E"/>
    <w:rsid w:val="007A429A"/>
    <w:rsid w:val="007A667F"/>
    <w:rsid w:val="007B01B7"/>
    <w:rsid w:val="007B2EBE"/>
    <w:rsid w:val="007B349A"/>
    <w:rsid w:val="007B4545"/>
    <w:rsid w:val="007B554A"/>
    <w:rsid w:val="007B705F"/>
    <w:rsid w:val="007C0910"/>
    <w:rsid w:val="007C0CA2"/>
    <w:rsid w:val="007C1810"/>
    <w:rsid w:val="007C2B05"/>
    <w:rsid w:val="007C584A"/>
    <w:rsid w:val="007D1B0C"/>
    <w:rsid w:val="007D6FBE"/>
    <w:rsid w:val="007D7B48"/>
    <w:rsid w:val="007E1D6A"/>
    <w:rsid w:val="007E2671"/>
    <w:rsid w:val="007E439D"/>
    <w:rsid w:val="007E4AFD"/>
    <w:rsid w:val="007E4EF6"/>
    <w:rsid w:val="007E5094"/>
    <w:rsid w:val="007E5B3A"/>
    <w:rsid w:val="007F5121"/>
    <w:rsid w:val="007F661C"/>
    <w:rsid w:val="00800424"/>
    <w:rsid w:val="00804669"/>
    <w:rsid w:val="0080584B"/>
    <w:rsid w:val="00810606"/>
    <w:rsid w:val="00810BFB"/>
    <w:rsid w:val="00810C76"/>
    <w:rsid w:val="008153CE"/>
    <w:rsid w:val="00816565"/>
    <w:rsid w:val="00817863"/>
    <w:rsid w:val="00821C81"/>
    <w:rsid w:val="00821E9D"/>
    <w:rsid w:val="00822782"/>
    <w:rsid w:val="00825CEA"/>
    <w:rsid w:val="008263D8"/>
    <w:rsid w:val="00826A2B"/>
    <w:rsid w:val="00831AC5"/>
    <w:rsid w:val="00833799"/>
    <w:rsid w:val="00833925"/>
    <w:rsid w:val="00833FC8"/>
    <w:rsid w:val="008354E2"/>
    <w:rsid w:val="0084040A"/>
    <w:rsid w:val="00841844"/>
    <w:rsid w:val="00841AB4"/>
    <w:rsid w:val="00844373"/>
    <w:rsid w:val="00853D11"/>
    <w:rsid w:val="00854F2B"/>
    <w:rsid w:val="008560E0"/>
    <w:rsid w:val="00862D6C"/>
    <w:rsid w:val="00864946"/>
    <w:rsid w:val="008670FC"/>
    <w:rsid w:val="00867293"/>
    <w:rsid w:val="008712DE"/>
    <w:rsid w:val="00871FC6"/>
    <w:rsid w:val="00872118"/>
    <w:rsid w:val="008724F3"/>
    <w:rsid w:val="00876528"/>
    <w:rsid w:val="00880914"/>
    <w:rsid w:val="0088265E"/>
    <w:rsid w:val="00884B29"/>
    <w:rsid w:val="00884F1A"/>
    <w:rsid w:val="0089006E"/>
    <w:rsid w:val="0089054D"/>
    <w:rsid w:val="00892A11"/>
    <w:rsid w:val="0089399F"/>
    <w:rsid w:val="0089487B"/>
    <w:rsid w:val="0089581B"/>
    <w:rsid w:val="008A0AFC"/>
    <w:rsid w:val="008A17E1"/>
    <w:rsid w:val="008A1D76"/>
    <w:rsid w:val="008A2E22"/>
    <w:rsid w:val="008A51CF"/>
    <w:rsid w:val="008A697B"/>
    <w:rsid w:val="008B1E8F"/>
    <w:rsid w:val="008B2DEA"/>
    <w:rsid w:val="008B36F6"/>
    <w:rsid w:val="008B4CEB"/>
    <w:rsid w:val="008B6BE0"/>
    <w:rsid w:val="008C0B2D"/>
    <w:rsid w:val="008C2FE7"/>
    <w:rsid w:val="008C33FA"/>
    <w:rsid w:val="008D0307"/>
    <w:rsid w:val="008D0B22"/>
    <w:rsid w:val="008D20D0"/>
    <w:rsid w:val="008D31D3"/>
    <w:rsid w:val="008D56CB"/>
    <w:rsid w:val="008D56EE"/>
    <w:rsid w:val="008D76AA"/>
    <w:rsid w:val="008E1E0C"/>
    <w:rsid w:val="008E7FAE"/>
    <w:rsid w:val="008F0000"/>
    <w:rsid w:val="008F01B4"/>
    <w:rsid w:val="008F271B"/>
    <w:rsid w:val="008F35DC"/>
    <w:rsid w:val="008F4331"/>
    <w:rsid w:val="008F6E7C"/>
    <w:rsid w:val="008F716B"/>
    <w:rsid w:val="00900133"/>
    <w:rsid w:val="009012AF"/>
    <w:rsid w:val="009021D6"/>
    <w:rsid w:val="00904610"/>
    <w:rsid w:val="00925184"/>
    <w:rsid w:val="0092572B"/>
    <w:rsid w:val="00925BCF"/>
    <w:rsid w:val="00931414"/>
    <w:rsid w:val="00931C15"/>
    <w:rsid w:val="00932274"/>
    <w:rsid w:val="00933769"/>
    <w:rsid w:val="009361F4"/>
    <w:rsid w:val="00936366"/>
    <w:rsid w:val="00942D6E"/>
    <w:rsid w:val="009436D8"/>
    <w:rsid w:val="009462DD"/>
    <w:rsid w:val="00947CCC"/>
    <w:rsid w:val="0095186D"/>
    <w:rsid w:val="00956B24"/>
    <w:rsid w:val="0096043E"/>
    <w:rsid w:val="00961DE6"/>
    <w:rsid w:val="00963D86"/>
    <w:rsid w:val="00966212"/>
    <w:rsid w:val="0097305A"/>
    <w:rsid w:val="00973B84"/>
    <w:rsid w:val="00980EDD"/>
    <w:rsid w:val="0098617E"/>
    <w:rsid w:val="009864F7"/>
    <w:rsid w:val="009868FD"/>
    <w:rsid w:val="00990CE2"/>
    <w:rsid w:val="0099216E"/>
    <w:rsid w:val="0099366F"/>
    <w:rsid w:val="00994A6F"/>
    <w:rsid w:val="00994AD0"/>
    <w:rsid w:val="009967F6"/>
    <w:rsid w:val="009A191E"/>
    <w:rsid w:val="009A328F"/>
    <w:rsid w:val="009A4825"/>
    <w:rsid w:val="009A48F8"/>
    <w:rsid w:val="009B3CCB"/>
    <w:rsid w:val="009C463B"/>
    <w:rsid w:val="009C5245"/>
    <w:rsid w:val="009C75B3"/>
    <w:rsid w:val="009D00F2"/>
    <w:rsid w:val="009D3568"/>
    <w:rsid w:val="009D39AD"/>
    <w:rsid w:val="009D5998"/>
    <w:rsid w:val="009D776F"/>
    <w:rsid w:val="009E0603"/>
    <w:rsid w:val="009E2237"/>
    <w:rsid w:val="009E3F1B"/>
    <w:rsid w:val="009E41C6"/>
    <w:rsid w:val="009E42A7"/>
    <w:rsid w:val="009E4B5E"/>
    <w:rsid w:val="009E53A4"/>
    <w:rsid w:val="009E5EB2"/>
    <w:rsid w:val="009F2C6E"/>
    <w:rsid w:val="009F3A24"/>
    <w:rsid w:val="009F3A3D"/>
    <w:rsid w:val="009F45DA"/>
    <w:rsid w:val="00A11332"/>
    <w:rsid w:val="00A11922"/>
    <w:rsid w:val="00A1702E"/>
    <w:rsid w:val="00A17411"/>
    <w:rsid w:val="00A214B1"/>
    <w:rsid w:val="00A21EFE"/>
    <w:rsid w:val="00A254F7"/>
    <w:rsid w:val="00A27BBC"/>
    <w:rsid w:val="00A27D13"/>
    <w:rsid w:val="00A30C0E"/>
    <w:rsid w:val="00A31B5C"/>
    <w:rsid w:val="00A31BD4"/>
    <w:rsid w:val="00A33BDD"/>
    <w:rsid w:val="00A355CB"/>
    <w:rsid w:val="00A36965"/>
    <w:rsid w:val="00A371CB"/>
    <w:rsid w:val="00A41D82"/>
    <w:rsid w:val="00A42496"/>
    <w:rsid w:val="00A433C7"/>
    <w:rsid w:val="00A43528"/>
    <w:rsid w:val="00A43808"/>
    <w:rsid w:val="00A5431A"/>
    <w:rsid w:val="00A54DCD"/>
    <w:rsid w:val="00A56661"/>
    <w:rsid w:val="00A662FE"/>
    <w:rsid w:val="00A6671A"/>
    <w:rsid w:val="00A81D18"/>
    <w:rsid w:val="00A84AE9"/>
    <w:rsid w:val="00A86E7E"/>
    <w:rsid w:val="00A87C56"/>
    <w:rsid w:val="00A90207"/>
    <w:rsid w:val="00A917CF"/>
    <w:rsid w:val="00A92464"/>
    <w:rsid w:val="00A92A45"/>
    <w:rsid w:val="00A94DE0"/>
    <w:rsid w:val="00A9612B"/>
    <w:rsid w:val="00A96250"/>
    <w:rsid w:val="00A970E5"/>
    <w:rsid w:val="00AA0C3C"/>
    <w:rsid w:val="00AA5CB1"/>
    <w:rsid w:val="00AA72A9"/>
    <w:rsid w:val="00AA7E03"/>
    <w:rsid w:val="00AB0782"/>
    <w:rsid w:val="00AB17F1"/>
    <w:rsid w:val="00AB26E3"/>
    <w:rsid w:val="00AB31D4"/>
    <w:rsid w:val="00AB353E"/>
    <w:rsid w:val="00AB460E"/>
    <w:rsid w:val="00AB684F"/>
    <w:rsid w:val="00AB6D80"/>
    <w:rsid w:val="00AB6D88"/>
    <w:rsid w:val="00AB770C"/>
    <w:rsid w:val="00AB79DE"/>
    <w:rsid w:val="00AB7DB4"/>
    <w:rsid w:val="00AC25D9"/>
    <w:rsid w:val="00AC35C4"/>
    <w:rsid w:val="00AC3C00"/>
    <w:rsid w:val="00AC40E5"/>
    <w:rsid w:val="00AC7727"/>
    <w:rsid w:val="00AD15F6"/>
    <w:rsid w:val="00AD4D62"/>
    <w:rsid w:val="00AD4F01"/>
    <w:rsid w:val="00AD4F86"/>
    <w:rsid w:val="00AD6A3F"/>
    <w:rsid w:val="00AE6223"/>
    <w:rsid w:val="00AE6731"/>
    <w:rsid w:val="00AE747E"/>
    <w:rsid w:val="00AE776D"/>
    <w:rsid w:val="00AF120B"/>
    <w:rsid w:val="00AF1D6D"/>
    <w:rsid w:val="00AF2E56"/>
    <w:rsid w:val="00AF4C86"/>
    <w:rsid w:val="00AF70B5"/>
    <w:rsid w:val="00B017AA"/>
    <w:rsid w:val="00B0663D"/>
    <w:rsid w:val="00B14D0D"/>
    <w:rsid w:val="00B15E01"/>
    <w:rsid w:val="00B162FD"/>
    <w:rsid w:val="00B21CB9"/>
    <w:rsid w:val="00B232BB"/>
    <w:rsid w:val="00B236A0"/>
    <w:rsid w:val="00B24C0F"/>
    <w:rsid w:val="00B256EA"/>
    <w:rsid w:val="00B25DE6"/>
    <w:rsid w:val="00B333DE"/>
    <w:rsid w:val="00B37129"/>
    <w:rsid w:val="00B40A44"/>
    <w:rsid w:val="00B41323"/>
    <w:rsid w:val="00B431C4"/>
    <w:rsid w:val="00B43257"/>
    <w:rsid w:val="00B471C8"/>
    <w:rsid w:val="00B510BC"/>
    <w:rsid w:val="00B511E4"/>
    <w:rsid w:val="00B53AE2"/>
    <w:rsid w:val="00B54BB0"/>
    <w:rsid w:val="00B559FC"/>
    <w:rsid w:val="00B57A99"/>
    <w:rsid w:val="00B57DC0"/>
    <w:rsid w:val="00B6490A"/>
    <w:rsid w:val="00B652D1"/>
    <w:rsid w:val="00B72599"/>
    <w:rsid w:val="00B74C6C"/>
    <w:rsid w:val="00B76DBA"/>
    <w:rsid w:val="00B8390A"/>
    <w:rsid w:val="00B85570"/>
    <w:rsid w:val="00B85EF0"/>
    <w:rsid w:val="00B907CB"/>
    <w:rsid w:val="00B95AE4"/>
    <w:rsid w:val="00BA19EC"/>
    <w:rsid w:val="00BA6F19"/>
    <w:rsid w:val="00BB0C53"/>
    <w:rsid w:val="00BB1481"/>
    <w:rsid w:val="00BB1899"/>
    <w:rsid w:val="00BB1AE9"/>
    <w:rsid w:val="00BB2D2A"/>
    <w:rsid w:val="00BC0CAE"/>
    <w:rsid w:val="00BC0DDF"/>
    <w:rsid w:val="00BC41DC"/>
    <w:rsid w:val="00BC566D"/>
    <w:rsid w:val="00BC5A45"/>
    <w:rsid w:val="00BC66F1"/>
    <w:rsid w:val="00BD082F"/>
    <w:rsid w:val="00BD1E41"/>
    <w:rsid w:val="00BD2A5A"/>
    <w:rsid w:val="00BD34FD"/>
    <w:rsid w:val="00BD629C"/>
    <w:rsid w:val="00BD69A2"/>
    <w:rsid w:val="00BE09F1"/>
    <w:rsid w:val="00BE1F8B"/>
    <w:rsid w:val="00BE2066"/>
    <w:rsid w:val="00BE2585"/>
    <w:rsid w:val="00BE4A21"/>
    <w:rsid w:val="00BE4E3B"/>
    <w:rsid w:val="00BF0120"/>
    <w:rsid w:val="00BF0DB3"/>
    <w:rsid w:val="00BF2065"/>
    <w:rsid w:val="00BF27F7"/>
    <w:rsid w:val="00BF2D62"/>
    <w:rsid w:val="00BF70B1"/>
    <w:rsid w:val="00C15731"/>
    <w:rsid w:val="00C1777A"/>
    <w:rsid w:val="00C21447"/>
    <w:rsid w:val="00C231A2"/>
    <w:rsid w:val="00C24C2A"/>
    <w:rsid w:val="00C26954"/>
    <w:rsid w:val="00C31657"/>
    <w:rsid w:val="00C331BD"/>
    <w:rsid w:val="00C3525B"/>
    <w:rsid w:val="00C40246"/>
    <w:rsid w:val="00C41D19"/>
    <w:rsid w:val="00C46487"/>
    <w:rsid w:val="00C526EB"/>
    <w:rsid w:val="00C53FE9"/>
    <w:rsid w:val="00C548E9"/>
    <w:rsid w:val="00C5499A"/>
    <w:rsid w:val="00C54F1D"/>
    <w:rsid w:val="00C57BE3"/>
    <w:rsid w:val="00C57C7A"/>
    <w:rsid w:val="00C62E88"/>
    <w:rsid w:val="00C64200"/>
    <w:rsid w:val="00C65B9A"/>
    <w:rsid w:val="00C663C4"/>
    <w:rsid w:val="00C66893"/>
    <w:rsid w:val="00C67E55"/>
    <w:rsid w:val="00C7028F"/>
    <w:rsid w:val="00C70FF3"/>
    <w:rsid w:val="00C72DAB"/>
    <w:rsid w:val="00C75C85"/>
    <w:rsid w:val="00C75EC3"/>
    <w:rsid w:val="00C7683F"/>
    <w:rsid w:val="00C80400"/>
    <w:rsid w:val="00C8067C"/>
    <w:rsid w:val="00C81895"/>
    <w:rsid w:val="00C820F7"/>
    <w:rsid w:val="00C833CF"/>
    <w:rsid w:val="00C86472"/>
    <w:rsid w:val="00C86754"/>
    <w:rsid w:val="00C90147"/>
    <w:rsid w:val="00C90F1A"/>
    <w:rsid w:val="00C91198"/>
    <w:rsid w:val="00CA0C41"/>
    <w:rsid w:val="00CA1645"/>
    <w:rsid w:val="00CA4B83"/>
    <w:rsid w:val="00CA5787"/>
    <w:rsid w:val="00CB040E"/>
    <w:rsid w:val="00CB0B9C"/>
    <w:rsid w:val="00CB11C5"/>
    <w:rsid w:val="00CB55B5"/>
    <w:rsid w:val="00CC00DA"/>
    <w:rsid w:val="00CC0443"/>
    <w:rsid w:val="00CC04E0"/>
    <w:rsid w:val="00CC37E2"/>
    <w:rsid w:val="00CC5248"/>
    <w:rsid w:val="00CD1B05"/>
    <w:rsid w:val="00CD6A6D"/>
    <w:rsid w:val="00CE0633"/>
    <w:rsid w:val="00CE224A"/>
    <w:rsid w:val="00CF12EC"/>
    <w:rsid w:val="00CF5466"/>
    <w:rsid w:val="00CF5D80"/>
    <w:rsid w:val="00CF7A3A"/>
    <w:rsid w:val="00D00FF7"/>
    <w:rsid w:val="00D02255"/>
    <w:rsid w:val="00D04631"/>
    <w:rsid w:val="00D05646"/>
    <w:rsid w:val="00D079B0"/>
    <w:rsid w:val="00D11E42"/>
    <w:rsid w:val="00D1211E"/>
    <w:rsid w:val="00D12DAB"/>
    <w:rsid w:val="00D12F85"/>
    <w:rsid w:val="00D15D6B"/>
    <w:rsid w:val="00D16971"/>
    <w:rsid w:val="00D206ED"/>
    <w:rsid w:val="00D20BEE"/>
    <w:rsid w:val="00D2413E"/>
    <w:rsid w:val="00D2722A"/>
    <w:rsid w:val="00D2734B"/>
    <w:rsid w:val="00D27B60"/>
    <w:rsid w:val="00D31051"/>
    <w:rsid w:val="00D318F8"/>
    <w:rsid w:val="00D330B4"/>
    <w:rsid w:val="00D330DF"/>
    <w:rsid w:val="00D34D22"/>
    <w:rsid w:val="00D352E2"/>
    <w:rsid w:val="00D3588E"/>
    <w:rsid w:val="00D376F0"/>
    <w:rsid w:val="00D44A15"/>
    <w:rsid w:val="00D45877"/>
    <w:rsid w:val="00D510FF"/>
    <w:rsid w:val="00D51AB8"/>
    <w:rsid w:val="00D53260"/>
    <w:rsid w:val="00D532C1"/>
    <w:rsid w:val="00D534E2"/>
    <w:rsid w:val="00D5623C"/>
    <w:rsid w:val="00D64324"/>
    <w:rsid w:val="00D64F09"/>
    <w:rsid w:val="00D65760"/>
    <w:rsid w:val="00D65AC8"/>
    <w:rsid w:val="00D67FC4"/>
    <w:rsid w:val="00D701F1"/>
    <w:rsid w:val="00D7021B"/>
    <w:rsid w:val="00D7367F"/>
    <w:rsid w:val="00D745E4"/>
    <w:rsid w:val="00D75304"/>
    <w:rsid w:val="00D75EFA"/>
    <w:rsid w:val="00D77B3C"/>
    <w:rsid w:val="00D8029A"/>
    <w:rsid w:val="00D80AE4"/>
    <w:rsid w:val="00D811FB"/>
    <w:rsid w:val="00D84198"/>
    <w:rsid w:val="00D85C35"/>
    <w:rsid w:val="00D9140B"/>
    <w:rsid w:val="00D92C40"/>
    <w:rsid w:val="00D93F4D"/>
    <w:rsid w:val="00D9455A"/>
    <w:rsid w:val="00D94CBD"/>
    <w:rsid w:val="00D94CF7"/>
    <w:rsid w:val="00DA04F8"/>
    <w:rsid w:val="00DA1E4A"/>
    <w:rsid w:val="00DA2901"/>
    <w:rsid w:val="00DA55C5"/>
    <w:rsid w:val="00DA5A2F"/>
    <w:rsid w:val="00DA64F2"/>
    <w:rsid w:val="00DA65F7"/>
    <w:rsid w:val="00DB3838"/>
    <w:rsid w:val="00DC1AC5"/>
    <w:rsid w:val="00DC2370"/>
    <w:rsid w:val="00DD5489"/>
    <w:rsid w:val="00DD58EB"/>
    <w:rsid w:val="00DD601F"/>
    <w:rsid w:val="00DD6323"/>
    <w:rsid w:val="00DD6D74"/>
    <w:rsid w:val="00DD73FB"/>
    <w:rsid w:val="00DE0E26"/>
    <w:rsid w:val="00DE37D3"/>
    <w:rsid w:val="00DE43F3"/>
    <w:rsid w:val="00DE45DC"/>
    <w:rsid w:val="00DE555B"/>
    <w:rsid w:val="00DF2F5B"/>
    <w:rsid w:val="00DF31AA"/>
    <w:rsid w:val="00DF3BEA"/>
    <w:rsid w:val="00E0141D"/>
    <w:rsid w:val="00E01D8D"/>
    <w:rsid w:val="00E06684"/>
    <w:rsid w:val="00E07A92"/>
    <w:rsid w:val="00E10282"/>
    <w:rsid w:val="00E11AE8"/>
    <w:rsid w:val="00E224B7"/>
    <w:rsid w:val="00E2627A"/>
    <w:rsid w:val="00E26992"/>
    <w:rsid w:val="00E3093E"/>
    <w:rsid w:val="00E3106D"/>
    <w:rsid w:val="00E32346"/>
    <w:rsid w:val="00E33088"/>
    <w:rsid w:val="00E3680C"/>
    <w:rsid w:val="00E36EE2"/>
    <w:rsid w:val="00E37C05"/>
    <w:rsid w:val="00E56611"/>
    <w:rsid w:val="00E571F9"/>
    <w:rsid w:val="00E6000A"/>
    <w:rsid w:val="00E60DD8"/>
    <w:rsid w:val="00E634F8"/>
    <w:rsid w:val="00E65424"/>
    <w:rsid w:val="00E70BF5"/>
    <w:rsid w:val="00E72ECD"/>
    <w:rsid w:val="00E730AC"/>
    <w:rsid w:val="00E7321B"/>
    <w:rsid w:val="00E749C8"/>
    <w:rsid w:val="00E80300"/>
    <w:rsid w:val="00E8642C"/>
    <w:rsid w:val="00E86EF2"/>
    <w:rsid w:val="00E91411"/>
    <w:rsid w:val="00E92845"/>
    <w:rsid w:val="00E940F8"/>
    <w:rsid w:val="00EA1BCE"/>
    <w:rsid w:val="00EA5160"/>
    <w:rsid w:val="00EB2EE3"/>
    <w:rsid w:val="00EB7110"/>
    <w:rsid w:val="00EC1E67"/>
    <w:rsid w:val="00EC4ECC"/>
    <w:rsid w:val="00EC5715"/>
    <w:rsid w:val="00EC6F1F"/>
    <w:rsid w:val="00ED3873"/>
    <w:rsid w:val="00EE407D"/>
    <w:rsid w:val="00EE44AD"/>
    <w:rsid w:val="00EE46F1"/>
    <w:rsid w:val="00EE47E3"/>
    <w:rsid w:val="00EE5F06"/>
    <w:rsid w:val="00EF4379"/>
    <w:rsid w:val="00EF4C42"/>
    <w:rsid w:val="00EF560C"/>
    <w:rsid w:val="00F00255"/>
    <w:rsid w:val="00F00A82"/>
    <w:rsid w:val="00F01BAB"/>
    <w:rsid w:val="00F03108"/>
    <w:rsid w:val="00F063AB"/>
    <w:rsid w:val="00F13F83"/>
    <w:rsid w:val="00F2124E"/>
    <w:rsid w:val="00F215D3"/>
    <w:rsid w:val="00F22C4F"/>
    <w:rsid w:val="00F26EDC"/>
    <w:rsid w:val="00F2744F"/>
    <w:rsid w:val="00F30ADB"/>
    <w:rsid w:val="00F31698"/>
    <w:rsid w:val="00F33F17"/>
    <w:rsid w:val="00F3628E"/>
    <w:rsid w:val="00F371D1"/>
    <w:rsid w:val="00F40D7B"/>
    <w:rsid w:val="00F51502"/>
    <w:rsid w:val="00F52831"/>
    <w:rsid w:val="00F53FAE"/>
    <w:rsid w:val="00F54C08"/>
    <w:rsid w:val="00F55204"/>
    <w:rsid w:val="00F579DF"/>
    <w:rsid w:val="00F626B6"/>
    <w:rsid w:val="00F62FE3"/>
    <w:rsid w:val="00F64729"/>
    <w:rsid w:val="00F6732D"/>
    <w:rsid w:val="00F716B6"/>
    <w:rsid w:val="00F7385F"/>
    <w:rsid w:val="00F75BCD"/>
    <w:rsid w:val="00F77AC3"/>
    <w:rsid w:val="00F77AD3"/>
    <w:rsid w:val="00F8459A"/>
    <w:rsid w:val="00F93800"/>
    <w:rsid w:val="00F94DBE"/>
    <w:rsid w:val="00F954EE"/>
    <w:rsid w:val="00FA54EC"/>
    <w:rsid w:val="00FA5FC1"/>
    <w:rsid w:val="00FA61D5"/>
    <w:rsid w:val="00FA6DEA"/>
    <w:rsid w:val="00FB0FB5"/>
    <w:rsid w:val="00FB216D"/>
    <w:rsid w:val="00FB3C59"/>
    <w:rsid w:val="00FB47E4"/>
    <w:rsid w:val="00FB514C"/>
    <w:rsid w:val="00FC04E7"/>
    <w:rsid w:val="00FC053F"/>
    <w:rsid w:val="00FC199B"/>
    <w:rsid w:val="00FC2925"/>
    <w:rsid w:val="00FD07D1"/>
    <w:rsid w:val="00FD09E1"/>
    <w:rsid w:val="00FD0C0F"/>
    <w:rsid w:val="00FD14A8"/>
    <w:rsid w:val="00FD2BC5"/>
    <w:rsid w:val="00FD4C5C"/>
    <w:rsid w:val="00FE5E98"/>
    <w:rsid w:val="00FF0929"/>
    <w:rsid w:val="00FF441F"/>
    <w:rsid w:val="00FF4EDB"/>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CD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6">
    <w:name w:val="heading 6"/>
    <w:basedOn w:val="a"/>
    <w:next w:val="a"/>
    <w:link w:val="60"/>
    <w:qFormat/>
    <w:rsid w:val="002C1640"/>
    <w:pPr>
      <w:keepNext/>
      <w:widowControl/>
      <w:suppressAutoHyphens w:val="0"/>
      <w:autoSpaceDE/>
      <w:jc w:val="center"/>
      <w:outlineLvl w:val="5"/>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4CDC"/>
    <w:pPr>
      <w:tabs>
        <w:tab w:val="center" w:pos="4677"/>
        <w:tab w:val="right" w:pos="9355"/>
      </w:tabs>
    </w:pPr>
  </w:style>
  <w:style w:type="character" w:customStyle="1" w:styleId="a4">
    <w:name w:val="Верхний колонтитул Знак"/>
    <w:basedOn w:val="a0"/>
    <w:link w:val="a3"/>
    <w:uiPriority w:val="99"/>
    <w:rsid w:val="00174CDC"/>
    <w:rPr>
      <w:rFonts w:ascii="Times New Roman" w:eastAsia="Times New Roman" w:hAnsi="Times New Roman" w:cs="Times New Roman"/>
      <w:sz w:val="20"/>
      <w:szCs w:val="20"/>
      <w:lang w:eastAsia="ar-SA"/>
    </w:rPr>
  </w:style>
  <w:style w:type="paragraph" w:customStyle="1" w:styleId="ConsPlusNormal">
    <w:name w:val="ConsPlusNormal"/>
    <w:rsid w:val="00174CDC"/>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174CDC"/>
    <w:rPr>
      <w:rFonts w:ascii="Tahoma" w:hAnsi="Tahoma" w:cs="Tahoma"/>
      <w:sz w:val="16"/>
      <w:szCs w:val="16"/>
    </w:rPr>
  </w:style>
  <w:style w:type="character" w:customStyle="1" w:styleId="a6">
    <w:name w:val="Текст выноски Знак"/>
    <w:basedOn w:val="a0"/>
    <w:link w:val="a5"/>
    <w:uiPriority w:val="99"/>
    <w:semiHidden/>
    <w:rsid w:val="00174CDC"/>
    <w:rPr>
      <w:rFonts w:ascii="Tahoma" w:eastAsia="Times New Roman" w:hAnsi="Tahoma" w:cs="Tahoma"/>
      <w:sz w:val="16"/>
      <w:szCs w:val="16"/>
      <w:lang w:eastAsia="ar-SA"/>
    </w:rPr>
  </w:style>
  <w:style w:type="paragraph" w:styleId="a7">
    <w:name w:val="footer"/>
    <w:basedOn w:val="a"/>
    <w:link w:val="a8"/>
    <w:uiPriority w:val="99"/>
    <w:unhideWhenUsed/>
    <w:rsid w:val="00026526"/>
    <w:pPr>
      <w:tabs>
        <w:tab w:val="center" w:pos="4677"/>
        <w:tab w:val="right" w:pos="9355"/>
      </w:tabs>
    </w:pPr>
  </w:style>
  <w:style w:type="character" w:customStyle="1" w:styleId="a8">
    <w:name w:val="Нижний колонтитул Знак"/>
    <w:basedOn w:val="a0"/>
    <w:link w:val="a7"/>
    <w:uiPriority w:val="99"/>
    <w:rsid w:val="00026526"/>
    <w:rPr>
      <w:rFonts w:ascii="Times New Roman" w:eastAsia="Times New Roman" w:hAnsi="Times New Roman" w:cs="Times New Roman"/>
      <w:sz w:val="20"/>
      <w:szCs w:val="20"/>
      <w:lang w:eastAsia="ar-SA"/>
    </w:rPr>
  </w:style>
  <w:style w:type="paragraph" w:styleId="a9">
    <w:name w:val="List Paragraph"/>
    <w:basedOn w:val="a"/>
    <w:uiPriority w:val="34"/>
    <w:qFormat/>
    <w:rsid w:val="00635652"/>
    <w:pPr>
      <w:ind w:left="720"/>
      <w:contextualSpacing/>
    </w:pPr>
  </w:style>
  <w:style w:type="character" w:customStyle="1" w:styleId="WW-Absatz-Standardschriftart1">
    <w:name w:val="WW-Absatz-Standardschriftart1"/>
    <w:rsid w:val="00E8642C"/>
  </w:style>
  <w:style w:type="table" w:styleId="aa">
    <w:name w:val="Table Grid"/>
    <w:basedOn w:val="a1"/>
    <w:rsid w:val="00D70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9A191E"/>
    <w:pPr>
      <w:widowControl/>
      <w:autoSpaceDE/>
      <w:spacing w:after="120" w:line="480" w:lineRule="auto"/>
    </w:pPr>
    <w:rPr>
      <w:sz w:val="24"/>
      <w:szCs w:val="24"/>
      <w:lang w:val="en-US"/>
    </w:rPr>
  </w:style>
  <w:style w:type="paragraph" w:customStyle="1" w:styleId="210">
    <w:name w:val="Основной текст с отступом 21"/>
    <w:basedOn w:val="a"/>
    <w:rsid w:val="009A191E"/>
    <w:pPr>
      <w:widowControl/>
      <w:autoSpaceDE/>
      <w:ind w:right="5045" w:firstLine="720"/>
      <w:jc w:val="both"/>
    </w:pPr>
    <w:rPr>
      <w:sz w:val="24"/>
    </w:rPr>
  </w:style>
  <w:style w:type="character" w:customStyle="1" w:styleId="60">
    <w:name w:val="Заголовок 6 Знак"/>
    <w:basedOn w:val="a0"/>
    <w:link w:val="6"/>
    <w:rsid w:val="002C1640"/>
    <w:rPr>
      <w:rFonts w:ascii="Times New Roman" w:eastAsia="Times New Roman" w:hAnsi="Times New Roman" w:cs="Times New Roman"/>
      <w:b/>
      <w:bCs/>
      <w:sz w:val="28"/>
      <w:szCs w:val="24"/>
    </w:rPr>
  </w:style>
  <w:style w:type="paragraph" w:styleId="ab">
    <w:name w:val="No Spacing"/>
    <w:uiPriority w:val="1"/>
    <w:qFormat/>
    <w:rsid w:val="002C1640"/>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2C16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ru-RU"/>
    </w:rPr>
  </w:style>
  <w:style w:type="character" w:customStyle="1" w:styleId="HTML0">
    <w:name w:val="Стандартный HTML Знак"/>
    <w:basedOn w:val="a0"/>
    <w:link w:val="HTML"/>
    <w:uiPriority w:val="99"/>
    <w:rsid w:val="002C1640"/>
    <w:rPr>
      <w:rFonts w:ascii="Courier New" w:eastAsia="Times New Roman" w:hAnsi="Courier New" w:cs="Courier New"/>
      <w:sz w:val="20"/>
      <w:szCs w:val="20"/>
      <w:lang w:eastAsia="ru-RU"/>
    </w:rPr>
  </w:style>
  <w:style w:type="character" w:customStyle="1" w:styleId="blk">
    <w:name w:val="blk"/>
    <w:basedOn w:val="a0"/>
    <w:rsid w:val="002A1CA8"/>
  </w:style>
  <w:style w:type="character" w:styleId="ac">
    <w:name w:val="Hyperlink"/>
    <w:basedOn w:val="a0"/>
    <w:uiPriority w:val="99"/>
    <w:unhideWhenUsed/>
    <w:rsid w:val="002A1CA8"/>
    <w:rPr>
      <w:color w:val="0000FF"/>
      <w:u w:val="single"/>
    </w:rPr>
  </w:style>
  <w:style w:type="paragraph" w:customStyle="1" w:styleId="juscontext">
    <w:name w:val="juscontext"/>
    <w:basedOn w:val="a"/>
    <w:rsid w:val="006118CD"/>
    <w:pPr>
      <w:widowControl/>
      <w:suppressAutoHyphens w:val="0"/>
      <w:autoSpaceDE/>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CD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4CDC"/>
    <w:pPr>
      <w:tabs>
        <w:tab w:val="center" w:pos="4677"/>
        <w:tab w:val="right" w:pos="9355"/>
      </w:tabs>
    </w:pPr>
  </w:style>
  <w:style w:type="character" w:customStyle="1" w:styleId="a4">
    <w:name w:val="Верхний колонтитул Знак"/>
    <w:basedOn w:val="a0"/>
    <w:link w:val="a3"/>
    <w:uiPriority w:val="99"/>
    <w:rsid w:val="00174CDC"/>
    <w:rPr>
      <w:rFonts w:ascii="Times New Roman" w:eastAsia="Times New Roman" w:hAnsi="Times New Roman" w:cs="Times New Roman"/>
      <w:sz w:val="20"/>
      <w:szCs w:val="20"/>
      <w:lang w:eastAsia="ar-SA"/>
    </w:rPr>
  </w:style>
  <w:style w:type="paragraph" w:customStyle="1" w:styleId="ConsPlusNormal">
    <w:name w:val="ConsPlusNormal"/>
    <w:rsid w:val="00174CDC"/>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174CDC"/>
    <w:rPr>
      <w:rFonts w:ascii="Tahoma" w:hAnsi="Tahoma" w:cs="Tahoma"/>
      <w:sz w:val="16"/>
      <w:szCs w:val="16"/>
    </w:rPr>
  </w:style>
  <w:style w:type="character" w:customStyle="1" w:styleId="a6">
    <w:name w:val="Текст выноски Знак"/>
    <w:basedOn w:val="a0"/>
    <w:link w:val="a5"/>
    <w:uiPriority w:val="99"/>
    <w:semiHidden/>
    <w:rsid w:val="00174CDC"/>
    <w:rPr>
      <w:rFonts w:ascii="Tahoma" w:eastAsia="Times New Roman" w:hAnsi="Tahoma" w:cs="Tahoma"/>
      <w:sz w:val="16"/>
      <w:szCs w:val="16"/>
      <w:lang w:eastAsia="ar-SA"/>
    </w:rPr>
  </w:style>
  <w:style w:type="paragraph" w:styleId="a7">
    <w:name w:val="footer"/>
    <w:basedOn w:val="a"/>
    <w:link w:val="a8"/>
    <w:uiPriority w:val="99"/>
    <w:unhideWhenUsed/>
    <w:rsid w:val="00026526"/>
    <w:pPr>
      <w:tabs>
        <w:tab w:val="center" w:pos="4677"/>
        <w:tab w:val="right" w:pos="9355"/>
      </w:tabs>
    </w:pPr>
  </w:style>
  <w:style w:type="character" w:customStyle="1" w:styleId="a8">
    <w:name w:val="Нижний колонтитул Знак"/>
    <w:basedOn w:val="a0"/>
    <w:link w:val="a7"/>
    <w:uiPriority w:val="99"/>
    <w:rsid w:val="00026526"/>
    <w:rPr>
      <w:rFonts w:ascii="Times New Roman" w:eastAsia="Times New Roman" w:hAnsi="Times New Roman" w:cs="Times New Roman"/>
      <w:sz w:val="20"/>
      <w:szCs w:val="20"/>
      <w:lang w:eastAsia="ar-SA"/>
    </w:rPr>
  </w:style>
  <w:style w:type="paragraph" w:styleId="a9">
    <w:name w:val="List Paragraph"/>
    <w:basedOn w:val="a"/>
    <w:uiPriority w:val="34"/>
    <w:qFormat/>
    <w:rsid w:val="00635652"/>
    <w:pPr>
      <w:ind w:left="720"/>
      <w:contextualSpacing/>
    </w:pPr>
  </w:style>
  <w:style w:type="character" w:customStyle="1" w:styleId="WW-Absatz-Standardschriftart1">
    <w:name w:val="WW-Absatz-Standardschriftart1"/>
    <w:rsid w:val="00E8642C"/>
  </w:style>
  <w:style w:type="table" w:styleId="aa">
    <w:name w:val="Table Grid"/>
    <w:basedOn w:val="a1"/>
    <w:uiPriority w:val="59"/>
    <w:rsid w:val="00D70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9901695">
      <w:bodyDiv w:val="1"/>
      <w:marLeft w:val="0"/>
      <w:marRight w:val="0"/>
      <w:marTop w:val="0"/>
      <w:marBottom w:val="0"/>
      <w:divBdr>
        <w:top w:val="none" w:sz="0" w:space="0" w:color="auto"/>
        <w:left w:val="none" w:sz="0" w:space="0" w:color="auto"/>
        <w:bottom w:val="none" w:sz="0" w:space="0" w:color="auto"/>
        <w:right w:val="none" w:sz="0" w:space="0" w:color="auto"/>
      </w:divBdr>
      <w:divsChild>
        <w:div w:id="604000709">
          <w:marLeft w:val="0"/>
          <w:marRight w:val="0"/>
          <w:marTop w:val="0"/>
          <w:marBottom w:val="0"/>
          <w:divBdr>
            <w:top w:val="none" w:sz="0" w:space="0" w:color="auto"/>
            <w:left w:val="none" w:sz="0" w:space="0" w:color="auto"/>
            <w:bottom w:val="none" w:sz="0" w:space="0" w:color="auto"/>
            <w:right w:val="none" w:sz="0" w:space="0" w:color="auto"/>
          </w:divBdr>
        </w:div>
        <w:div w:id="72751360">
          <w:marLeft w:val="0"/>
          <w:marRight w:val="0"/>
          <w:marTop w:val="0"/>
          <w:marBottom w:val="0"/>
          <w:divBdr>
            <w:top w:val="none" w:sz="0" w:space="0" w:color="auto"/>
            <w:left w:val="none" w:sz="0" w:space="0" w:color="auto"/>
            <w:bottom w:val="none" w:sz="0" w:space="0" w:color="auto"/>
            <w:right w:val="none" w:sz="0" w:space="0" w:color="auto"/>
          </w:divBdr>
        </w:div>
      </w:divsChild>
    </w:div>
    <w:div w:id="683171242">
      <w:bodyDiv w:val="1"/>
      <w:marLeft w:val="0"/>
      <w:marRight w:val="0"/>
      <w:marTop w:val="0"/>
      <w:marBottom w:val="0"/>
      <w:divBdr>
        <w:top w:val="none" w:sz="0" w:space="0" w:color="auto"/>
        <w:left w:val="none" w:sz="0" w:space="0" w:color="auto"/>
        <w:bottom w:val="none" w:sz="0" w:space="0" w:color="auto"/>
        <w:right w:val="none" w:sz="0" w:space="0" w:color="auto"/>
      </w:divBdr>
    </w:div>
    <w:div w:id="1698234691">
      <w:bodyDiv w:val="1"/>
      <w:marLeft w:val="0"/>
      <w:marRight w:val="0"/>
      <w:marTop w:val="0"/>
      <w:marBottom w:val="0"/>
      <w:divBdr>
        <w:top w:val="none" w:sz="0" w:space="0" w:color="auto"/>
        <w:left w:val="none" w:sz="0" w:space="0" w:color="auto"/>
        <w:bottom w:val="none" w:sz="0" w:space="0" w:color="auto"/>
        <w:right w:val="none" w:sz="0" w:space="0" w:color="auto"/>
      </w:divBdr>
      <w:divsChild>
        <w:div w:id="820999876">
          <w:marLeft w:val="0"/>
          <w:marRight w:val="0"/>
          <w:marTop w:val="120"/>
          <w:marBottom w:val="0"/>
          <w:divBdr>
            <w:top w:val="none" w:sz="0" w:space="0" w:color="auto"/>
            <w:left w:val="none" w:sz="0" w:space="0" w:color="auto"/>
            <w:bottom w:val="none" w:sz="0" w:space="0" w:color="auto"/>
            <w:right w:val="none" w:sz="0" w:space="0" w:color="auto"/>
          </w:divBdr>
        </w:div>
        <w:div w:id="1989553393">
          <w:marLeft w:val="0"/>
          <w:marRight w:val="0"/>
          <w:marTop w:val="120"/>
          <w:marBottom w:val="0"/>
          <w:divBdr>
            <w:top w:val="none" w:sz="0" w:space="0" w:color="auto"/>
            <w:left w:val="none" w:sz="0" w:space="0" w:color="auto"/>
            <w:bottom w:val="none" w:sz="0" w:space="0" w:color="auto"/>
            <w:right w:val="none" w:sz="0" w:space="0" w:color="auto"/>
          </w:divBdr>
        </w:div>
        <w:div w:id="1077092067">
          <w:marLeft w:val="0"/>
          <w:marRight w:val="0"/>
          <w:marTop w:val="120"/>
          <w:marBottom w:val="0"/>
          <w:divBdr>
            <w:top w:val="none" w:sz="0" w:space="0" w:color="auto"/>
            <w:left w:val="none" w:sz="0" w:space="0" w:color="auto"/>
            <w:bottom w:val="none" w:sz="0" w:space="0" w:color="auto"/>
            <w:right w:val="none" w:sz="0" w:space="0" w:color="auto"/>
          </w:divBdr>
        </w:div>
        <w:div w:id="2062442219">
          <w:marLeft w:val="0"/>
          <w:marRight w:val="0"/>
          <w:marTop w:val="120"/>
          <w:marBottom w:val="0"/>
          <w:divBdr>
            <w:top w:val="none" w:sz="0" w:space="0" w:color="auto"/>
            <w:left w:val="none" w:sz="0" w:space="0" w:color="auto"/>
            <w:bottom w:val="none" w:sz="0" w:space="0" w:color="auto"/>
            <w:right w:val="none" w:sz="0" w:space="0" w:color="auto"/>
          </w:divBdr>
        </w:div>
        <w:div w:id="257373414">
          <w:marLeft w:val="0"/>
          <w:marRight w:val="0"/>
          <w:marTop w:val="120"/>
          <w:marBottom w:val="0"/>
          <w:divBdr>
            <w:top w:val="none" w:sz="0" w:space="0" w:color="auto"/>
            <w:left w:val="none" w:sz="0" w:space="0" w:color="auto"/>
            <w:bottom w:val="none" w:sz="0" w:space="0" w:color="auto"/>
            <w:right w:val="none" w:sz="0" w:space="0" w:color="auto"/>
          </w:divBdr>
        </w:div>
        <w:div w:id="88696621">
          <w:marLeft w:val="0"/>
          <w:marRight w:val="0"/>
          <w:marTop w:val="120"/>
          <w:marBottom w:val="0"/>
          <w:divBdr>
            <w:top w:val="none" w:sz="0" w:space="0" w:color="auto"/>
            <w:left w:val="none" w:sz="0" w:space="0" w:color="auto"/>
            <w:bottom w:val="none" w:sz="0" w:space="0" w:color="auto"/>
            <w:right w:val="none" w:sz="0" w:space="0" w:color="auto"/>
          </w:divBdr>
        </w:div>
        <w:div w:id="1208837523">
          <w:marLeft w:val="0"/>
          <w:marRight w:val="0"/>
          <w:marTop w:val="120"/>
          <w:marBottom w:val="0"/>
          <w:divBdr>
            <w:top w:val="none" w:sz="0" w:space="0" w:color="auto"/>
            <w:left w:val="none" w:sz="0" w:space="0" w:color="auto"/>
            <w:bottom w:val="none" w:sz="0" w:space="0" w:color="auto"/>
            <w:right w:val="none" w:sz="0" w:space="0" w:color="auto"/>
          </w:divBdr>
        </w:div>
        <w:div w:id="1822649975">
          <w:marLeft w:val="0"/>
          <w:marRight w:val="0"/>
          <w:marTop w:val="120"/>
          <w:marBottom w:val="0"/>
          <w:divBdr>
            <w:top w:val="none" w:sz="0" w:space="0" w:color="auto"/>
            <w:left w:val="none" w:sz="0" w:space="0" w:color="auto"/>
            <w:bottom w:val="none" w:sz="0" w:space="0" w:color="auto"/>
            <w:right w:val="none" w:sz="0" w:space="0" w:color="auto"/>
          </w:divBdr>
        </w:div>
      </w:divsChild>
    </w:div>
    <w:div w:id="196333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B275C600D74609EAE6F0F72B850DEC9956F4CF81FB3DB97A67C6320761C8B1DA0858C1C163CEFC7D5CF12ABFCF2AB5AC7C20A4CC6366E71147B8E1v7y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1B275C600D74609EAE6EEFA3DE952E69D5DAACA88FC33E72633C0655831CEE49A485E948227C2F57957A27AF39173E4EA372DA0D07F66E2v0y6N" TargetMode="External"/><Relationship Id="rId4" Type="http://schemas.openxmlformats.org/officeDocument/2006/relationships/settings" Target="settings.xml"/><Relationship Id="rId9" Type="http://schemas.openxmlformats.org/officeDocument/2006/relationships/hyperlink" Target="consultantplus://offline/ref=A662259ABDB2546585C7150C140588D4F3AD6D19F79DBE7C6CF4D8D982B66806787BB55EDA39FFA81D65B1DB1D14774C08135F7960A54B6E665D3234j833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F475-3A6C-49E2-9507-6327E39C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16</Pages>
  <Words>4863</Words>
  <Characters>27720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32518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29</cp:revision>
  <cp:lastPrinted>2019-04-05T08:28:00Z</cp:lastPrinted>
  <dcterms:created xsi:type="dcterms:W3CDTF">2019-03-11T10:54:00Z</dcterms:created>
  <dcterms:modified xsi:type="dcterms:W3CDTF">2019-04-08T14:07:00Z</dcterms:modified>
</cp:coreProperties>
</file>