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4B5D70">
        <w:rPr>
          <w:b/>
          <w:sz w:val="28"/>
          <w:szCs w:val="28"/>
        </w:rPr>
        <w:t>9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C5475E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1E1166" w:rsidRPr="00EA6C80" w:rsidRDefault="001E1166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4B5D70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27 февраля 2026 г.</w:t>
      </w:r>
    </w:p>
    <w:p w:rsidR="00C5475E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1E1166" w:rsidRPr="00EA6C80" w:rsidRDefault="001E1166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</w:t>
      </w:r>
      <w:r w:rsidR="004B5D70">
        <w:rPr>
          <w:color w:val="000000" w:themeColor="text1"/>
        </w:rPr>
        <w:t>я</w:t>
      </w:r>
      <w:r w:rsidRPr="009C33FB">
        <w:rPr>
          <w:color w:val="000000" w:themeColor="text1"/>
        </w:rPr>
        <w:t xml:space="preserve"> на условно разрешенный вид ис</w:t>
      </w:r>
      <w:r>
        <w:rPr>
          <w:color w:val="000000" w:themeColor="text1"/>
        </w:rPr>
        <w:t>пользования земельн</w:t>
      </w:r>
      <w:r w:rsidR="004B5D70">
        <w:rPr>
          <w:color w:val="000000" w:themeColor="text1"/>
        </w:rPr>
        <w:t>ого участка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4B5D70">
        <w:rPr>
          <w:color w:val="000000" w:themeColor="text1"/>
        </w:rPr>
        <w:t>11 декабря</w:t>
      </w:r>
      <w:r w:rsidR="00BB45DC" w:rsidRPr="00481E05">
        <w:rPr>
          <w:color w:val="000000" w:themeColor="text1"/>
        </w:rPr>
        <w:t xml:space="preserve"> 202</w:t>
      </w:r>
      <w:r w:rsidR="00BB45DC">
        <w:rPr>
          <w:color w:val="000000" w:themeColor="text1"/>
        </w:rPr>
        <w:t>5</w:t>
      </w:r>
      <w:r w:rsidR="00BB45DC" w:rsidRPr="00481E05">
        <w:rPr>
          <w:color w:val="000000" w:themeColor="text1"/>
        </w:rPr>
        <w:t xml:space="preserve"> г.</w:t>
      </w:r>
      <w:r w:rsidR="00BB45DC">
        <w:rPr>
          <w:color w:val="000000" w:themeColor="text1"/>
        </w:rPr>
        <w:t xml:space="preserve">                 </w:t>
      </w:r>
      <w:r w:rsidR="00BB45DC" w:rsidRPr="00481E05">
        <w:rPr>
          <w:color w:val="000000" w:themeColor="text1"/>
        </w:rPr>
        <w:t xml:space="preserve"> № </w:t>
      </w:r>
      <w:r w:rsidR="00920B74">
        <w:rPr>
          <w:color w:val="000000" w:themeColor="text1"/>
        </w:rPr>
        <w:t>3</w:t>
      </w:r>
      <w:r w:rsidR="004B5D70">
        <w:rPr>
          <w:color w:val="000000" w:themeColor="text1"/>
        </w:rPr>
        <w:t>456</w:t>
      </w:r>
      <w:r w:rsidR="00920B74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20B74" w:rsidRPr="007D1190" w:rsidRDefault="00920B74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920B74" w:rsidRPr="007D1190" w:rsidRDefault="00920B74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4B5D70">
        <w:rPr>
          <w:rFonts w:ascii="Times New Roman" w:hAnsi="Times New Roman" w:cs="Times New Roman"/>
          <w:sz w:val="28"/>
          <w:szCs w:val="28"/>
        </w:rPr>
        <w:t>24 февраля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</w:t>
      </w:r>
      <w:r w:rsidR="004B5D70">
        <w:rPr>
          <w:rFonts w:ascii="Times New Roman" w:hAnsi="Times New Roman" w:cs="Times New Roman"/>
          <w:sz w:val="28"/>
          <w:szCs w:val="28"/>
        </w:rPr>
        <w:t>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4B5D70">
        <w:rPr>
          <w:rFonts w:ascii="Times New Roman" w:hAnsi="Times New Roman" w:cs="Times New Roman"/>
          <w:sz w:val="28"/>
          <w:szCs w:val="28"/>
        </w:rPr>
        <w:t>8.</w:t>
      </w:r>
    </w:p>
    <w:p w:rsidR="00920B74" w:rsidRDefault="00920B74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91A9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920B74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4B5D70">
        <w:trPr>
          <w:trHeight w:val="317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4B5D70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D23E5" w:rsidRPr="004B5D70" w:rsidRDefault="00BA4760" w:rsidP="00BB45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920B74" w:rsidRPr="004B5D70" w:rsidRDefault="00920B74" w:rsidP="004B5D7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4B5D70">
        <w:rPr>
          <w:color w:val="000000" w:themeColor="text1"/>
        </w:rPr>
        <w:t>Отсутствуют.</w:t>
      </w:r>
    </w:p>
    <w:p w:rsidR="004B5D70" w:rsidRDefault="004B5D7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315" w:rsidRPr="004B5D70" w:rsidRDefault="00BA476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4B5D70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4B5D70" w:rsidRPr="001E1166" w:rsidRDefault="00454A57" w:rsidP="001E1166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4B5D70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4B5D70">
        <w:rPr>
          <w:sz w:val="28"/>
          <w:szCs w:val="28"/>
        </w:rPr>
        <w:t xml:space="preserve">                   </w:t>
      </w:r>
      <w:r w:rsidRPr="004B5D70">
        <w:rPr>
          <w:sz w:val="28"/>
          <w:szCs w:val="28"/>
        </w:rPr>
        <w:t>главе Туапсинского муниципального округа принять решение</w:t>
      </w:r>
      <w:r w:rsidR="00720315">
        <w:rPr>
          <w:color w:val="000000" w:themeColor="text1"/>
          <w:sz w:val="28"/>
          <w:szCs w:val="28"/>
        </w:rPr>
        <w:t xml:space="preserve"> п</w:t>
      </w:r>
      <w:r w:rsidR="00720315" w:rsidRPr="000410F4">
        <w:rPr>
          <w:color w:val="000000" w:themeColor="text1"/>
          <w:sz w:val="28"/>
          <w:szCs w:val="28"/>
        </w:rPr>
        <w:t xml:space="preserve">редоставить </w:t>
      </w:r>
      <w:r w:rsidR="00720315">
        <w:rPr>
          <w:sz w:val="28"/>
          <w:szCs w:val="28"/>
        </w:rPr>
        <w:t xml:space="preserve">испрашиваемое </w:t>
      </w:r>
      <w:r w:rsidR="00720315" w:rsidRPr="000410F4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4B5D70" w:rsidRPr="007C2AFD">
        <w:rPr>
          <w:sz w:val="28"/>
          <w:szCs w:val="28"/>
        </w:rPr>
        <w:t>23:33:0701007:313</w:t>
      </w:r>
      <w:r w:rsidR="004B5D70">
        <w:rPr>
          <w:color w:val="000000" w:themeColor="text1"/>
          <w:sz w:val="28"/>
          <w:szCs w:val="28"/>
        </w:rPr>
        <w:t xml:space="preserve"> </w:t>
      </w:r>
      <w:r w:rsidR="00720315">
        <w:rPr>
          <w:sz w:val="28"/>
          <w:szCs w:val="28"/>
        </w:rPr>
        <w:t>– «</w:t>
      </w:r>
      <w:r w:rsidR="004B5D70" w:rsidRPr="007C2AFD">
        <w:rPr>
          <w:color w:val="000000" w:themeColor="text1"/>
          <w:sz w:val="28"/>
          <w:szCs w:val="28"/>
        </w:rPr>
        <w:t>Общественное питание</w:t>
      </w:r>
      <w:r w:rsidR="004B5D70">
        <w:rPr>
          <w:sz w:val="28"/>
          <w:szCs w:val="28"/>
        </w:rPr>
        <w:t xml:space="preserve">». </w:t>
      </w:r>
    </w:p>
    <w:p w:rsidR="00920B74" w:rsidRPr="004B5D70" w:rsidRDefault="00EA6C80" w:rsidP="004B5D70">
      <w:pPr>
        <w:tabs>
          <w:tab w:val="left" w:pos="3402"/>
          <w:tab w:val="left" w:pos="5712"/>
        </w:tabs>
        <w:ind w:firstLine="709"/>
        <w:jc w:val="both"/>
        <w:rPr>
          <w:bCs/>
          <w:sz w:val="28"/>
        </w:rPr>
      </w:pPr>
      <w:r w:rsidRPr="00E91866">
        <w:rPr>
          <w:sz w:val="28"/>
          <w:szCs w:val="28"/>
        </w:rPr>
        <w:lastRenderedPageBreak/>
        <w:t>Голосовали:</w:t>
      </w:r>
    </w:p>
    <w:p w:rsidR="00F91A98" w:rsidRPr="00F91A98" w:rsidRDefault="004B5D70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B5D70">
        <w:rPr>
          <w:sz w:val="28"/>
          <w:szCs w:val="28"/>
        </w:rPr>
        <w:t>Мальцев В.Н.</w:t>
      </w:r>
      <w:r>
        <w:rPr>
          <w:b/>
          <w:sz w:val="28"/>
          <w:szCs w:val="28"/>
        </w:rPr>
        <w:t xml:space="preserve"> </w:t>
      </w:r>
      <w:r w:rsidR="00F71AE9" w:rsidRPr="00F71AE9">
        <w:rPr>
          <w:sz w:val="28"/>
          <w:szCs w:val="28"/>
        </w:rPr>
        <w:t>«</w:t>
      </w:r>
      <w:r w:rsidR="00920B74">
        <w:rPr>
          <w:sz w:val="28"/>
          <w:szCs w:val="28"/>
        </w:rPr>
        <w:t>ПРОТИВ</w:t>
      </w:r>
      <w:r>
        <w:rPr>
          <w:sz w:val="28"/>
          <w:szCs w:val="28"/>
        </w:rPr>
        <w:t>»;</w:t>
      </w:r>
    </w:p>
    <w:p w:rsidR="00524D9E" w:rsidRDefault="004B5D70" w:rsidP="00920B7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B5D70">
        <w:rPr>
          <w:sz w:val="28"/>
          <w:szCs w:val="28"/>
        </w:rPr>
        <w:t xml:space="preserve">Кулешова О.Е., Воронков М.В., Семененко Д.Ю., Синенко М.А., </w:t>
      </w:r>
      <w:r>
        <w:rPr>
          <w:sz w:val="28"/>
          <w:szCs w:val="28"/>
        </w:rPr>
        <w:t xml:space="preserve">                   </w:t>
      </w:r>
      <w:r w:rsidRPr="004B5D70">
        <w:rPr>
          <w:sz w:val="28"/>
          <w:szCs w:val="28"/>
        </w:rPr>
        <w:t>Сурма Ю.А.</w:t>
      </w:r>
      <w:r w:rsidR="00920B74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>«ЗА</w:t>
      </w:r>
      <w:r w:rsidR="00920B74">
        <w:rPr>
          <w:sz w:val="28"/>
          <w:szCs w:val="28"/>
        </w:rPr>
        <w:t>»</w:t>
      </w:r>
      <w:r w:rsidR="00524D9E">
        <w:rPr>
          <w:sz w:val="28"/>
          <w:szCs w:val="28"/>
        </w:rPr>
        <w:t>.</w:t>
      </w:r>
    </w:p>
    <w:p w:rsidR="004B5D70" w:rsidRDefault="004B5D70" w:rsidP="00E91866">
      <w:pPr>
        <w:tabs>
          <w:tab w:val="left" w:pos="3402"/>
          <w:tab w:val="left" w:pos="5712"/>
        </w:tabs>
        <w:spacing w:line="276" w:lineRule="auto"/>
        <w:rPr>
          <w:sz w:val="32"/>
          <w:szCs w:val="28"/>
        </w:rPr>
      </w:pPr>
      <w:bookmarkStart w:id="0" w:name="_GoBack"/>
      <w:bookmarkEnd w:id="0"/>
    </w:p>
    <w:p w:rsidR="004B5D70" w:rsidRPr="00920B74" w:rsidRDefault="004B5D70" w:rsidP="00E91866">
      <w:pPr>
        <w:tabs>
          <w:tab w:val="left" w:pos="3402"/>
          <w:tab w:val="left" w:pos="5712"/>
        </w:tabs>
        <w:spacing w:line="276" w:lineRule="auto"/>
        <w:rPr>
          <w:sz w:val="32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="00920B74">
        <w:rPr>
          <w:sz w:val="28"/>
          <w:szCs w:val="28"/>
        </w:rPr>
        <w:t>Кулешова О.Е.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4B5D70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председателя Комиссии                                   </w:t>
      </w:r>
      <w:r w:rsidR="00F91A98">
        <w:rPr>
          <w:sz w:val="28"/>
          <w:szCs w:val="28"/>
        </w:rPr>
        <w:t xml:space="preserve">                      </w:t>
      </w:r>
      <w:r w:rsidR="004B5D70">
        <w:rPr>
          <w:sz w:val="28"/>
          <w:szCs w:val="28"/>
        </w:rPr>
        <w:t xml:space="preserve">  </w:t>
      </w:r>
      <w:r w:rsidR="00F91A98">
        <w:rPr>
          <w:sz w:val="28"/>
          <w:szCs w:val="28"/>
        </w:rPr>
        <w:t xml:space="preserve">        </w:t>
      </w:r>
      <w:r w:rsidRPr="00F71AE9">
        <w:rPr>
          <w:sz w:val="28"/>
          <w:szCs w:val="28"/>
        </w:rPr>
        <w:t xml:space="preserve">   </w:t>
      </w:r>
      <w:r w:rsidR="004B5D70">
        <w:rPr>
          <w:sz w:val="28"/>
          <w:szCs w:val="28"/>
        </w:rPr>
        <w:t>Воронков М.В.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4B5D70" w:rsidRDefault="00E91866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</w:t>
      </w:r>
      <w:r w:rsidR="00920B74">
        <w:rPr>
          <w:sz w:val="28"/>
          <w:szCs w:val="28"/>
        </w:rPr>
        <w:t xml:space="preserve">                              </w:t>
      </w:r>
      <w:r w:rsidR="004B5D70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    </w:t>
      </w:r>
      <w:r w:rsidR="00F91A98">
        <w:rPr>
          <w:sz w:val="28"/>
          <w:szCs w:val="28"/>
        </w:rPr>
        <w:t xml:space="preserve"> </w:t>
      </w:r>
      <w:r w:rsidR="004B5D70">
        <w:rPr>
          <w:sz w:val="28"/>
          <w:szCs w:val="28"/>
        </w:rPr>
        <w:t xml:space="preserve">      </w:t>
      </w:r>
      <w:r w:rsidR="00F91A98">
        <w:rPr>
          <w:sz w:val="28"/>
          <w:szCs w:val="28"/>
        </w:rPr>
        <w:t xml:space="preserve">     </w:t>
      </w:r>
      <w:r w:rsidRPr="00F71AE9">
        <w:rPr>
          <w:sz w:val="28"/>
          <w:szCs w:val="28"/>
        </w:rPr>
        <w:t xml:space="preserve"> </w:t>
      </w:r>
      <w:r w:rsidR="004B5D70">
        <w:rPr>
          <w:sz w:val="28"/>
          <w:szCs w:val="28"/>
        </w:rPr>
        <w:t>Мальцев В.Е.</w:t>
      </w:r>
    </w:p>
    <w:p w:rsidR="004B5D70" w:rsidRDefault="004B5D70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4B5D70" w:rsidRDefault="004B5D70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Семененко Д.Ю.</w:t>
      </w:r>
    </w:p>
    <w:p w:rsidR="004B5D70" w:rsidRPr="00F71AE9" w:rsidRDefault="004B5D70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4B5D70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 w:rsidR="00920B74">
        <w:rPr>
          <w:sz w:val="28"/>
          <w:szCs w:val="28"/>
        </w:rPr>
        <w:t>Синенко М.А.</w:t>
      </w:r>
    </w:p>
    <w:p w:rsidR="00E91866" w:rsidRPr="00F71AE9" w:rsidRDefault="00F91A98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4760" w:rsidRPr="0093307D" w:rsidRDefault="00E91866" w:rsidP="00F91A98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91A98"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</w:t>
      </w:r>
      <w:r w:rsidR="00F91A98" w:rsidRPr="00F71AE9">
        <w:rPr>
          <w:sz w:val="28"/>
          <w:szCs w:val="28"/>
        </w:rPr>
        <w:t>Сурма Ю.А.</w:t>
      </w:r>
    </w:p>
    <w:sectPr w:rsidR="00BA4760" w:rsidRPr="0093307D" w:rsidSect="001E1166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01" w:rsidRDefault="00C56801">
      <w:r>
        <w:separator/>
      </w:r>
    </w:p>
  </w:endnote>
  <w:endnote w:type="continuationSeparator" w:id="0">
    <w:p w:rsidR="00C56801" w:rsidRDefault="00C5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01" w:rsidRDefault="00C56801">
      <w:r>
        <w:separator/>
      </w:r>
    </w:p>
  </w:footnote>
  <w:footnote w:type="continuationSeparator" w:id="0">
    <w:p w:rsidR="00C56801" w:rsidRDefault="00C5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2386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1E1166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C56801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E1166"/>
    <w:rsid w:val="001F0AC9"/>
    <w:rsid w:val="00206A83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B5D70"/>
    <w:rsid w:val="004E0998"/>
    <w:rsid w:val="004E1646"/>
    <w:rsid w:val="004E59A1"/>
    <w:rsid w:val="004F1D38"/>
    <w:rsid w:val="004F4016"/>
    <w:rsid w:val="00500236"/>
    <w:rsid w:val="005222E5"/>
    <w:rsid w:val="00524D9E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20B74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6801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853B9"/>
    <w:rsid w:val="00DA71E0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D6E99"/>
    <w:rsid w:val="00EE6467"/>
    <w:rsid w:val="00EF370F"/>
    <w:rsid w:val="00F26DFA"/>
    <w:rsid w:val="00F555E9"/>
    <w:rsid w:val="00F6457B"/>
    <w:rsid w:val="00F71AE9"/>
    <w:rsid w:val="00F77E25"/>
    <w:rsid w:val="00F82C09"/>
    <w:rsid w:val="00F91A98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DB2D3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64</cp:revision>
  <cp:lastPrinted>2026-03-02T10:25:00Z</cp:lastPrinted>
  <dcterms:created xsi:type="dcterms:W3CDTF">2023-07-12T06:40:00Z</dcterms:created>
  <dcterms:modified xsi:type="dcterms:W3CDTF">2026-03-02T10:25:00Z</dcterms:modified>
</cp:coreProperties>
</file>