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E94CC5">
        <w:t xml:space="preserve">транспорта и дорожного хозяйства </w:t>
      </w:r>
      <w:r w:rsidRPr="009A4D77">
        <w:t>администрации муниципального</w:t>
      </w:r>
      <w:r w:rsidR="00E94CC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94CC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Григорьеву Н.Г.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E94CC5" w:rsidRPr="00E94CC5" w:rsidRDefault="00642D86" w:rsidP="00E94CC5">
      <w:pPr>
        <w:suppressAutoHyphens/>
        <w:jc w:val="center"/>
        <w:rPr>
          <w:rFonts w:eastAsia="Calibri"/>
          <w:lang w:eastAsia="en-US"/>
        </w:rPr>
      </w:pPr>
      <w:proofErr w:type="gramStart"/>
      <w:r w:rsidRPr="009A4D77">
        <w:t xml:space="preserve">по результатам экспертизы проекта </w:t>
      </w:r>
      <w:r w:rsidR="00E94CC5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E1FB0" w:rsidRPr="00E94CC5">
        <w:t>«</w:t>
      </w:r>
      <w:r w:rsidR="00E94CC5" w:rsidRPr="00E94CC5">
        <w:rPr>
          <w:lang w:eastAsia="zh-CN"/>
        </w:rPr>
        <w:t>Об утверждении Положения о выдаче разрешения</w:t>
      </w:r>
      <w:r w:rsidR="00E94CC5" w:rsidRPr="00E94CC5">
        <w:rPr>
          <w:lang w:eastAsia="zh-CN"/>
        </w:rPr>
        <w:t xml:space="preserve"> </w:t>
      </w:r>
      <w:r w:rsidR="00E94CC5" w:rsidRPr="00E94CC5">
        <w:rPr>
          <w:lang w:eastAsia="zh-CN"/>
        </w:rPr>
        <w:t>на выполнение авиационных работ, парашютных прыжков,</w:t>
      </w:r>
      <w:r w:rsidR="00E94CC5" w:rsidRPr="00E94CC5">
        <w:rPr>
          <w:lang w:eastAsia="zh-CN"/>
        </w:rPr>
        <w:t xml:space="preserve"> </w:t>
      </w:r>
      <w:r w:rsidR="00E94CC5" w:rsidRPr="00E94CC5">
        <w:rPr>
          <w:lang w:eastAsia="zh-CN"/>
        </w:rPr>
        <w:t xml:space="preserve">демонстрационных полетов воздушных судов, полетов беспилотных воздушных судов, подъемов привязных </w:t>
      </w:r>
      <w:r w:rsidR="00E94CC5">
        <w:rPr>
          <w:lang w:eastAsia="zh-CN"/>
        </w:rPr>
        <w:t xml:space="preserve"> </w:t>
      </w:r>
      <w:r w:rsidR="00E94CC5" w:rsidRPr="00E94CC5">
        <w:rPr>
          <w:lang w:eastAsia="zh-CN"/>
        </w:rPr>
        <w:t xml:space="preserve">аэростатов над населенными пунктами Туапсинского </w:t>
      </w:r>
      <w:r w:rsidR="00E94CC5">
        <w:rPr>
          <w:lang w:eastAsia="zh-CN"/>
        </w:rPr>
        <w:t xml:space="preserve"> </w:t>
      </w:r>
      <w:r w:rsidR="00E94CC5" w:rsidRPr="00E94CC5">
        <w:rPr>
          <w:lang w:eastAsia="zh-CN"/>
        </w:rPr>
        <w:t xml:space="preserve">муниципального округа, а также посадки (взлета) на расположенные в границах населенных пунктов </w:t>
      </w:r>
      <w:r w:rsidR="00E94CC5">
        <w:rPr>
          <w:lang w:eastAsia="zh-CN"/>
        </w:rPr>
        <w:t xml:space="preserve"> </w:t>
      </w:r>
      <w:r w:rsidR="00E94CC5" w:rsidRPr="00E94CC5">
        <w:rPr>
          <w:lang w:eastAsia="zh-CN"/>
        </w:rPr>
        <w:t xml:space="preserve">Туапсинского муниципального округа площадки, </w:t>
      </w:r>
      <w:r w:rsidR="00E94CC5">
        <w:rPr>
          <w:lang w:eastAsia="zh-CN"/>
        </w:rPr>
        <w:t xml:space="preserve"> </w:t>
      </w:r>
      <w:r w:rsidR="00E94CC5" w:rsidRPr="00E94CC5">
        <w:rPr>
          <w:lang w:eastAsia="zh-CN"/>
        </w:rPr>
        <w:t>сведения о которых не опубликованы в документах аэронавигационной</w:t>
      </w:r>
      <w:proofErr w:type="gramEnd"/>
      <w:r w:rsidR="00E94CC5" w:rsidRPr="00E94CC5">
        <w:rPr>
          <w:lang w:eastAsia="zh-CN"/>
        </w:rPr>
        <w:t xml:space="preserve"> информации</w:t>
      </w:r>
    </w:p>
    <w:p w:rsidR="00E94CC5" w:rsidRDefault="00E94CC5" w:rsidP="00E94CC5">
      <w:pPr>
        <w:suppressAutoHyphens/>
        <w:jc w:val="both"/>
        <w:rPr>
          <w:rFonts w:eastAsia="Calibri"/>
          <w:lang w:eastAsia="en-US"/>
        </w:rPr>
      </w:pPr>
    </w:p>
    <w:p w:rsidR="006E1FB0" w:rsidRPr="006E1FB0" w:rsidRDefault="006E1FB0" w:rsidP="006E1FB0">
      <w:pPr>
        <w:jc w:val="center"/>
        <w:rPr>
          <w:b/>
        </w:rPr>
      </w:pPr>
    </w:p>
    <w:p w:rsidR="006E1FB0" w:rsidRPr="006E1FB0" w:rsidRDefault="006E1FB0" w:rsidP="006E1FB0">
      <w:pPr>
        <w:jc w:val="center"/>
        <w:rPr>
          <w:b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114CEB">
        <w:t>постановления администрации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114CEB" w:rsidRPr="00114CEB">
        <w:t>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 аэростатов над</w:t>
      </w:r>
      <w:proofErr w:type="gramEnd"/>
      <w:r w:rsidR="00114CEB" w:rsidRPr="00114CEB">
        <w:t xml:space="preserve"> </w:t>
      </w:r>
      <w:proofErr w:type="gramStart"/>
      <w:r w:rsidR="00114CEB" w:rsidRPr="00114CEB">
        <w:t>населенными пунктами Туапсинского  муниципального округа, а также посадки (взлета) на расположенные в границах населенных пунктов  Туапсинского муниципального округа площадки,  сведения о которых не опубликованы в документах аэронавигационной информации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114CEB">
        <w:t>транспорта и дорожного хозяйства</w:t>
      </w:r>
      <w:bookmarkStart w:id="0" w:name="_GoBack"/>
      <w:bookmarkEnd w:id="0"/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proofErr w:type="gramEnd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E94CC5" w:rsidRDefault="00E94CC5" w:rsidP="00E94CC5">
      <w:pPr>
        <w:ind w:right="140" w:firstLine="567"/>
        <w:jc w:val="both"/>
      </w:pPr>
      <w:proofErr w:type="gramStart"/>
      <w:r>
        <w:t xml:space="preserve">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№ 138 «Об утверждении Федеральных правил использования воздушного пространства </w:t>
      </w:r>
      <w:r>
        <w:lastRenderedPageBreak/>
        <w:t>Российской Федерации»,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Министерства транспорта Российской Федерации от 16 января 2012 г. № 6, Уставом Туапсинского муниципального округа</w:t>
      </w:r>
      <w:r>
        <w:t>.</w:t>
      </w:r>
      <w:proofErr w:type="gramEnd"/>
    </w:p>
    <w:p w:rsidR="00642D86" w:rsidRPr="009A4D77" w:rsidRDefault="00442512" w:rsidP="00E94CC5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</w:t>
      </w:r>
      <w:r w:rsidR="00E94CC5">
        <w:t>обнаружены:</w:t>
      </w:r>
      <w:r w:rsidR="00B43DA2">
        <w:t xml:space="preserve"> согласно подпункту «ж»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(отсутствие или неполнота административных процедур недопустимо). В </w:t>
      </w:r>
      <w:r w:rsidR="00E94CC5">
        <w:t xml:space="preserve"> нарушение Федерального закон</w:t>
      </w:r>
      <w:r w:rsidR="00B43DA2">
        <w:t>а</w:t>
      </w:r>
      <w:r w:rsidR="00E94CC5">
        <w:t xml:space="preserve"> от 27.07.2010 № 210-ФЗ (ред. от 28.12.2024) «</w:t>
      </w:r>
      <w:r w:rsidR="00E94CC5" w:rsidRPr="00E94CC5">
        <w:t>Об организации предоставления госуда</w:t>
      </w:r>
      <w:r w:rsidR="00E94CC5">
        <w:t>рственных и муниципальных услуг», Постановления администрации Туапсинского муниципального округа от 10.06.2025 № 1304 «</w:t>
      </w:r>
      <w:r w:rsidR="00B43DA2">
        <w:t xml:space="preserve">Об утверждении Перечня муниципальных услуг администрации Туапсинского муниципального округа», </w:t>
      </w:r>
      <w:proofErr w:type="gramStart"/>
      <w:r w:rsidR="00B43DA2">
        <w:t>услуга, предоставляемая в соответствии с проектом постановления является</w:t>
      </w:r>
      <w:proofErr w:type="gramEnd"/>
      <w:r w:rsidR="00B43DA2">
        <w:t xml:space="preserve"> муниципальной, однако отсутствует в перечне. Необходимо внесение изменений в перечень муниципальных услуг администрации Туапсинского муниципального округа и разработка административного регламента в соответствии с требованиями действующего законодательства.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 xml:space="preserve">4.  Проект нормативного правового акта </w:t>
      </w:r>
      <w:r w:rsidR="00E94CC5">
        <w:t xml:space="preserve">не </w:t>
      </w:r>
      <w:r w:rsidR="00642D86" w:rsidRPr="009A4D77">
        <w:t>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14CEB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43DA2"/>
    <w:rsid w:val="00BE33A3"/>
    <w:rsid w:val="00BF66CE"/>
    <w:rsid w:val="00CE0EC7"/>
    <w:rsid w:val="00D654BD"/>
    <w:rsid w:val="00D71F9F"/>
    <w:rsid w:val="00E73FC4"/>
    <w:rsid w:val="00E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2F16-6FBF-432D-B87D-FFFDEE20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2025-08-11T08:51:00Z</cp:lastPrinted>
  <dcterms:created xsi:type="dcterms:W3CDTF">2025-08-11T08:51:00Z</dcterms:created>
  <dcterms:modified xsi:type="dcterms:W3CDTF">2025-08-11T08:52:00Z</dcterms:modified>
</cp:coreProperties>
</file>