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A4" w:rsidRDefault="006B75A4" w:rsidP="00E8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5A4" w:rsidRDefault="006B75A4" w:rsidP="00E8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Господдержка</w:t>
      </w:r>
      <w:r w:rsidRPr="006B75A4">
        <w:rPr>
          <w:rFonts w:ascii="Times New Roman" w:hAnsi="Times New Roman"/>
          <w:sz w:val="28"/>
          <w:szCs w:val="28"/>
        </w:rPr>
        <w:t xml:space="preserve"> развития виноделия</w:t>
      </w:r>
    </w:p>
    <w:p w:rsidR="006B75A4" w:rsidRDefault="006B75A4" w:rsidP="00E8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5A4" w:rsidRDefault="006B75A4" w:rsidP="00E8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D53" w:rsidRDefault="00BC48AD" w:rsidP="00E8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Министерство</w:t>
      </w:r>
      <w:r w:rsidR="0007458B" w:rsidRPr="00D43D53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="0007458B">
        <w:rPr>
          <w:rFonts w:ascii="Times New Roman" w:hAnsi="Times New Roman"/>
          <w:sz w:val="28"/>
          <w:szCs w:val="28"/>
        </w:rPr>
        <w:t xml:space="preserve"> </w:t>
      </w:r>
      <w:r w:rsidR="00464399">
        <w:rPr>
          <w:rFonts w:ascii="Times New Roman" w:hAnsi="Times New Roman"/>
          <w:sz w:val="28"/>
          <w:szCs w:val="28"/>
        </w:rPr>
        <w:t xml:space="preserve">с </w:t>
      </w:r>
      <w:r w:rsidR="00894F10">
        <w:rPr>
          <w:rFonts w:ascii="Times New Roman" w:hAnsi="Times New Roman"/>
          <w:sz w:val="28"/>
          <w:szCs w:val="28"/>
        </w:rPr>
        <w:t>4</w:t>
      </w:r>
      <w:r w:rsidR="00464399">
        <w:rPr>
          <w:rFonts w:ascii="Times New Roman" w:hAnsi="Times New Roman"/>
          <w:sz w:val="28"/>
          <w:szCs w:val="28"/>
        </w:rPr>
        <w:t xml:space="preserve"> ию</w:t>
      </w:r>
      <w:r w:rsidR="00894F10">
        <w:rPr>
          <w:rFonts w:ascii="Times New Roman" w:hAnsi="Times New Roman"/>
          <w:sz w:val="28"/>
          <w:szCs w:val="28"/>
        </w:rPr>
        <w:t>н</w:t>
      </w:r>
      <w:r w:rsidR="00464399">
        <w:rPr>
          <w:rFonts w:ascii="Times New Roman" w:hAnsi="Times New Roman"/>
          <w:sz w:val="28"/>
          <w:szCs w:val="28"/>
        </w:rPr>
        <w:t>я 201</w:t>
      </w:r>
      <w:r w:rsidR="00894F10">
        <w:rPr>
          <w:rFonts w:ascii="Times New Roman" w:hAnsi="Times New Roman"/>
          <w:sz w:val="28"/>
          <w:szCs w:val="28"/>
        </w:rPr>
        <w:t>8</w:t>
      </w:r>
      <w:r w:rsidR="00464399">
        <w:rPr>
          <w:rFonts w:ascii="Times New Roman" w:hAnsi="Times New Roman"/>
          <w:sz w:val="28"/>
          <w:szCs w:val="28"/>
        </w:rPr>
        <w:t xml:space="preserve"> го</w:t>
      </w:r>
      <w:r w:rsidR="006B75A4">
        <w:rPr>
          <w:rFonts w:ascii="Times New Roman" w:hAnsi="Times New Roman"/>
          <w:sz w:val="28"/>
          <w:szCs w:val="28"/>
        </w:rPr>
        <w:t>да начинает  прием  документов для предоставления государственной поддержки</w:t>
      </w:r>
      <w:r w:rsidR="00894F10">
        <w:rPr>
          <w:rFonts w:ascii="Times New Roman" w:hAnsi="Times New Roman"/>
          <w:sz w:val="28"/>
          <w:szCs w:val="28"/>
        </w:rPr>
        <w:t xml:space="preserve"> развития виноделия (возмещение части затрат в связи с уплатой процентов по кредитам на приобретение холодильного оборудования, электрогенераторных установок, дубовой тары для выдержки и хранения винодельческих продуктов, технологического оборудования для переработки винограда и производства винодельческих продуктов).</w:t>
      </w:r>
      <w:r w:rsidR="0007458B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6B75A4" w:rsidRPr="0007458B" w:rsidRDefault="006B75A4" w:rsidP="00E83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F33" w:rsidRPr="00894F10" w:rsidRDefault="00477F94" w:rsidP="00E835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подробной информацией можно ознакомиться на </w:t>
      </w:r>
      <w:r w:rsidRPr="00AB08BC">
        <w:rPr>
          <w:sz w:val="28"/>
          <w:szCs w:val="28"/>
        </w:rPr>
        <w:t>официальном сайте министерства в информационно-телекоммуникационной сети «Интернет» -</w:t>
      </w:r>
      <w:r>
        <w:rPr>
          <w:sz w:val="28"/>
          <w:szCs w:val="28"/>
        </w:rPr>
        <w:t xml:space="preserve"> </w:t>
      </w:r>
      <w:hyperlink r:id="rId5" w:history="1">
        <w:r w:rsidRPr="00894F10">
          <w:rPr>
            <w:rStyle w:val="a4"/>
            <w:color w:val="auto"/>
            <w:sz w:val="28"/>
            <w:szCs w:val="28"/>
          </w:rPr>
          <w:t>www.msh.krasnodar.ru</w:t>
        </w:r>
      </w:hyperlink>
      <w:r w:rsidR="00894F10">
        <w:rPr>
          <w:rStyle w:val="a4"/>
          <w:color w:val="auto"/>
          <w:sz w:val="28"/>
          <w:szCs w:val="28"/>
          <w:u w:val="none"/>
        </w:rPr>
        <w:t xml:space="preserve"> /Нормативные документы/С</w:t>
      </w:r>
      <w:r w:rsidR="00141392" w:rsidRPr="00894F10">
        <w:rPr>
          <w:rStyle w:val="a4"/>
          <w:color w:val="auto"/>
          <w:sz w:val="28"/>
          <w:szCs w:val="28"/>
          <w:u w:val="none"/>
        </w:rPr>
        <w:t xml:space="preserve">убсидирование и </w:t>
      </w:r>
      <w:r w:rsidR="00894F10">
        <w:rPr>
          <w:rStyle w:val="a4"/>
          <w:color w:val="auto"/>
          <w:sz w:val="28"/>
          <w:szCs w:val="28"/>
          <w:u w:val="none"/>
        </w:rPr>
        <w:t>Ф</w:t>
      </w:r>
      <w:r w:rsidR="00141392" w:rsidRPr="00894F10">
        <w:rPr>
          <w:rStyle w:val="a4"/>
          <w:color w:val="auto"/>
          <w:sz w:val="28"/>
          <w:szCs w:val="28"/>
          <w:u w:val="none"/>
        </w:rPr>
        <w:t>инансирование/ 201</w:t>
      </w:r>
      <w:r w:rsidR="00894F10">
        <w:rPr>
          <w:rStyle w:val="a4"/>
          <w:color w:val="auto"/>
          <w:sz w:val="28"/>
          <w:szCs w:val="28"/>
          <w:u w:val="none"/>
        </w:rPr>
        <w:t>8</w:t>
      </w:r>
      <w:r w:rsidR="00464399" w:rsidRPr="00894F10">
        <w:rPr>
          <w:rStyle w:val="a4"/>
          <w:color w:val="auto"/>
          <w:sz w:val="28"/>
          <w:szCs w:val="28"/>
          <w:u w:val="none"/>
        </w:rPr>
        <w:t>/ виноградарство  и  виноделие</w:t>
      </w:r>
      <w:r w:rsidR="00894F10">
        <w:rPr>
          <w:rStyle w:val="a4"/>
          <w:color w:val="auto"/>
          <w:sz w:val="28"/>
          <w:szCs w:val="28"/>
          <w:u w:val="none"/>
        </w:rPr>
        <w:t>/ виноградарство и виноделие</w:t>
      </w:r>
      <w:r w:rsidR="006B75A4">
        <w:rPr>
          <w:rStyle w:val="a4"/>
          <w:color w:val="auto"/>
          <w:sz w:val="28"/>
          <w:szCs w:val="28"/>
          <w:u w:val="none"/>
        </w:rPr>
        <w:t>.</w:t>
      </w:r>
      <w:bookmarkStart w:id="0" w:name="_GoBack"/>
      <w:bookmarkEnd w:id="0"/>
      <w:r w:rsidR="007574DB" w:rsidRPr="00894F10">
        <w:rPr>
          <w:rStyle w:val="a4"/>
          <w:color w:val="auto"/>
          <w:sz w:val="28"/>
          <w:szCs w:val="28"/>
          <w:u w:val="none"/>
        </w:rPr>
        <w:t xml:space="preserve"> </w:t>
      </w:r>
    </w:p>
    <w:p w:rsidR="00F42C21" w:rsidRDefault="00F42C21" w:rsidP="00F9799B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F9799B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1392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4163C"/>
    <w:rsid w:val="0035625A"/>
    <w:rsid w:val="003609DF"/>
    <w:rsid w:val="003633A1"/>
    <w:rsid w:val="00375343"/>
    <w:rsid w:val="0038733A"/>
    <w:rsid w:val="00387C4B"/>
    <w:rsid w:val="003925AA"/>
    <w:rsid w:val="00392646"/>
    <w:rsid w:val="00396D29"/>
    <w:rsid w:val="00397B4B"/>
    <w:rsid w:val="003A051D"/>
    <w:rsid w:val="003A06F0"/>
    <w:rsid w:val="003A1C2E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4399"/>
    <w:rsid w:val="00465433"/>
    <w:rsid w:val="004659B8"/>
    <w:rsid w:val="00471CCB"/>
    <w:rsid w:val="00475653"/>
    <w:rsid w:val="00476BB9"/>
    <w:rsid w:val="00477F94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106F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68B7"/>
    <w:rsid w:val="00687456"/>
    <w:rsid w:val="00692819"/>
    <w:rsid w:val="006A38CC"/>
    <w:rsid w:val="006A5C8E"/>
    <w:rsid w:val="006A6D54"/>
    <w:rsid w:val="006B2C16"/>
    <w:rsid w:val="006B520F"/>
    <w:rsid w:val="006B5C5C"/>
    <w:rsid w:val="006B75A4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574DB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94F10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C48AD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374D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55D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799B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33</cp:revision>
  <cp:lastPrinted>2016-07-12T13:24:00Z</cp:lastPrinted>
  <dcterms:created xsi:type="dcterms:W3CDTF">2013-09-04T10:36:00Z</dcterms:created>
  <dcterms:modified xsi:type="dcterms:W3CDTF">2018-06-04T06:03:00Z</dcterms:modified>
</cp:coreProperties>
</file>