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B" w:rsidRDefault="00FE78AF" w:rsidP="00290A3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проведении общественных обсуждений проекта </w:t>
      </w:r>
    </w:p>
    <w:p w:rsidR="00290A3B" w:rsidRPr="00290A3B" w:rsidRDefault="00FE78AF" w:rsidP="00290A3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0A3B">
        <w:rPr>
          <w:rFonts w:ascii="Times New Roman" w:hAnsi="Times New Roman" w:cs="Times New Roman"/>
          <w:bCs/>
          <w:sz w:val="28"/>
          <w:szCs w:val="28"/>
        </w:rPr>
        <w:t xml:space="preserve">муниципальной  </w:t>
      </w:r>
      <w:r w:rsidR="00290A3B" w:rsidRPr="00290A3B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290A3B" w:rsidRPr="00290A3B" w:rsidRDefault="00290A3B" w:rsidP="00290A3B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0A3B">
        <w:rPr>
          <w:rFonts w:ascii="Times New Roman" w:hAnsi="Times New Roman" w:cs="Times New Roman"/>
          <w:sz w:val="28"/>
          <w:szCs w:val="28"/>
        </w:rPr>
        <w:t>«Развитие агропромышленного комплекса</w:t>
      </w:r>
    </w:p>
    <w:p w:rsidR="00290A3B" w:rsidRPr="00290A3B" w:rsidRDefault="00290A3B" w:rsidP="00290A3B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0A3B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</w:p>
    <w:p w:rsidR="00290A3B" w:rsidRPr="00290A3B" w:rsidRDefault="00290A3B" w:rsidP="00290A3B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0A3B">
        <w:rPr>
          <w:rFonts w:ascii="Times New Roman" w:hAnsi="Times New Roman" w:cs="Times New Roman"/>
          <w:b w:val="0"/>
          <w:sz w:val="28"/>
          <w:szCs w:val="28"/>
        </w:rPr>
        <w:t xml:space="preserve">Туапсинский район»  </w:t>
      </w:r>
    </w:p>
    <w:p w:rsidR="00FE78AF" w:rsidRPr="00F37A32" w:rsidRDefault="00FE78AF" w:rsidP="00290A3B">
      <w:pPr>
        <w:pStyle w:val="ConsPlusNormal"/>
        <w:widowControl/>
        <w:ind w:right="-1" w:firstLine="0"/>
        <w:jc w:val="center"/>
        <w:rPr>
          <w:color w:val="000000" w:themeColor="text1"/>
          <w:sz w:val="28"/>
          <w:szCs w:val="28"/>
        </w:rPr>
      </w:pPr>
    </w:p>
    <w:p w:rsidR="00EA39E5" w:rsidRDefault="00FE78AF" w:rsidP="00FE78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EA39E5">
        <w:rPr>
          <w:sz w:val="28"/>
          <w:szCs w:val="28"/>
        </w:rPr>
        <w:t xml:space="preserve">Администрация муниципального образования Туапсинский район сообщает, что </w:t>
      </w:r>
      <w:r w:rsidR="00EA39E5" w:rsidRPr="00EA39E5">
        <w:rPr>
          <w:color w:val="000000" w:themeColor="text1"/>
          <w:sz w:val="28"/>
          <w:szCs w:val="28"/>
        </w:rPr>
        <w:t>в</w:t>
      </w:r>
      <w:r w:rsidRPr="00EA39E5">
        <w:rPr>
          <w:color w:val="000000" w:themeColor="text1"/>
          <w:sz w:val="28"/>
          <w:szCs w:val="28"/>
        </w:rPr>
        <w:t xml:space="preserve"> соответствии </w:t>
      </w:r>
      <w:r w:rsidRPr="00EA39E5">
        <w:rPr>
          <w:sz w:val="28"/>
          <w:szCs w:val="28"/>
        </w:rPr>
        <w:t>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</w:t>
      </w:r>
      <w:r w:rsidR="00B8138D" w:rsidRPr="00EA39E5">
        <w:rPr>
          <w:sz w:val="28"/>
          <w:szCs w:val="28"/>
        </w:rPr>
        <w:t>ской Федерации», постановлением</w:t>
      </w:r>
      <w:r w:rsidRPr="00EA39E5">
        <w:rPr>
          <w:sz w:val="28"/>
          <w:szCs w:val="28"/>
        </w:rPr>
        <w:t xml:space="preserve"> администрации муниципального образования Туапсинский район от 21 июля 2015 г. № 1844 «Об утверждении Порядка принятия решения о разработке, формировании, реализации и оценки эффективности реализации муниципальных программ, муниципального образования</w:t>
      </w:r>
      <w:proofErr w:type="gramEnd"/>
      <w:r w:rsidRPr="00EA39E5">
        <w:rPr>
          <w:sz w:val="28"/>
          <w:szCs w:val="28"/>
        </w:rPr>
        <w:t xml:space="preserve"> Туапсинский район</w:t>
      </w:r>
      <w:r w:rsidR="006378EF" w:rsidRPr="00EA39E5">
        <w:rPr>
          <w:sz w:val="28"/>
          <w:szCs w:val="28"/>
        </w:rPr>
        <w:t>»</w:t>
      </w:r>
      <w:r w:rsidR="000F0ECB">
        <w:rPr>
          <w:sz w:val="28"/>
          <w:szCs w:val="28"/>
        </w:rPr>
        <w:t>,</w:t>
      </w:r>
    </w:p>
    <w:p w:rsidR="004D17C5" w:rsidRPr="00290A3B" w:rsidRDefault="001776E8" w:rsidP="004D17C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278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8D3">
        <w:rPr>
          <w:rFonts w:ascii="Times New Roman" w:hAnsi="Times New Roman" w:cs="Times New Roman"/>
          <w:sz w:val="28"/>
          <w:szCs w:val="28"/>
        </w:rPr>
        <w:t xml:space="preserve">сентября по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4278D3">
        <w:rPr>
          <w:rFonts w:ascii="Times New Roman" w:hAnsi="Times New Roman" w:cs="Times New Roman"/>
          <w:sz w:val="28"/>
          <w:szCs w:val="28"/>
        </w:rPr>
        <w:t>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 w:rsidR="004D17C5" w:rsidRPr="004D1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7C5" w:rsidRPr="00290A3B">
        <w:rPr>
          <w:rFonts w:ascii="Times New Roman" w:hAnsi="Times New Roman" w:cs="Times New Roman"/>
          <w:bCs/>
          <w:sz w:val="28"/>
          <w:szCs w:val="28"/>
        </w:rPr>
        <w:t xml:space="preserve">муниципальной  </w:t>
      </w:r>
      <w:r w:rsidR="004D17C5" w:rsidRPr="00290A3B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4D17C5">
        <w:rPr>
          <w:rFonts w:ascii="Times New Roman" w:hAnsi="Times New Roman" w:cs="Times New Roman"/>
          <w:sz w:val="28"/>
          <w:szCs w:val="28"/>
        </w:rPr>
        <w:t xml:space="preserve"> </w:t>
      </w:r>
      <w:r w:rsidR="004D17C5" w:rsidRPr="00290A3B">
        <w:rPr>
          <w:rFonts w:ascii="Times New Roman" w:hAnsi="Times New Roman" w:cs="Times New Roman"/>
          <w:sz w:val="28"/>
          <w:szCs w:val="28"/>
        </w:rPr>
        <w:t>«Развитие агропромышленного комплекса</w:t>
      </w:r>
      <w:r w:rsidR="004D17C5">
        <w:rPr>
          <w:rFonts w:ascii="Times New Roman" w:hAnsi="Times New Roman" w:cs="Times New Roman"/>
          <w:sz w:val="28"/>
          <w:szCs w:val="28"/>
        </w:rPr>
        <w:t xml:space="preserve"> </w:t>
      </w:r>
      <w:r w:rsidR="004D17C5" w:rsidRPr="00290A3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1776E8" w:rsidRDefault="004D17C5" w:rsidP="004D17C5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Туапсинский район»</w:t>
      </w:r>
      <w:r w:rsidR="000C5E39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proofErr w:type="gramStart"/>
      <w:r w:rsidR="000C5E39"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 w:rsidR="000C5E39">
        <w:rPr>
          <w:rFonts w:ascii="Times New Roman" w:hAnsi="Times New Roman" w:cs="Times New Roman"/>
          <w:b w:val="0"/>
          <w:sz w:val="28"/>
          <w:szCs w:val="28"/>
        </w:rPr>
        <w:t>рограмма)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38FC" w:rsidRPr="000A42B0" w:rsidRDefault="000738FC" w:rsidP="000A42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вышеуказанный проект программы размещен на официальном сайте </w:t>
      </w:r>
      <w:r w:rsidR="00D1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Туапсинский район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«Интернет» </w:t>
      </w:r>
      <w:r w:rsidR="00EE3B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D04CCF" w:rsidRPr="003E7DE0">
          <w:rPr>
            <w:rStyle w:val="a4"/>
            <w:rFonts w:ascii="Times New Roman" w:hAnsi="Times New Roman" w:cs="Times New Roman"/>
            <w:sz w:val="28"/>
            <w:szCs w:val="28"/>
          </w:rPr>
          <w:t>https://tuapseregion.ru/munitsipalnyy-kontrol/obshchestvennye-obsuzhdeni</w:t>
        </w:r>
        <w:bookmarkStart w:id="0" w:name="_GoBack"/>
        <w:bookmarkEnd w:id="0"/>
        <w:r w:rsidR="00D04CCF" w:rsidRPr="003E7DE0">
          <w:rPr>
            <w:rStyle w:val="a4"/>
            <w:rFonts w:ascii="Times New Roman" w:hAnsi="Times New Roman" w:cs="Times New Roman"/>
            <w:sz w:val="28"/>
            <w:szCs w:val="28"/>
          </w:rPr>
          <w:t>y</w:t>
        </w:r>
        <w:r w:rsidR="00D04CCF" w:rsidRPr="003E7DE0">
          <w:rPr>
            <w:rStyle w:val="a4"/>
            <w:rFonts w:ascii="Times New Roman" w:hAnsi="Times New Roman" w:cs="Times New Roman"/>
            <w:sz w:val="28"/>
            <w:szCs w:val="28"/>
          </w:rPr>
          <w:t>a/41304/</w:t>
        </w:r>
      </w:hyperlink>
      <w:r w:rsidR="00D0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E3B3A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Муниципальный контроль.</w:t>
      </w:r>
    </w:p>
    <w:p w:rsidR="00432EE4" w:rsidRPr="00432EE4" w:rsidRDefault="00FE78AF" w:rsidP="0043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E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Замечания и предложения к проекту Программы принимаются </w:t>
      </w:r>
      <w:r w:rsidR="00432EE4" w:rsidRPr="00432EE4">
        <w:rPr>
          <w:rFonts w:ascii="Times New Roman" w:hAnsi="Times New Roman" w:cs="Times New Roman"/>
          <w:color w:val="000000" w:themeColor="text1"/>
          <w:sz w:val="28"/>
          <w:szCs w:val="28"/>
        </w:rPr>
        <w:t>на адрес</w:t>
      </w:r>
      <w:r w:rsidRPr="0043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 управления </w:t>
      </w:r>
      <w:r w:rsidR="00E236D8" w:rsidRPr="0043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Pr="0043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</w:t>
      </w:r>
      <w:r w:rsidR="00E236D8" w:rsidRPr="0043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перерабатывающей промышленности</w:t>
      </w:r>
      <w:r w:rsidRPr="0043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Туапсинский район</w:t>
      </w:r>
      <w:r w:rsidR="00432EE4" w:rsidRPr="00432E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32EE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0C5E39" w:rsidRPr="00432E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sektor</w:t>
      </w:r>
      <w:proofErr w:type="spellEnd"/>
      <w:r w:rsidR="000C5E39" w:rsidRPr="00432E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</w:t>
      </w:r>
      <w:proofErr w:type="spellStart"/>
      <w:r w:rsidR="000C5E39" w:rsidRPr="00432E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sl</w:t>
      </w:r>
      <w:proofErr w:type="spellEnd"/>
      <w:r w:rsidR="000C5E39" w:rsidRPr="00432E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@</w:t>
      </w:r>
      <w:r w:rsidR="000C5E39" w:rsidRPr="00432E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mail</w:t>
      </w:r>
      <w:r w:rsidR="000C5E39" w:rsidRPr="00432E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="000C5E39" w:rsidRPr="00432E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432EE4">
        <w:rPr>
          <w:rFonts w:ascii="Times New Roman" w:hAnsi="Times New Roman" w:cs="Times New Roman"/>
          <w:color w:val="000000" w:themeColor="text1"/>
          <w:sz w:val="28"/>
          <w:szCs w:val="28"/>
        </w:rPr>
        <w:t> с пометкой «Программа»</w:t>
      </w:r>
      <w:r w:rsidR="009561CF">
        <w:rPr>
          <w:rFonts w:ascii="Times New Roman" w:hAnsi="Times New Roman" w:cs="Times New Roman"/>
          <w:color w:val="000000" w:themeColor="text1"/>
          <w:sz w:val="28"/>
          <w:szCs w:val="28"/>
        </w:rPr>
        <w:t>, а так</w:t>
      </w:r>
      <w:r w:rsidR="00432EE4" w:rsidRPr="0043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432EE4" w:rsidRPr="00432EE4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432EE4">
        <w:rPr>
          <w:rFonts w:ascii="Times New Roman" w:hAnsi="Times New Roman" w:cs="Times New Roman"/>
          <w:sz w:val="28"/>
          <w:szCs w:val="28"/>
        </w:rPr>
        <w:t xml:space="preserve">: 352800, Краснодарский край, </w:t>
      </w:r>
      <w:r w:rsidR="00432EE4" w:rsidRPr="00432EE4">
        <w:rPr>
          <w:rFonts w:ascii="Times New Roman" w:hAnsi="Times New Roman" w:cs="Times New Roman"/>
          <w:sz w:val="28"/>
          <w:szCs w:val="28"/>
        </w:rPr>
        <w:t>г. Туапсе, </w:t>
      </w:r>
      <w:r w:rsidR="00943DA1">
        <w:rPr>
          <w:rFonts w:ascii="Times New Roman" w:hAnsi="Times New Roman" w:cs="Times New Roman"/>
          <w:sz w:val="28"/>
          <w:szCs w:val="28"/>
        </w:rPr>
        <w:t>ул. Свободы, 3.</w:t>
      </w:r>
    </w:p>
    <w:p w:rsidR="00FE78AF" w:rsidRPr="00F37A32" w:rsidRDefault="00FE78AF" w:rsidP="000A42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37A32">
        <w:rPr>
          <w:color w:val="000000" w:themeColor="text1"/>
          <w:sz w:val="28"/>
          <w:szCs w:val="28"/>
        </w:rPr>
        <w:t xml:space="preserve">Сотрудник ответственный за свод предложений и замечаний – начальник управления </w:t>
      </w:r>
      <w:r w:rsidR="00BF0C28">
        <w:rPr>
          <w:color w:val="000000" w:themeColor="text1"/>
          <w:sz w:val="28"/>
          <w:szCs w:val="28"/>
        </w:rPr>
        <w:t>сельского  хозяйства и перерабатывающей промышленности</w:t>
      </w:r>
      <w:r w:rsidR="00BF0C28" w:rsidRPr="00F37A32">
        <w:rPr>
          <w:color w:val="000000" w:themeColor="text1"/>
          <w:sz w:val="28"/>
          <w:szCs w:val="28"/>
        </w:rPr>
        <w:t xml:space="preserve"> </w:t>
      </w:r>
      <w:r w:rsidRPr="00F37A32">
        <w:rPr>
          <w:color w:val="000000" w:themeColor="text1"/>
          <w:sz w:val="28"/>
          <w:szCs w:val="28"/>
        </w:rPr>
        <w:t xml:space="preserve">администрации муниципального образования Туапсинский район </w:t>
      </w:r>
      <w:r w:rsidR="00BF0C28">
        <w:rPr>
          <w:color w:val="000000" w:themeColor="text1"/>
          <w:sz w:val="28"/>
          <w:szCs w:val="28"/>
        </w:rPr>
        <w:t>Бухинник Андрей Николаевич</w:t>
      </w:r>
      <w:r w:rsidRPr="00F37A32">
        <w:rPr>
          <w:color w:val="000000" w:themeColor="text1"/>
          <w:sz w:val="28"/>
          <w:szCs w:val="28"/>
        </w:rPr>
        <w:t>.</w:t>
      </w:r>
    </w:p>
    <w:p w:rsidR="008B6D0D" w:rsidRDefault="008B6D0D"/>
    <w:p w:rsidR="00EA39E5" w:rsidRDefault="00EA39E5"/>
    <w:sectPr w:rsidR="00EA39E5" w:rsidSect="00F37A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F1"/>
    <w:rsid w:val="000738FC"/>
    <w:rsid w:val="000A42B0"/>
    <w:rsid w:val="000C5E39"/>
    <w:rsid w:val="000F0ECB"/>
    <w:rsid w:val="001776E8"/>
    <w:rsid w:val="002306F1"/>
    <w:rsid w:val="00237D86"/>
    <w:rsid w:val="00287E8C"/>
    <w:rsid w:val="00290A3B"/>
    <w:rsid w:val="002D30D7"/>
    <w:rsid w:val="00367F57"/>
    <w:rsid w:val="004278D3"/>
    <w:rsid w:val="00432EE4"/>
    <w:rsid w:val="004D17C5"/>
    <w:rsid w:val="005C697C"/>
    <w:rsid w:val="006378EF"/>
    <w:rsid w:val="006F5866"/>
    <w:rsid w:val="008B6D0D"/>
    <w:rsid w:val="00943DA1"/>
    <w:rsid w:val="009561CF"/>
    <w:rsid w:val="009A55EA"/>
    <w:rsid w:val="00B8138D"/>
    <w:rsid w:val="00BF0C28"/>
    <w:rsid w:val="00D04CCF"/>
    <w:rsid w:val="00D1506A"/>
    <w:rsid w:val="00E236D8"/>
    <w:rsid w:val="00EA39E5"/>
    <w:rsid w:val="00EE3B3A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8AF"/>
    <w:rPr>
      <w:color w:val="0000FF"/>
      <w:u w:val="single"/>
    </w:rPr>
  </w:style>
  <w:style w:type="paragraph" w:customStyle="1" w:styleId="ConsPlusNormal">
    <w:name w:val="ConsPlusNormal"/>
    <w:link w:val="ConsPlusNormal0"/>
    <w:rsid w:val="00FE7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78A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D04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8AF"/>
    <w:rPr>
      <w:color w:val="0000FF"/>
      <w:u w:val="single"/>
    </w:rPr>
  </w:style>
  <w:style w:type="paragraph" w:customStyle="1" w:styleId="ConsPlusNormal">
    <w:name w:val="ConsPlusNormal"/>
    <w:link w:val="ConsPlusNormal0"/>
    <w:rsid w:val="00FE7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78A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D04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apseregion.ru/munitsipalnyy-kontrol/obshchestvennye-obsuzhdeniya/413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3</cp:revision>
  <cp:lastPrinted>2023-03-15T08:15:00Z</cp:lastPrinted>
  <dcterms:created xsi:type="dcterms:W3CDTF">2023-03-15T08:27:00Z</dcterms:created>
  <dcterms:modified xsi:type="dcterms:W3CDTF">2023-03-15T09:00:00Z</dcterms:modified>
</cp:coreProperties>
</file>