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44" w:rsidRPr="009C37DA" w:rsidRDefault="00A37644" w:rsidP="00A37644">
      <w:pPr>
        <w:jc w:val="center"/>
        <w:rPr>
          <w:b/>
          <w:sz w:val="28"/>
        </w:rPr>
      </w:pPr>
      <w:r w:rsidRPr="009C37DA">
        <w:rPr>
          <w:b/>
          <w:sz w:val="28"/>
        </w:rPr>
        <w:t>Администрация муниципального образования Туапсинский район</w:t>
      </w:r>
    </w:p>
    <w:p w:rsidR="00A37644" w:rsidRPr="009C37DA" w:rsidRDefault="00A37644" w:rsidP="00A37644">
      <w:pPr>
        <w:jc w:val="center"/>
        <w:rPr>
          <w:b/>
          <w:sz w:val="28"/>
        </w:rPr>
      </w:pPr>
      <w:r w:rsidRPr="009C37DA">
        <w:rPr>
          <w:b/>
          <w:sz w:val="28"/>
        </w:rPr>
        <w:t>Комиссия по предупреждению и ликвидации чрезвычайных ситуаций</w:t>
      </w:r>
    </w:p>
    <w:p w:rsidR="00A37644" w:rsidRPr="009C37DA" w:rsidRDefault="00A37644" w:rsidP="00A37644">
      <w:pPr>
        <w:jc w:val="center"/>
        <w:rPr>
          <w:b/>
          <w:sz w:val="28"/>
        </w:rPr>
      </w:pPr>
      <w:r w:rsidRPr="009C37DA">
        <w:rPr>
          <w:b/>
          <w:sz w:val="28"/>
        </w:rPr>
        <w:t xml:space="preserve"> и обеспечению пожарной безопасности</w:t>
      </w:r>
    </w:p>
    <w:p w:rsidR="00A37644" w:rsidRDefault="00A37644" w:rsidP="00A37644"/>
    <w:p w:rsidR="00115F2B" w:rsidRPr="009C37DA" w:rsidRDefault="00115F2B" w:rsidP="00A37644"/>
    <w:p w:rsidR="00115F2B" w:rsidRDefault="00A37644" w:rsidP="00384251">
      <w:pPr>
        <w:pStyle w:val="1"/>
        <w:jc w:val="center"/>
      </w:pPr>
      <w:r w:rsidRPr="009C37DA">
        <w:t>РЕШЕНИЕ</w:t>
      </w:r>
    </w:p>
    <w:p w:rsidR="00AE1DCD" w:rsidRDefault="00AE1DCD" w:rsidP="00115F2B"/>
    <w:p w:rsidR="00AE1DCD" w:rsidRPr="00115F2B" w:rsidRDefault="00AE1DCD" w:rsidP="00115F2B"/>
    <w:p w:rsidR="00A37644" w:rsidRPr="009C37DA" w:rsidRDefault="00A37644" w:rsidP="00A37644">
      <w:pPr>
        <w:jc w:val="center"/>
        <w:rPr>
          <w:color w:val="000000"/>
          <w:sz w:val="28"/>
        </w:rPr>
      </w:pPr>
      <w:r w:rsidRPr="009C37DA">
        <w:rPr>
          <w:color w:val="000000"/>
          <w:sz w:val="28"/>
        </w:rPr>
        <w:t xml:space="preserve">№ </w:t>
      </w:r>
      <w:r w:rsidR="00B249B6">
        <w:rPr>
          <w:color w:val="000000"/>
          <w:sz w:val="28"/>
        </w:rPr>
        <w:t>1</w:t>
      </w:r>
      <w:r w:rsidR="007527AB">
        <w:rPr>
          <w:color w:val="000000"/>
          <w:sz w:val="28"/>
        </w:rPr>
        <w:t>8</w:t>
      </w:r>
    </w:p>
    <w:p w:rsidR="00A37644" w:rsidRPr="009C37DA" w:rsidRDefault="009964D3" w:rsidP="00A37644">
      <w:pPr>
        <w:pStyle w:val="1"/>
        <w:tabs>
          <w:tab w:val="right" w:pos="9639"/>
        </w:tabs>
      </w:pPr>
      <w:r w:rsidRPr="009C37DA">
        <w:rPr>
          <w:color w:val="000000"/>
        </w:rPr>
        <w:t xml:space="preserve"> </w:t>
      </w:r>
      <w:r w:rsidR="007527AB">
        <w:rPr>
          <w:color w:val="000000"/>
        </w:rPr>
        <w:t>08</w:t>
      </w:r>
      <w:r w:rsidR="00A41561">
        <w:rPr>
          <w:color w:val="000000"/>
        </w:rPr>
        <w:t xml:space="preserve"> </w:t>
      </w:r>
      <w:r w:rsidR="007527AB">
        <w:rPr>
          <w:color w:val="000000"/>
        </w:rPr>
        <w:t>августа</w:t>
      </w:r>
      <w:r w:rsidR="00390DA8" w:rsidRPr="009C37DA">
        <w:rPr>
          <w:color w:val="000000"/>
        </w:rPr>
        <w:t xml:space="preserve"> 20</w:t>
      </w:r>
      <w:r w:rsidR="00A37644" w:rsidRPr="009C37DA">
        <w:t>1</w:t>
      </w:r>
      <w:r w:rsidR="00384251">
        <w:t>4</w:t>
      </w:r>
      <w:r w:rsidR="00A37644" w:rsidRPr="009C37DA">
        <w:t xml:space="preserve"> года        </w:t>
      </w:r>
      <w:r w:rsidR="00383D2E" w:rsidRPr="009C37DA">
        <w:t xml:space="preserve">                               </w:t>
      </w:r>
      <w:r w:rsidR="00A37644" w:rsidRPr="009C37DA">
        <w:t xml:space="preserve">                                          г. Туапсе</w:t>
      </w:r>
    </w:p>
    <w:p w:rsidR="007D3A52" w:rsidRPr="00BE4786" w:rsidRDefault="00F64B36" w:rsidP="007D3A52">
      <w:pPr>
        <w:rPr>
          <w:sz w:val="28"/>
          <w:szCs w:val="28"/>
        </w:rPr>
      </w:pPr>
      <w:r w:rsidRPr="00BE4786">
        <w:rPr>
          <w:sz w:val="28"/>
          <w:szCs w:val="28"/>
        </w:rPr>
        <w:t xml:space="preserve">        </w:t>
      </w:r>
      <w:r w:rsidR="00B249B6" w:rsidRPr="00BE4786">
        <w:rPr>
          <w:sz w:val="28"/>
          <w:szCs w:val="28"/>
        </w:rPr>
        <w:t>15</w:t>
      </w:r>
      <w:r w:rsidR="007D3A52" w:rsidRPr="00BE4786">
        <w:rPr>
          <w:sz w:val="28"/>
          <w:szCs w:val="28"/>
        </w:rPr>
        <w:t>:</w:t>
      </w:r>
      <w:r w:rsidR="00B249B6" w:rsidRPr="00BE4786">
        <w:rPr>
          <w:sz w:val="28"/>
          <w:szCs w:val="28"/>
        </w:rPr>
        <w:t>3</w:t>
      </w:r>
      <w:r w:rsidR="007D3A52" w:rsidRPr="00BE4786">
        <w:rPr>
          <w:sz w:val="28"/>
          <w:szCs w:val="28"/>
        </w:rPr>
        <w:t>0</w:t>
      </w:r>
    </w:p>
    <w:p w:rsidR="007D3A52" w:rsidRPr="009C37DA" w:rsidRDefault="007D3A52" w:rsidP="003C58D3">
      <w:pPr>
        <w:rPr>
          <w:b/>
        </w:rPr>
      </w:pPr>
    </w:p>
    <w:p w:rsidR="00115F2B" w:rsidRPr="00115F2B" w:rsidRDefault="00115F2B" w:rsidP="00115F2B"/>
    <w:p w:rsidR="00F66C78" w:rsidRDefault="00DF570E" w:rsidP="007D58F1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r w:rsidRPr="00DF570E">
        <w:rPr>
          <w:rFonts w:eastAsiaTheme="minorEastAsia"/>
          <w:b/>
          <w:sz w:val="28"/>
          <w:szCs w:val="28"/>
        </w:rPr>
        <w:t xml:space="preserve">О </w:t>
      </w:r>
      <w:r w:rsidR="007D58F1">
        <w:rPr>
          <w:rFonts w:eastAsiaTheme="minorEastAsia"/>
          <w:b/>
          <w:sz w:val="28"/>
          <w:szCs w:val="28"/>
        </w:rPr>
        <w:t xml:space="preserve">введении режима функционирования Туапсинского районного звена территориальной подсистемы РСЧС Краснодарского края </w:t>
      </w:r>
    </w:p>
    <w:p w:rsidR="009964D3" w:rsidRDefault="007D58F1" w:rsidP="007D58F1">
      <w:pPr>
        <w:widowControl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«Чрезвычайная ситуация» (в связи с </w:t>
      </w:r>
      <w:r w:rsidR="00BE4786">
        <w:rPr>
          <w:rFonts w:eastAsiaTheme="minorEastAsia"/>
          <w:b/>
          <w:sz w:val="28"/>
          <w:szCs w:val="28"/>
        </w:rPr>
        <w:t xml:space="preserve">прибытием лиц, вынужденно покинувших </w:t>
      </w:r>
      <w:r>
        <w:rPr>
          <w:rFonts w:eastAsiaTheme="minorEastAsia"/>
          <w:b/>
          <w:sz w:val="28"/>
          <w:szCs w:val="28"/>
        </w:rPr>
        <w:t>Украин</w:t>
      </w:r>
      <w:r w:rsidR="00BE4786">
        <w:rPr>
          <w:rFonts w:eastAsiaTheme="minorEastAsia"/>
          <w:b/>
          <w:sz w:val="28"/>
          <w:szCs w:val="28"/>
        </w:rPr>
        <w:t>у</w:t>
      </w:r>
      <w:r>
        <w:rPr>
          <w:rFonts w:eastAsiaTheme="minorEastAsia"/>
          <w:b/>
          <w:sz w:val="28"/>
          <w:szCs w:val="28"/>
        </w:rPr>
        <w:t>) и о мерах по её ликвидации</w:t>
      </w:r>
    </w:p>
    <w:p w:rsidR="00F66C78" w:rsidRPr="009C37DA" w:rsidRDefault="00F66C78" w:rsidP="007D58F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964D3" w:rsidRDefault="009964D3" w:rsidP="009964D3">
      <w:pPr>
        <w:rPr>
          <w:sz w:val="28"/>
          <w:szCs w:val="28"/>
        </w:rPr>
      </w:pPr>
    </w:p>
    <w:p w:rsidR="00115F2B" w:rsidRDefault="00556546" w:rsidP="00BE478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974EC">
        <w:rPr>
          <w:sz w:val="28"/>
          <w:szCs w:val="28"/>
        </w:rPr>
        <w:t xml:space="preserve"> связи с </w:t>
      </w:r>
      <w:r w:rsidR="00F66C78">
        <w:rPr>
          <w:sz w:val="28"/>
          <w:szCs w:val="28"/>
        </w:rPr>
        <w:t xml:space="preserve">началом </w:t>
      </w:r>
      <w:r w:rsidR="004974EC">
        <w:rPr>
          <w:sz w:val="28"/>
          <w:szCs w:val="28"/>
        </w:rPr>
        <w:t>прибыти</w:t>
      </w:r>
      <w:r w:rsidR="00F66C78">
        <w:rPr>
          <w:sz w:val="28"/>
          <w:szCs w:val="28"/>
        </w:rPr>
        <w:t>я</w:t>
      </w:r>
      <w:r w:rsidR="004974EC">
        <w:rPr>
          <w:sz w:val="28"/>
          <w:szCs w:val="28"/>
        </w:rPr>
        <w:t xml:space="preserve"> </w:t>
      </w:r>
      <w:r w:rsidR="00BE4786" w:rsidRPr="00BE4786">
        <w:rPr>
          <w:sz w:val="28"/>
          <w:szCs w:val="28"/>
        </w:rPr>
        <w:t xml:space="preserve">лиц, вынужденно покинувших Украину </w:t>
      </w:r>
      <w:r w:rsidR="004974EC">
        <w:rPr>
          <w:sz w:val="28"/>
          <w:szCs w:val="28"/>
        </w:rPr>
        <w:t>на территорию муниципального образования Туапсинский район Краснодарского края и в</w:t>
      </w:r>
      <w:r>
        <w:rPr>
          <w:sz w:val="28"/>
          <w:szCs w:val="28"/>
        </w:rPr>
        <w:t>о исполнени</w:t>
      </w:r>
      <w:r w:rsidR="004974EC">
        <w:rPr>
          <w:sz w:val="28"/>
          <w:szCs w:val="28"/>
        </w:rPr>
        <w:t xml:space="preserve">е решения комиссии администрации </w:t>
      </w:r>
      <w:r>
        <w:rPr>
          <w:sz w:val="28"/>
          <w:szCs w:val="28"/>
        </w:rPr>
        <w:t>Краснодарского края</w:t>
      </w:r>
      <w:r w:rsidR="004974EC">
        <w:rPr>
          <w:sz w:val="28"/>
          <w:szCs w:val="28"/>
        </w:rPr>
        <w:t xml:space="preserve"> по предупреждению</w:t>
      </w:r>
      <w:r>
        <w:rPr>
          <w:sz w:val="28"/>
          <w:szCs w:val="28"/>
        </w:rPr>
        <w:t xml:space="preserve"> и ликвидации чрезвычайных ситуаций и обеспечению пожарной безопасности от </w:t>
      </w:r>
      <w:r w:rsidR="004974EC">
        <w:rPr>
          <w:sz w:val="28"/>
          <w:szCs w:val="28"/>
        </w:rPr>
        <w:t>10</w:t>
      </w:r>
      <w:r w:rsidR="00A02F98">
        <w:rPr>
          <w:sz w:val="28"/>
          <w:szCs w:val="28"/>
        </w:rPr>
        <w:t xml:space="preserve"> </w:t>
      </w:r>
      <w:r w:rsidR="004974EC">
        <w:rPr>
          <w:sz w:val="28"/>
          <w:szCs w:val="28"/>
        </w:rPr>
        <w:t>июля 2014 года № 76</w:t>
      </w:r>
      <w:r w:rsidR="00A02F98">
        <w:rPr>
          <w:sz w:val="28"/>
          <w:szCs w:val="28"/>
        </w:rPr>
        <w:t>4</w:t>
      </w:r>
      <w:r w:rsidR="004974EC">
        <w:rPr>
          <w:sz w:val="28"/>
          <w:szCs w:val="28"/>
        </w:rPr>
        <w:t xml:space="preserve"> </w:t>
      </w:r>
      <w:r w:rsidR="00F66C78">
        <w:rPr>
          <w:sz w:val="28"/>
          <w:szCs w:val="28"/>
        </w:rPr>
        <w:t>«О мерах по ликвидации чрезвычайной ситуации на территории Краснодарского края»</w:t>
      </w:r>
      <w:r w:rsidR="00A41561">
        <w:rPr>
          <w:sz w:val="28"/>
          <w:szCs w:val="28"/>
        </w:rPr>
        <w:t>, комиссия по предупреждению и ликвидации чрезвычайных ситуаций</w:t>
      </w:r>
      <w:r w:rsidR="00D231E1">
        <w:rPr>
          <w:sz w:val="28"/>
          <w:szCs w:val="28"/>
        </w:rPr>
        <w:t xml:space="preserve"> и обеспечению</w:t>
      </w:r>
      <w:proofErr w:type="gramEnd"/>
      <w:r w:rsidR="00D231E1">
        <w:rPr>
          <w:sz w:val="28"/>
          <w:szCs w:val="28"/>
        </w:rPr>
        <w:t xml:space="preserve"> пожарной безопасности администрации муниципального образования</w:t>
      </w:r>
      <w:r w:rsidR="006255F9" w:rsidRPr="009C37DA">
        <w:rPr>
          <w:sz w:val="28"/>
          <w:szCs w:val="28"/>
        </w:rPr>
        <w:t xml:space="preserve"> </w:t>
      </w:r>
      <w:r w:rsidR="002E0AF7" w:rsidRPr="009C37DA">
        <w:rPr>
          <w:sz w:val="28"/>
          <w:szCs w:val="28"/>
        </w:rPr>
        <w:t>Туапсинск</w:t>
      </w:r>
      <w:r w:rsidR="00D231E1">
        <w:rPr>
          <w:sz w:val="28"/>
          <w:szCs w:val="28"/>
        </w:rPr>
        <w:t xml:space="preserve">ий район  </w:t>
      </w:r>
      <w:proofErr w:type="gramStart"/>
      <w:r w:rsidR="00D231E1">
        <w:rPr>
          <w:sz w:val="28"/>
          <w:szCs w:val="28"/>
        </w:rPr>
        <w:t>р</w:t>
      </w:r>
      <w:proofErr w:type="gramEnd"/>
      <w:r w:rsidR="00D231E1">
        <w:rPr>
          <w:sz w:val="28"/>
          <w:szCs w:val="28"/>
        </w:rPr>
        <w:t xml:space="preserve"> е ш и л а:</w:t>
      </w:r>
    </w:p>
    <w:p w:rsidR="00115F2B" w:rsidRDefault="00115F2B" w:rsidP="00115F2B">
      <w:pPr>
        <w:pStyle w:val="aa"/>
        <w:ind w:firstLine="708"/>
        <w:jc w:val="both"/>
        <w:rPr>
          <w:sz w:val="28"/>
          <w:szCs w:val="28"/>
        </w:rPr>
      </w:pPr>
    </w:p>
    <w:p w:rsidR="00F66C78" w:rsidRDefault="00BE4786" w:rsidP="00C97C96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66C78">
        <w:rPr>
          <w:sz w:val="28"/>
          <w:szCs w:val="28"/>
        </w:rPr>
        <w:t>Ввести с 15-30 8 августа 2014 года режим функционирования Туапсинского районного звена ТП РСЧС Краснодарского края «Чрезвычайная ситуация».</w:t>
      </w:r>
    </w:p>
    <w:p w:rsidR="003C46C7" w:rsidRDefault="003C46C7" w:rsidP="00C97C96">
      <w:pPr>
        <w:pStyle w:val="aa"/>
        <w:ind w:firstLine="708"/>
        <w:jc w:val="both"/>
        <w:rPr>
          <w:sz w:val="28"/>
          <w:szCs w:val="28"/>
        </w:rPr>
      </w:pPr>
    </w:p>
    <w:p w:rsidR="008A060A" w:rsidRDefault="008A060A" w:rsidP="00C97C96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Определить границы зоны чрезвычайной ситуации в приделах границ</w:t>
      </w:r>
      <w:r w:rsidR="003C46C7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 Туапсинс</w:t>
      </w:r>
      <w:r w:rsidR="005E2EA7">
        <w:rPr>
          <w:sz w:val="28"/>
          <w:szCs w:val="28"/>
        </w:rPr>
        <w:t>кого района.</w:t>
      </w:r>
    </w:p>
    <w:p w:rsidR="003C46C7" w:rsidRDefault="003C46C7" w:rsidP="00C97C96">
      <w:pPr>
        <w:pStyle w:val="aa"/>
        <w:ind w:firstLine="708"/>
        <w:jc w:val="both"/>
        <w:rPr>
          <w:sz w:val="28"/>
          <w:szCs w:val="28"/>
        </w:rPr>
      </w:pPr>
    </w:p>
    <w:p w:rsidR="005E2EA7" w:rsidRDefault="005E2EA7" w:rsidP="00C97C96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Привлечь к проведению мероприятий по ликвидации чрезвычайной ситуации, в том числе по всестороннему жизнеобеспечению пострадавших граждан Украины, силы и средства Туапсинского районного звена ТП РСЧС Краснодарского края, федеральных и краевых органов исполнительной власти.</w:t>
      </w:r>
    </w:p>
    <w:p w:rsidR="00230C55" w:rsidRDefault="00230C55" w:rsidP="00AE1DCD">
      <w:pPr>
        <w:pStyle w:val="aa"/>
        <w:ind w:firstLine="708"/>
        <w:jc w:val="both"/>
        <w:rPr>
          <w:sz w:val="28"/>
          <w:szCs w:val="28"/>
        </w:rPr>
      </w:pPr>
    </w:p>
    <w:p w:rsidR="00B36565" w:rsidRDefault="00311C4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7749">
        <w:rPr>
          <w:sz w:val="28"/>
          <w:szCs w:val="28"/>
        </w:rPr>
        <w:t xml:space="preserve">. </w:t>
      </w:r>
      <w:r w:rsidR="00322A85">
        <w:rPr>
          <w:sz w:val="28"/>
          <w:szCs w:val="28"/>
        </w:rPr>
        <w:t>О</w:t>
      </w:r>
      <w:r w:rsidR="00322A85">
        <w:rPr>
          <w:rFonts w:eastAsiaTheme="minorEastAsia"/>
          <w:sz w:val="28"/>
          <w:szCs w:val="28"/>
        </w:rPr>
        <w:t>перативному штабу муниципального образования Туапсинский район по оказанию гуманитарной помощи прибывшим гражданам, покинувшим территории Донецкой и Луганской областей Украины (Апитин, Куприянов</w:t>
      </w:r>
      <w:r w:rsidR="00907749">
        <w:rPr>
          <w:sz w:val="28"/>
          <w:szCs w:val="28"/>
        </w:rPr>
        <w:t xml:space="preserve">) </w:t>
      </w:r>
    </w:p>
    <w:p w:rsidR="00311C47" w:rsidRDefault="00311C47" w:rsidP="00311C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F25DCF">
        <w:rPr>
          <w:sz w:val="28"/>
          <w:szCs w:val="28"/>
        </w:rPr>
        <w:t xml:space="preserve">Организовать работу пунктов временного проживания и питания для пострадавших граждан Украины, прибывающих на территорию Туапсинского </w:t>
      </w:r>
      <w:r w:rsidR="00F25DCF">
        <w:rPr>
          <w:sz w:val="28"/>
          <w:szCs w:val="28"/>
        </w:rPr>
        <w:lastRenderedPageBreak/>
        <w:t>района Краснодарского края</w:t>
      </w:r>
      <w:r>
        <w:rPr>
          <w:sz w:val="28"/>
          <w:szCs w:val="28"/>
        </w:rPr>
        <w:t>.</w:t>
      </w:r>
    </w:p>
    <w:p w:rsidR="00311C47" w:rsidRDefault="00311C47" w:rsidP="00311C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 Организовывать и проводить инструктажи с беженцами из Украины на случай их действий при различных чрезвычайных ситуациях.</w:t>
      </w:r>
    </w:p>
    <w:p w:rsidR="00311C47" w:rsidRDefault="00311C47" w:rsidP="00311C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4786">
        <w:rPr>
          <w:sz w:val="28"/>
          <w:szCs w:val="28"/>
        </w:rPr>
        <w:t>3</w:t>
      </w:r>
      <w:r>
        <w:rPr>
          <w:sz w:val="28"/>
          <w:szCs w:val="28"/>
        </w:rPr>
        <w:t>. Совместно с управлением здравоохранения администрации муниципального образования Туапсинский район (</w:t>
      </w:r>
      <w:proofErr w:type="spellStart"/>
      <w:r>
        <w:rPr>
          <w:sz w:val="28"/>
          <w:szCs w:val="28"/>
        </w:rPr>
        <w:t>Мулкиджанянц</w:t>
      </w:r>
      <w:proofErr w:type="spellEnd"/>
      <w:r>
        <w:rPr>
          <w:sz w:val="28"/>
          <w:szCs w:val="28"/>
        </w:rPr>
        <w:t xml:space="preserve">) и главным санитарным врачом по Туапсинскому району </w:t>
      </w:r>
      <w:proofErr w:type="spellStart"/>
      <w:r>
        <w:rPr>
          <w:sz w:val="28"/>
          <w:szCs w:val="28"/>
        </w:rPr>
        <w:t>Л.Б.Папаценко</w:t>
      </w:r>
      <w:proofErr w:type="spellEnd"/>
      <w:r>
        <w:rPr>
          <w:sz w:val="28"/>
          <w:szCs w:val="28"/>
        </w:rPr>
        <w:t xml:space="preserve"> организовать медицинское и санитарное обслуживание прибывшего из Украины населения.</w:t>
      </w:r>
    </w:p>
    <w:p w:rsidR="00311C47" w:rsidRDefault="00311C4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E4786">
        <w:rPr>
          <w:sz w:val="28"/>
          <w:szCs w:val="28"/>
        </w:rPr>
        <w:t>4</w:t>
      </w:r>
      <w:r>
        <w:rPr>
          <w:sz w:val="28"/>
          <w:szCs w:val="28"/>
        </w:rPr>
        <w:t>. Обеспечить строгий учёт и равномерное распределение украинских граждан по территории Туапсинского района, а также своевременное предоставление отчётной документации в комиссию по беженцам Краснодарского края.</w:t>
      </w:r>
    </w:p>
    <w:p w:rsidR="00311C47" w:rsidRDefault="00311C47" w:rsidP="00AE1DCD">
      <w:pPr>
        <w:pStyle w:val="aa"/>
        <w:ind w:firstLine="708"/>
        <w:jc w:val="both"/>
        <w:rPr>
          <w:sz w:val="28"/>
          <w:szCs w:val="28"/>
        </w:rPr>
      </w:pPr>
    </w:p>
    <w:p w:rsidR="00311C47" w:rsidRDefault="00311C47" w:rsidP="00311C47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 Рекомендовать отделу МВД России по Туапсинскому району (Павлик) обеспечить охрану общественного порядка, сохранность имущества и антитеррористическую защищённость в местах размещения беженцев из Украины.</w:t>
      </w:r>
    </w:p>
    <w:p w:rsidR="00322A85" w:rsidRDefault="00322A85" w:rsidP="00AE1DCD">
      <w:pPr>
        <w:pStyle w:val="aa"/>
        <w:ind w:firstLine="708"/>
        <w:jc w:val="both"/>
        <w:rPr>
          <w:sz w:val="28"/>
          <w:szCs w:val="28"/>
        </w:rPr>
      </w:pPr>
    </w:p>
    <w:p w:rsidR="00A90FE8" w:rsidRDefault="00311C4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0FE8">
        <w:rPr>
          <w:sz w:val="28"/>
          <w:szCs w:val="28"/>
        </w:rPr>
        <w:t>. Управлению транспорта и связи администрации муниципального образования Туапсинский район (</w:t>
      </w:r>
      <w:proofErr w:type="spellStart"/>
      <w:r w:rsidR="00A90FE8">
        <w:rPr>
          <w:sz w:val="28"/>
          <w:szCs w:val="28"/>
        </w:rPr>
        <w:t>Мазунин</w:t>
      </w:r>
      <w:proofErr w:type="spellEnd"/>
      <w:r w:rsidR="00A90FE8">
        <w:rPr>
          <w:sz w:val="28"/>
          <w:szCs w:val="28"/>
        </w:rPr>
        <w:t xml:space="preserve">) по запросам </w:t>
      </w:r>
      <w:r w:rsidR="00322A85">
        <w:rPr>
          <w:rFonts w:eastAsiaTheme="minorEastAsia"/>
          <w:sz w:val="28"/>
          <w:szCs w:val="28"/>
        </w:rPr>
        <w:t>оперативного штаба муниципального образования Туапсинский район по оказанию гуманитарной помощи прибывшим гражданам, покинувшим территории Донецкой и Луганской областей Украины (Апитин, Куприянов)</w:t>
      </w:r>
      <w:r w:rsidR="00A90FE8">
        <w:rPr>
          <w:sz w:val="28"/>
          <w:szCs w:val="28"/>
        </w:rPr>
        <w:t xml:space="preserve"> обеспечить доставку украинских граждан по местам их распределения.</w:t>
      </w:r>
    </w:p>
    <w:p w:rsidR="00322A85" w:rsidRDefault="00322A85" w:rsidP="00AE1DCD">
      <w:pPr>
        <w:pStyle w:val="aa"/>
        <w:ind w:firstLine="708"/>
        <w:jc w:val="both"/>
        <w:rPr>
          <w:sz w:val="28"/>
          <w:szCs w:val="28"/>
        </w:rPr>
      </w:pPr>
    </w:p>
    <w:p w:rsidR="00B36565" w:rsidRDefault="00311C4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322C7">
        <w:rPr>
          <w:sz w:val="28"/>
          <w:szCs w:val="28"/>
        </w:rPr>
        <w:t>. Управлению торговли и бытового обслуживания администрации муниципального образования Туапсинский район (Петров) при необходимости обеспечивать прибывшее на территорию Туапсинского района украинское население бытовым обслуживанием, питанием, постельным бельём и питьевой водой.</w:t>
      </w:r>
    </w:p>
    <w:p w:rsidR="00322A85" w:rsidRDefault="00322A85" w:rsidP="00AE1DCD">
      <w:pPr>
        <w:pStyle w:val="aa"/>
        <w:ind w:firstLine="708"/>
        <w:jc w:val="both"/>
        <w:rPr>
          <w:sz w:val="28"/>
          <w:szCs w:val="28"/>
        </w:rPr>
      </w:pPr>
    </w:p>
    <w:p w:rsidR="000322C7" w:rsidRDefault="00311C4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514C8">
        <w:rPr>
          <w:sz w:val="28"/>
          <w:szCs w:val="28"/>
        </w:rPr>
        <w:t>.</w:t>
      </w:r>
      <w:r w:rsidR="003C46C7">
        <w:rPr>
          <w:sz w:val="28"/>
          <w:szCs w:val="28"/>
        </w:rPr>
        <w:t xml:space="preserve"> </w:t>
      </w:r>
      <w:proofErr w:type="gramStart"/>
      <w:r w:rsidR="00C514C8">
        <w:rPr>
          <w:sz w:val="28"/>
          <w:szCs w:val="28"/>
        </w:rPr>
        <w:t xml:space="preserve">Отделу по делам ГО и ЧС администрации муниципального образования Туапсинский район (Клещенок) совместно с МКУ «Спасательная служба Туапсинского района» (Урбонавичус, Петров), Туапсинским филиалом ФГУ «Государственный центр аэромобильного спасательного отряда» (Баклан), Туапсинским аварийно-спасательным отрядом филиала ГУКК «Краснодарская краевая аварийно-спасательная служба «КУБАНЬ-СПАС» (Уторов) и ФГКУ «6-й ОПФС по Краснодарскому краю» (Поздняков) </w:t>
      </w:r>
      <w:r w:rsidR="00322A85">
        <w:rPr>
          <w:sz w:val="28"/>
          <w:szCs w:val="28"/>
        </w:rPr>
        <w:t>находиться</w:t>
      </w:r>
      <w:r w:rsidR="00940E40">
        <w:rPr>
          <w:sz w:val="28"/>
          <w:szCs w:val="28"/>
        </w:rPr>
        <w:t xml:space="preserve"> в постоянной готовности </w:t>
      </w:r>
      <w:r w:rsidR="00322A85">
        <w:rPr>
          <w:sz w:val="28"/>
          <w:szCs w:val="28"/>
        </w:rPr>
        <w:t xml:space="preserve">к применению сил и средств </w:t>
      </w:r>
      <w:r w:rsidR="00940E40">
        <w:rPr>
          <w:sz w:val="28"/>
          <w:szCs w:val="28"/>
        </w:rPr>
        <w:t>и при</w:t>
      </w:r>
      <w:proofErr w:type="gramEnd"/>
      <w:r w:rsidR="00940E40">
        <w:rPr>
          <w:sz w:val="28"/>
          <w:szCs w:val="28"/>
        </w:rPr>
        <w:t xml:space="preserve"> </w:t>
      </w:r>
      <w:proofErr w:type="gramStart"/>
      <w:r w:rsidR="00940E40">
        <w:rPr>
          <w:sz w:val="28"/>
          <w:szCs w:val="28"/>
        </w:rPr>
        <w:t>возникновении</w:t>
      </w:r>
      <w:proofErr w:type="gramEnd"/>
      <w:r w:rsidR="00940E40">
        <w:rPr>
          <w:sz w:val="28"/>
          <w:szCs w:val="28"/>
        </w:rPr>
        <w:t xml:space="preserve"> чрезвычайной ситуации принимать </w:t>
      </w:r>
      <w:r w:rsidR="00322A85">
        <w:rPr>
          <w:sz w:val="28"/>
          <w:szCs w:val="28"/>
        </w:rPr>
        <w:t xml:space="preserve">исчерпывающие </w:t>
      </w:r>
      <w:r w:rsidR="00940E40">
        <w:rPr>
          <w:sz w:val="28"/>
          <w:szCs w:val="28"/>
        </w:rPr>
        <w:t xml:space="preserve">меры к поиску, спасению </w:t>
      </w:r>
      <w:r w:rsidR="00322A85">
        <w:rPr>
          <w:sz w:val="28"/>
          <w:szCs w:val="28"/>
        </w:rPr>
        <w:t>граждан</w:t>
      </w:r>
      <w:r w:rsidR="00940E40">
        <w:rPr>
          <w:sz w:val="28"/>
          <w:szCs w:val="28"/>
        </w:rPr>
        <w:t xml:space="preserve"> и ликвидации последствий природных, техногенных катаклизмов и аварий.</w:t>
      </w:r>
      <w:r w:rsidR="00C514C8">
        <w:rPr>
          <w:sz w:val="28"/>
          <w:szCs w:val="28"/>
        </w:rPr>
        <w:t xml:space="preserve"> </w:t>
      </w:r>
    </w:p>
    <w:p w:rsidR="003C46C7" w:rsidRDefault="003C46C7" w:rsidP="00AE1DCD">
      <w:pPr>
        <w:pStyle w:val="aa"/>
        <w:ind w:firstLine="708"/>
        <w:jc w:val="both"/>
        <w:rPr>
          <w:sz w:val="28"/>
          <w:szCs w:val="28"/>
        </w:rPr>
      </w:pPr>
    </w:p>
    <w:p w:rsidR="00940E40" w:rsidRDefault="00311C47" w:rsidP="00AE1DCD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561E">
        <w:rPr>
          <w:sz w:val="28"/>
          <w:szCs w:val="28"/>
        </w:rPr>
        <w:t xml:space="preserve">. </w:t>
      </w:r>
      <w:bookmarkStart w:id="0" w:name="_GoBack"/>
      <w:bookmarkEnd w:id="0"/>
      <w:r w:rsidR="00940E40">
        <w:rPr>
          <w:sz w:val="28"/>
          <w:szCs w:val="28"/>
        </w:rPr>
        <w:t>Финансовому управлению администрации муниципального образования Туапсинский район (Мавриди) в соответствии с действующим законодательством</w:t>
      </w:r>
      <w:r w:rsidR="00250D3A">
        <w:rPr>
          <w:sz w:val="28"/>
          <w:szCs w:val="28"/>
        </w:rPr>
        <w:t xml:space="preserve"> организовать возмещение расходов на проведение мероприятий по оказанию помощи пострадавшим </w:t>
      </w:r>
      <w:r w:rsidR="00A92DE5">
        <w:rPr>
          <w:sz w:val="28"/>
          <w:szCs w:val="28"/>
        </w:rPr>
        <w:t xml:space="preserve">гражданам Украины, </w:t>
      </w:r>
      <w:r w:rsidR="00A92DE5">
        <w:rPr>
          <w:sz w:val="28"/>
          <w:szCs w:val="28"/>
        </w:rPr>
        <w:lastRenderedPageBreak/>
        <w:t>прибывающим на территорию Туапсинского района Краснодарского края.</w:t>
      </w:r>
    </w:p>
    <w:p w:rsidR="00DE7220" w:rsidRDefault="00DE7220" w:rsidP="00E86628">
      <w:pPr>
        <w:pStyle w:val="aa"/>
        <w:ind w:firstLine="708"/>
        <w:jc w:val="both"/>
        <w:rPr>
          <w:rFonts w:eastAsiaTheme="minorEastAsia"/>
          <w:sz w:val="28"/>
          <w:szCs w:val="28"/>
        </w:rPr>
      </w:pPr>
    </w:p>
    <w:p w:rsidR="00DE7220" w:rsidRDefault="003C46C7" w:rsidP="007B534C">
      <w:pPr>
        <w:pStyle w:val="aa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311C47">
        <w:rPr>
          <w:rFonts w:eastAsiaTheme="minorEastAsia"/>
          <w:sz w:val="28"/>
          <w:szCs w:val="28"/>
        </w:rPr>
        <w:t>0</w:t>
      </w:r>
      <w:r w:rsidR="00DE7220">
        <w:rPr>
          <w:rFonts w:eastAsiaTheme="minorEastAsia"/>
          <w:sz w:val="28"/>
          <w:szCs w:val="28"/>
        </w:rPr>
        <w:t xml:space="preserve">. </w:t>
      </w:r>
      <w:proofErr w:type="gramStart"/>
      <w:r w:rsidR="00DE7220">
        <w:rPr>
          <w:rFonts w:eastAsiaTheme="minorEastAsia"/>
          <w:sz w:val="28"/>
          <w:szCs w:val="28"/>
        </w:rPr>
        <w:t xml:space="preserve">О </w:t>
      </w:r>
      <w:r w:rsidR="00E146E1">
        <w:rPr>
          <w:rFonts w:eastAsiaTheme="minorEastAsia"/>
          <w:sz w:val="28"/>
          <w:szCs w:val="28"/>
        </w:rPr>
        <w:t xml:space="preserve">ходе ликвидации чрезвычайной ситуации, о </w:t>
      </w:r>
      <w:r w:rsidR="00DE7220">
        <w:rPr>
          <w:rFonts w:eastAsiaTheme="minorEastAsia"/>
          <w:sz w:val="28"/>
          <w:szCs w:val="28"/>
        </w:rPr>
        <w:t xml:space="preserve">готовности сил и средств Туапсинского звена территориальной подсистемы РСЧС Краснодарского края к предупреждению и ликвидации </w:t>
      </w:r>
      <w:r w:rsidR="00E146E1">
        <w:rPr>
          <w:rFonts w:eastAsiaTheme="minorEastAsia"/>
          <w:sz w:val="28"/>
          <w:szCs w:val="28"/>
        </w:rPr>
        <w:t>природных и техногенных чрезвычайных ситуаций,</w:t>
      </w:r>
      <w:r w:rsidR="007B534C">
        <w:rPr>
          <w:rFonts w:eastAsiaTheme="minorEastAsia"/>
          <w:sz w:val="28"/>
          <w:szCs w:val="28"/>
        </w:rPr>
        <w:t xml:space="preserve"> </w:t>
      </w:r>
      <w:r w:rsidR="00496C65">
        <w:rPr>
          <w:rFonts w:eastAsiaTheme="minorEastAsia"/>
          <w:sz w:val="28"/>
          <w:szCs w:val="28"/>
        </w:rPr>
        <w:t xml:space="preserve">каждому из </w:t>
      </w:r>
      <w:r w:rsidR="00E558E3">
        <w:rPr>
          <w:rFonts w:eastAsiaTheme="minorEastAsia"/>
          <w:sz w:val="28"/>
          <w:szCs w:val="28"/>
        </w:rPr>
        <w:t xml:space="preserve">вышеуказанных </w:t>
      </w:r>
      <w:r w:rsidR="00496C65">
        <w:rPr>
          <w:rFonts w:eastAsiaTheme="minorEastAsia"/>
          <w:sz w:val="28"/>
          <w:szCs w:val="28"/>
        </w:rPr>
        <w:t xml:space="preserve">поселений, </w:t>
      </w:r>
      <w:r w:rsidR="00E558E3">
        <w:rPr>
          <w:rFonts w:eastAsiaTheme="minorEastAsia"/>
          <w:sz w:val="28"/>
          <w:szCs w:val="28"/>
        </w:rPr>
        <w:t xml:space="preserve">ведомств, </w:t>
      </w:r>
      <w:r w:rsidR="00496C65">
        <w:rPr>
          <w:rFonts w:eastAsiaTheme="minorEastAsia"/>
          <w:sz w:val="28"/>
          <w:szCs w:val="28"/>
        </w:rPr>
        <w:t xml:space="preserve">отраслевых учреждений, организаций и предприятий </w:t>
      </w:r>
      <w:r w:rsidR="007B534C">
        <w:rPr>
          <w:rFonts w:eastAsiaTheme="minorEastAsia"/>
          <w:sz w:val="28"/>
          <w:szCs w:val="28"/>
        </w:rPr>
        <w:t>до</w:t>
      </w:r>
      <w:r w:rsidR="00E558E3">
        <w:rPr>
          <w:rFonts w:eastAsiaTheme="minorEastAsia"/>
          <w:sz w:val="28"/>
          <w:szCs w:val="28"/>
        </w:rPr>
        <w:t>кладыва</w:t>
      </w:r>
      <w:r w:rsidR="007B534C">
        <w:rPr>
          <w:rFonts w:eastAsiaTheme="minorEastAsia"/>
          <w:sz w:val="28"/>
          <w:szCs w:val="28"/>
        </w:rPr>
        <w:t xml:space="preserve">ть письменно в </w:t>
      </w:r>
      <w:r w:rsidR="00230C55">
        <w:rPr>
          <w:rFonts w:eastAsiaTheme="minorEastAsia"/>
          <w:sz w:val="28"/>
          <w:szCs w:val="28"/>
        </w:rPr>
        <w:t xml:space="preserve">оперативный штаб </w:t>
      </w:r>
      <w:r w:rsidR="007B534C">
        <w:rPr>
          <w:rFonts w:eastAsiaTheme="minorEastAsia"/>
          <w:sz w:val="28"/>
          <w:szCs w:val="28"/>
        </w:rPr>
        <w:t>муниципального образования Туапсинский район</w:t>
      </w:r>
      <w:r w:rsidR="00230C55">
        <w:rPr>
          <w:rFonts w:eastAsiaTheme="minorEastAsia"/>
          <w:sz w:val="28"/>
          <w:szCs w:val="28"/>
        </w:rPr>
        <w:t xml:space="preserve"> по оказанию гуманитарной помощи прибывшим гражданам, покинувшим территории Донецкой и Луганской областей Украины</w:t>
      </w:r>
      <w:r w:rsidR="00E558E3">
        <w:rPr>
          <w:rFonts w:eastAsiaTheme="minorEastAsia"/>
          <w:sz w:val="28"/>
          <w:szCs w:val="28"/>
        </w:rPr>
        <w:t xml:space="preserve"> </w:t>
      </w:r>
      <w:r w:rsidR="007B534C">
        <w:rPr>
          <w:rFonts w:eastAsiaTheme="minorEastAsia"/>
          <w:sz w:val="28"/>
          <w:szCs w:val="28"/>
        </w:rPr>
        <w:t>(</w:t>
      </w:r>
      <w:r w:rsidR="00E558E3">
        <w:rPr>
          <w:rFonts w:eastAsiaTheme="minorEastAsia"/>
          <w:sz w:val="28"/>
          <w:szCs w:val="28"/>
        </w:rPr>
        <w:t>Апитин, Куприянов</w:t>
      </w:r>
      <w:proofErr w:type="gramEnd"/>
      <w:r w:rsidR="00E558E3">
        <w:rPr>
          <w:rFonts w:eastAsiaTheme="minorEastAsia"/>
          <w:sz w:val="28"/>
          <w:szCs w:val="28"/>
        </w:rPr>
        <w:t xml:space="preserve">, тел. 24194, </w:t>
      </w:r>
      <w:proofErr w:type="spellStart"/>
      <w:r w:rsidR="00E558E3">
        <w:rPr>
          <w:rFonts w:eastAsiaTheme="minorEastAsia"/>
          <w:sz w:val="28"/>
          <w:szCs w:val="28"/>
          <w:lang w:val="en-US"/>
        </w:rPr>
        <w:t>uso</w:t>
      </w:r>
      <w:proofErr w:type="spellEnd"/>
      <w:r w:rsidR="00E558E3" w:rsidRPr="00E558E3">
        <w:rPr>
          <w:rFonts w:eastAsiaTheme="minorEastAsia"/>
          <w:sz w:val="28"/>
          <w:szCs w:val="28"/>
        </w:rPr>
        <w:t>_</w:t>
      </w:r>
      <w:proofErr w:type="spellStart"/>
      <w:r w:rsidR="00E558E3">
        <w:rPr>
          <w:rFonts w:eastAsiaTheme="minorEastAsia"/>
          <w:sz w:val="28"/>
          <w:szCs w:val="28"/>
          <w:lang w:val="en-US"/>
        </w:rPr>
        <w:t>admtr</w:t>
      </w:r>
      <w:proofErr w:type="spellEnd"/>
      <w:r w:rsidR="00E558E3" w:rsidRPr="00E558E3">
        <w:rPr>
          <w:rFonts w:eastAsiaTheme="minorEastAsia"/>
          <w:sz w:val="28"/>
          <w:szCs w:val="28"/>
        </w:rPr>
        <w:t>@</w:t>
      </w:r>
      <w:r w:rsidR="00E558E3">
        <w:rPr>
          <w:rFonts w:eastAsiaTheme="minorEastAsia"/>
          <w:sz w:val="28"/>
          <w:szCs w:val="28"/>
          <w:lang w:val="en-US"/>
        </w:rPr>
        <w:t>mail</w:t>
      </w:r>
      <w:r w:rsidR="00E558E3" w:rsidRPr="00E558E3">
        <w:rPr>
          <w:rFonts w:eastAsiaTheme="minorEastAsia"/>
          <w:sz w:val="28"/>
          <w:szCs w:val="28"/>
        </w:rPr>
        <w:t>.</w:t>
      </w:r>
      <w:proofErr w:type="spellStart"/>
      <w:r w:rsidR="00E558E3">
        <w:rPr>
          <w:rFonts w:eastAsiaTheme="minorEastAsia"/>
          <w:sz w:val="28"/>
          <w:szCs w:val="28"/>
          <w:lang w:val="en-US"/>
        </w:rPr>
        <w:t>ru</w:t>
      </w:r>
      <w:proofErr w:type="spellEnd"/>
      <w:r w:rsidR="007B534C">
        <w:rPr>
          <w:rFonts w:eastAsiaTheme="minorEastAsia"/>
          <w:sz w:val="28"/>
          <w:szCs w:val="28"/>
        </w:rPr>
        <w:t>) через оперативного дежурного ЕДДС ситуац</w:t>
      </w:r>
      <w:r w:rsidR="00DB3FC8">
        <w:rPr>
          <w:rFonts w:eastAsiaTheme="minorEastAsia"/>
          <w:sz w:val="28"/>
          <w:szCs w:val="28"/>
        </w:rPr>
        <w:t>ионного центра (Служба «112») к</w:t>
      </w:r>
      <w:r w:rsidR="007B534C">
        <w:rPr>
          <w:rFonts w:eastAsiaTheme="minorEastAsia"/>
          <w:sz w:val="28"/>
          <w:szCs w:val="28"/>
        </w:rPr>
        <w:t xml:space="preserve"> 1</w:t>
      </w:r>
      <w:r w:rsidR="00DB3FC8">
        <w:rPr>
          <w:rFonts w:eastAsiaTheme="minorEastAsia"/>
          <w:sz w:val="28"/>
          <w:szCs w:val="28"/>
        </w:rPr>
        <w:t>8</w:t>
      </w:r>
      <w:r w:rsidR="007B534C">
        <w:rPr>
          <w:rFonts w:eastAsiaTheme="minorEastAsia"/>
          <w:sz w:val="28"/>
          <w:szCs w:val="28"/>
        </w:rPr>
        <w:t xml:space="preserve">-00 </w:t>
      </w:r>
      <w:r w:rsidR="00DB3FC8">
        <w:rPr>
          <w:rFonts w:eastAsiaTheme="minorEastAsia"/>
          <w:sz w:val="28"/>
          <w:szCs w:val="28"/>
        </w:rPr>
        <w:t xml:space="preserve">ежедневно, до завершения </w:t>
      </w:r>
      <w:r w:rsidR="00230C55">
        <w:rPr>
          <w:rFonts w:eastAsiaTheme="minorEastAsia"/>
          <w:sz w:val="28"/>
          <w:szCs w:val="28"/>
        </w:rPr>
        <w:t>режима «ЧС».</w:t>
      </w:r>
    </w:p>
    <w:p w:rsidR="003F1C51" w:rsidRDefault="003F1C51" w:rsidP="003F1C51">
      <w:pPr>
        <w:pStyle w:val="aa"/>
        <w:ind w:firstLine="708"/>
        <w:jc w:val="both"/>
        <w:rPr>
          <w:rFonts w:eastAsiaTheme="minorEastAsia"/>
          <w:sz w:val="28"/>
          <w:szCs w:val="28"/>
        </w:rPr>
      </w:pPr>
    </w:p>
    <w:p w:rsidR="003F1C51" w:rsidRPr="009C37DA" w:rsidRDefault="003C46C7" w:rsidP="003F1C51">
      <w:pPr>
        <w:pStyle w:val="ab"/>
        <w:ind w:firstLine="709"/>
        <w:jc w:val="both"/>
      </w:pPr>
      <w:r>
        <w:t>1</w:t>
      </w:r>
      <w:r w:rsidR="00311C47">
        <w:t>1</w:t>
      </w:r>
      <w:r w:rsidR="003F1C51" w:rsidRPr="009C37DA">
        <w:t xml:space="preserve">. </w:t>
      </w:r>
      <w:proofErr w:type="gramStart"/>
      <w:r w:rsidR="003F1C51" w:rsidRPr="009C37DA">
        <w:t>Контроль за</w:t>
      </w:r>
      <w:proofErr w:type="gramEnd"/>
      <w:r w:rsidR="003F1C51" w:rsidRPr="009C37DA">
        <w:t xml:space="preserve"> выполнением настоящего решения </w:t>
      </w:r>
      <w:r w:rsidR="00A92DE5">
        <w:t xml:space="preserve">возложить на заместителя главы администрации муниципального образования Туапсинский район </w:t>
      </w:r>
      <w:proofErr w:type="spellStart"/>
      <w:r w:rsidR="00A92DE5">
        <w:t>Г.Г.Апитина</w:t>
      </w:r>
      <w:proofErr w:type="spellEnd"/>
      <w:r w:rsidR="00A92DE5">
        <w:t>.</w:t>
      </w:r>
    </w:p>
    <w:p w:rsidR="003F1C51" w:rsidRPr="009C37DA" w:rsidRDefault="003F1C51" w:rsidP="003F1C51">
      <w:pPr>
        <w:pStyle w:val="12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p w:rsidR="003F1C51" w:rsidRDefault="003F1C51" w:rsidP="003F1C51">
      <w:pPr>
        <w:pStyle w:val="12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p w:rsidR="003821B1" w:rsidRPr="009C37DA" w:rsidRDefault="003821B1" w:rsidP="003F1C51">
      <w:pPr>
        <w:pStyle w:val="12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F1C51" w:rsidRPr="009C37DA" w:rsidTr="005323E3">
        <w:tc>
          <w:tcPr>
            <w:tcW w:w="4927" w:type="dxa"/>
          </w:tcPr>
          <w:p w:rsidR="003F1C51" w:rsidRPr="009C37DA" w:rsidRDefault="003821B1" w:rsidP="005323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F1C51" w:rsidRPr="009C37DA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3F1C51" w:rsidRPr="009C37DA">
              <w:rPr>
                <w:sz w:val="28"/>
                <w:szCs w:val="28"/>
              </w:rPr>
              <w:t xml:space="preserve"> комиссии</w:t>
            </w:r>
          </w:p>
          <w:p w:rsidR="003F1C51" w:rsidRPr="009C37DA" w:rsidRDefault="003F1C51" w:rsidP="005323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3F1C51" w:rsidRPr="009C37DA" w:rsidRDefault="00E146E1" w:rsidP="005323E3">
            <w:pPr>
              <w:tabs>
                <w:tab w:val="left" w:pos="82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В.В.Лыбанев</w:t>
            </w:r>
          </w:p>
        </w:tc>
      </w:tr>
      <w:tr w:rsidR="003F1C51" w:rsidRPr="00185436" w:rsidTr="005323E3">
        <w:tc>
          <w:tcPr>
            <w:tcW w:w="4927" w:type="dxa"/>
          </w:tcPr>
          <w:p w:rsidR="00DB3FC8" w:rsidRDefault="00DB3FC8" w:rsidP="00DB3FC8">
            <w:pPr>
              <w:rPr>
                <w:sz w:val="28"/>
                <w:szCs w:val="28"/>
              </w:rPr>
            </w:pPr>
          </w:p>
          <w:p w:rsidR="00DB3FC8" w:rsidRDefault="00DB3FC8" w:rsidP="00DB3FC8">
            <w:pPr>
              <w:rPr>
                <w:sz w:val="28"/>
                <w:szCs w:val="28"/>
              </w:rPr>
            </w:pPr>
          </w:p>
          <w:p w:rsidR="003F1C51" w:rsidRPr="009C37DA" w:rsidRDefault="00DB3FC8" w:rsidP="00DB3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F1C51" w:rsidRPr="009C37DA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 xml:space="preserve">ь </w:t>
            </w:r>
            <w:r w:rsidR="003F1C51" w:rsidRPr="009C37DA">
              <w:rPr>
                <w:sz w:val="28"/>
                <w:szCs w:val="28"/>
              </w:rPr>
              <w:t>комиссии</w:t>
            </w:r>
          </w:p>
        </w:tc>
        <w:tc>
          <w:tcPr>
            <w:tcW w:w="4928" w:type="dxa"/>
          </w:tcPr>
          <w:p w:rsidR="007B534C" w:rsidRDefault="007B534C" w:rsidP="005323E3">
            <w:pPr>
              <w:jc w:val="right"/>
              <w:rPr>
                <w:sz w:val="28"/>
                <w:szCs w:val="28"/>
              </w:rPr>
            </w:pPr>
          </w:p>
          <w:p w:rsidR="007B534C" w:rsidRDefault="007B534C" w:rsidP="005323E3">
            <w:pPr>
              <w:jc w:val="right"/>
              <w:rPr>
                <w:sz w:val="28"/>
                <w:szCs w:val="28"/>
              </w:rPr>
            </w:pPr>
          </w:p>
          <w:p w:rsidR="003F1C51" w:rsidRPr="00185436" w:rsidRDefault="007B534C" w:rsidP="005323E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С.В.Клещенок</w:t>
            </w:r>
            <w:proofErr w:type="spellEnd"/>
          </w:p>
        </w:tc>
      </w:tr>
    </w:tbl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185436" w:rsidRDefault="00601B6D" w:rsidP="00DA6B95">
      <w:pPr>
        <w:jc w:val="both"/>
        <w:rPr>
          <w:sz w:val="28"/>
          <w:szCs w:val="28"/>
        </w:rPr>
      </w:pPr>
    </w:p>
    <w:p w:rsidR="00601B6D" w:rsidRPr="0065339C" w:rsidRDefault="00601B6D" w:rsidP="00185436">
      <w:pPr>
        <w:pStyle w:val="ConsNormal"/>
        <w:ind w:firstLine="0"/>
        <w:rPr>
          <w:sz w:val="28"/>
          <w:szCs w:val="28"/>
        </w:rPr>
      </w:pPr>
    </w:p>
    <w:sectPr w:rsidR="00601B6D" w:rsidRPr="0065339C" w:rsidSect="007715B8">
      <w:headerReference w:type="default" r:id="rId9"/>
      <w:pgSz w:w="11906" w:h="16838"/>
      <w:pgMar w:top="1135" w:right="566" w:bottom="1135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7A" w:rsidRDefault="00B12F7A" w:rsidP="00681D2B">
      <w:r>
        <w:separator/>
      </w:r>
    </w:p>
  </w:endnote>
  <w:endnote w:type="continuationSeparator" w:id="0">
    <w:p w:rsidR="00B12F7A" w:rsidRDefault="00B12F7A" w:rsidP="006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7A" w:rsidRDefault="00B12F7A" w:rsidP="00681D2B">
      <w:r>
        <w:separator/>
      </w:r>
    </w:p>
  </w:footnote>
  <w:footnote w:type="continuationSeparator" w:id="0">
    <w:p w:rsidR="00B12F7A" w:rsidRDefault="00B12F7A" w:rsidP="00681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6715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826" w:rsidRPr="00E231DB" w:rsidRDefault="00932831" w:rsidP="00E231DB">
        <w:pPr>
          <w:pStyle w:val="a5"/>
          <w:jc w:val="center"/>
          <w:rPr>
            <w:sz w:val="28"/>
            <w:szCs w:val="28"/>
          </w:rPr>
        </w:pPr>
        <w:r w:rsidRPr="00E231DB">
          <w:rPr>
            <w:sz w:val="28"/>
            <w:szCs w:val="28"/>
          </w:rPr>
          <w:fldChar w:fldCharType="begin"/>
        </w:r>
        <w:r w:rsidR="004A2826" w:rsidRPr="00E231DB">
          <w:rPr>
            <w:sz w:val="28"/>
            <w:szCs w:val="28"/>
          </w:rPr>
          <w:instrText>PAGE   \* MERGEFORMAT</w:instrText>
        </w:r>
        <w:r w:rsidRPr="00E231DB">
          <w:rPr>
            <w:sz w:val="28"/>
            <w:szCs w:val="28"/>
          </w:rPr>
          <w:fldChar w:fldCharType="separate"/>
        </w:r>
        <w:r w:rsidR="00F5561E">
          <w:rPr>
            <w:noProof/>
            <w:sz w:val="28"/>
            <w:szCs w:val="28"/>
          </w:rPr>
          <w:t>3</w:t>
        </w:r>
        <w:r w:rsidRPr="00E231D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497"/>
    <w:multiLevelType w:val="hybridMultilevel"/>
    <w:tmpl w:val="87A07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09F6"/>
    <w:multiLevelType w:val="hybridMultilevel"/>
    <w:tmpl w:val="E0C6B9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077DC9"/>
    <w:multiLevelType w:val="hybridMultilevel"/>
    <w:tmpl w:val="C610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A45CE3"/>
    <w:multiLevelType w:val="multilevel"/>
    <w:tmpl w:val="9C9E01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0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69664102"/>
    <w:multiLevelType w:val="hybridMultilevel"/>
    <w:tmpl w:val="08BA09FC"/>
    <w:lvl w:ilvl="0" w:tplc="74600B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E1"/>
    <w:rsid w:val="00013541"/>
    <w:rsid w:val="00026FA7"/>
    <w:rsid w:val="000322C7"/>
    <w:rsid w:val="000B2F67"/>
    <w:rsid w:val="000B3451"/>
    <w:rsid w:val="000C76E2"/>
    <w:rsid w:val="000D10BB"/>
    <w:rsid w:val="000E2261"/>
    <w:rsid w:val="00100BD4"/>
    <w:rsid w:val="00111B4D"/>
    <w:rsid w:val="00115F2B"/>
    <w:rsid w:val="00137B46"/>
    <w:rsid w:val="00137E32"/>
    <w:rsid w:val="001417C9"/>
    <w:rsid w:val="00155DD4"/>
    <w:rsid w:val="00170001"/>
    <w:rsid w:val="00175085"/>
    <w:rsid w:val="001777E4"/>
    <w:rsid w:val="00185436"/>
    <w:rsid w:val="001A7E5B"/>
    <w:rsid w:val="001C3D3F"/>
    <w:rsid w:val="001D7066"/>
    <w:rsid w:val="001E2201"/>
    <w:rsid w:val="002172D6"/>
    <w:rsid w:val="002173F9"/>
    <w:rsid w:val="00230C55"/>
    <w:rsid w:val="00232B67"/>
    <w:rsid w:val="00233B7B"/>
    <w:rsid w:val="00247D21"/>
    <w:rsid w:val="00250D3A"/>
    <w:rsid w:val="00266DB6"/>
    <w:rsid w:val="00276A24"/>
    <w:rsid w:val="00286B98"/>
    <w:rsid w:val="002968E7"/>
    <w:rsid w:val="002B772F"/>
    <w:rsid w:val="002E0AF7"/>
    <w:rsid w:val="002E3BDE"/>
    <w:rsid w:val="002E5B3F"/>
    <w:rsid w:val="00311C47"/>
    <w:rsid w:val="003145EE"/>
    <w:rsid w:val="00314B97"/>
    <w:rsid w:val="00322A85"/>
    <w:rsid w:val="00324277"/>
    <w:rsid w:val="003307D3"/>
    <w:rsid w:val="00331D53"/>
    <w:rsid w:val="003432F2"/>
    <w:rsid w:val="00344BCA"/>
    <w:rsid w:val="003455BB"/>
    <w:rsid w:val="003553F0"/>
    <w:rsid w:val="003730B2"/>
    <w:rsid w:val="00380711"/>
    <w:rsid w:val="003821B1"/>
    <w:rsid w:val="00383D2E"/>
    <w:rsid w:val="00384251"/>
    <w:rsid w:val="00390DA8"/>
    <w:rsid w:val="003911C8"/>
    <w:rsid w:val="003B03D4"/>
    <w:rsid w:val="003B5D0C"/>
    <w:rsid w:val="003C46C7"/>
    <w:rsid w:val="003C58D3"/>
    <w:rsid w:val="003F0FE0"/>
    <w:rsid w:val="003F1C51"/>
    <w:rsid w:val="003F7FE1"/>
    <w:rsid w:val="004015AE"/>
    <w:rsid w:val="00407077"/>
    <w:rsid w:val="0042192A"/>
    <w:rsid w:val="00421C4A"/>
    <w:rsid w:val="004310C2"/>
    <w:rsid w:val="00434E94"/>
    <w:rsid w:val="00436D77"/>
    <w:rsid w:val="004466A8"/>
    <w:rsid w:val="0045407D"/>
    <w:rsid w:val="004569A3"/>
    <w:rsid w:val="00472F88"/>
    <w:rsid w:val="00481447"/>
    <w:rsid w:val="004819C5"/>
    <w:rsid w:val="00483BCD"/>
    <w:rsid w:val="004922D5"/>
    <w:rsid w:val="00496C65"/>
    <w:rsid w:val="004974EC"/>
    <w:rsid w:val="004A015B"/>
    <w:rsid w:val="004A2712"/>
    <w:rsid w:val="004A2826"/>
    <w:rsid w:val="004C181A"/>
    <w:rsid w:val="004E5A4B"/>
    <w:rsid w:val="005050D0"/>
    <w:rsid w:val="005134B7"/>
    <w:rsid w:val="00513819"/>
    <w:rsid w:val="00513AE7"/>
    <w:rsid w:val="00522F2F"/>
    <w:rsid w:val="00527D7F"/>
    <w:rsid w:val="00543F78"/>
    <w:rsid w:val="005454DB"/>
    <w:rsid w:val="005461EA"/>
    <w:rsid w:val="005479AD"/>
    <w:rsid w:val="005510F4"/>
    <w:rsid w:val="00556546"/>
    <w:rsid w:val="00565EC7"/>
    <w:rsid w:val="00566B9E"/>
    <w:rsid w:val="00575BA3"/>
    <w:rsid w:val="005A7570"/>
    <w:rsid w:val="005B4065"/>
    <w:rsid w:val="005C1553"/>
    <w:rsid w:val="005D3013"/>
    <w:rsid w:val="005D73D9"/>
    <w:rsid w:val="005E28FB"/>
    <w:rsid w:val="005E2EA7"/>
    <w:rsid w:val="005E7F9F"/>
    <w:rsid w:val="005F5EFE"/>
    <w:rsid w:val="00601B6D"/>
    <w:rsid w:val="00605528"/>
    <w:rsid w:val="00621E9A"/>
    <w:rsid w:val="006255F9"/>
    <w:rsid w:val="0063686E"/>
    <w:rsid w:val="006504E8"/>
    <w:rsid w:val="0065497D"/>
    <w:rsid w:val="00654D34"/>
    <w:rsid w:val="00673358"/>
    <w:rsid w:val="006809DB"/>
    <w:rsid w:val="00681D2B"/>
    <w:rsid w:val="00681D8E"/>
    <w:rsid w:val="006A741C"/>
    <w:rsid w:val="006B2596"/>
    <w:rsid w:val="006D4564"/>
    <w:rsid w:val="006F4D92"/>
    <w:rsid w:val="00715B65"/>
    <w:rsid w:val="0073041C"/>
    <w:rsid w:val="0073539E"/>
    <w:rsid w:val="00744AC8"/>
    <w:rsid w:val="007527AB"/>
    <w:rsid w:val="0075446A"/>
    <w:rsid w:val="00760E76"/>
    <w:rsid w:val="007649AE"/>
    <w:rsid w:val="007715B8"/>
    <w:rsid w:val="00773149"/>
    <w:rsid w:val="00774700"/>
    <w:rsid w:val="007B534C"/>
    <w:rsid w:val="007D3A52"/>
    <w:rsid w:val="007D58F1"/>
    <w:rsid w:val="007E194C"/>
    <w:rsid w:val="008054C3"/>
    <w:rsid w:val="00812FA1"/>
    <w:rsid w:val="0085283F"/>
    <w:rsid w:val="008718FA"/>
    <w:rsid w:val="008824F5"/>
    <w:rsid w:val="00883A2C"/>
    <w:rsid w:val="008948BE"/>
    <w:rsid w:val="00894E1D"/>
    <w:rsid w:val="008A060A"/>
    <w:rsid w:val="008A625F"/>
    <w:rsid w:val="008A73D2"/>
    <w:rsid w:val="008A7BE0"/>
    <w:rsid w:val="008B3EEB"/>
    <w:rsid w:val="008B6F75"/>
    <w:rsid w:val="008C0564"/>
    <w:rsid w:val="008C1EBC"/>
    <w:rsid w:val="008C50CD"/>
    <w:rsid w:val="008C5D4E"/>
    <w:rsid w:val="008D17FF"/>
    <w:rsid w:val="008D3704"/>
    <w:rsid w:val="008E3837"/>
    <w:rsid w:val="008E6870"/>
    <w:rsid w:val="008F3D1E"/>
    <w:rsid w:val="009035EF"/>
    <w:rsid w:val="00907749"/>
    <w:rsid w:val="00915753"/>
    <w:rsid w:val="00924371"/>
    <w:rsid w:val="00932831"/>
    <w:rsid w:val="00933BF8"/>
    <w:rsid w:val="00940E40"/>
    <w:rsid w:val="00953987"/>
    <w:rsid w:val="00975760"/>
    <w:rsid w:val="00977E30"/>
    <w:rsid w:val="009964D3"/>
    <w:rsid w:val="009C37DA"/>
    <w:rsid w:val="009D2807"/>
    <w:rsid w:val="009D6D89"/>
    <w:rsid w:val="009E5889"/>
    <w:rsid w:val="009F012D"/>
    <w:rsid w:val="009F62F8"/>
    <w:rsid w:val="00A028C4"/>
    <w:rsid w:val="00A02F98"/>
    <w:rsid w:val="00A22DC1"/>
    <w:rsid w:val="00A30971"/>
    <w:rsid w:val="00A37644"/>
    <w:rsid w:val="00A41561"/>
    <w:rsid w:val="00A55AEC"/>
    <w:rsid w:val="00A60E0B"/>
    <w:rsid w:val="00A76C35"/>
    <w:rsid w:val="00A77675"/>
    <w:rsid w:val="00A90A42"/>
    <w:rsid w:val="00A90FE8"/>
    <w:rsid w:val="00A92AE0"/>
    <w:rsid w:val="00A92DE5"/>
    <w:rsid w:val="00AA2175"/>
    <w:rsid w:val="00AA6E9C"/>
    <w:rsid w:val="00AD5CC6"/>
    <w:rsid w:val="00AE1DCD"/>
    <w:rsid w:val="00AE368D"/>
    <w:rsid w:val="00B016D4"/>
    <w:rsid w:val="00B12F7A"/>
    <w:rsid w:val="00B23BA6"/>
    <w:rsid w:val="00B249B6"/>
    <w:rsid w:val="00B36565"/>
    <w:rsid w:val="00B52A08"/>
    <w:rsid w:val="00B61662"/>
    <w:rsid w:val="00B921E0"/>
    <w:rsid w:val="00B96707"/>
    <w:rsid w:val="00BB4101"/>
    <w:rsid w:val="00BC032C"/>
    <w:rsid w:val="00BC31B1"/>
    <w:rsid w:val="00BC38C5"/>
    <w:rsid w:val="00BE4786"/>
    <w:rsid w:val="00BE7A21"/>
    <w:rsid w:val="00C21B00"/>
    <w:rsid w:val="00C3391B"/>
    <w:rsid w:val="00C4267D"/>
    <w:rsid w:val="00C47346"/>
    <w:rsid w:val="00C47777"/>
    <w:rsid w:val="00C514C8"/>
    <w:rsid w:val="00C54C7D"/>
    <w:rsid w:val="00C55365"/>
    <w:rsid w:val="00C564DF"/>
    <w:rsid w:val="00C6495A"/>
    <w:rsid w:val="00C65ABC"/>
    <w:rsid w:val="00C75A24"/>
    <w:rsid w:val="00C91BB3"/>
    <w:rsid w:val="00C92CE9"/>
    <w:rsid w:val="00C977D1"/>
    <w:rsid w:val="00C97C96"/>
    <w:rsid w:val="00CB5182"/>
    <w:rsid w:val="00CD19C2"/>
    <w:rsid w:val="00CE4CE7"/>
    <w:rsid w:val="00CF4489"/>
    <w:rsid w:val="00CF5DFE"/>
    <w:rsid w:val="00CF70D0"/>
    <w:rsid w:val="00D1211C"/>
    <w:rsid w:val="00D13D4D"/>
    <w:rsid w:val="00D231E1"/>
    <w:rsid w:val="00D51D66"/>
    <w:rsid w:val="00D709C6"/>
    <w:rsid w:val="00D771BD"/>
    <w:rsid w:val="00D87BD5"/>
    <w:rsid w:val="00D945DD"/>
    <w:rsid w:val="00DA6B95"/>
    <w:rsid w:val="00DB3FC8"/>
    <w:rsid w:val="00DD1368"/>
    <w:rsid w:val="00DD53D7"/>
    <w:rsid w:val="00DD6B7E"/>
    <w:rsid w:val="00DE7220"/>
    <w:rsid w:val="00DF2B37"/>
    <w:rsid w:val="00DF570E"/>
    <w:rsid w:val="00DF7C39"/>
    <w:rsid w:val="00E146E1"/>
    <w:rsid w:val="00E231DB"/>
    <w:rsid w:val="00E4459E"/>
    <w:rsid w:val="00E558E3"/>
    <w:rsid w:val="00E56F3F"/>
    <w:rsid w:val="00E72954"/>
    <w:rsid w:val="00E86628"/>
    <w:rsid w:val="00E90E97"/>
    <w:rsid w:val="00E9209A"/>
    <w:rsid w:val="00E93DFB"/>
    <w:rsid w:val="00EA5A46"/>
    <w:rsid w:val="00EC02F3"/>
    <w:rsid w:val="00EC2B29"/>
    <w:rsid w:val="00ED16A7"/>
    <w:rsid w:val="00ED1F73"/>
    <w:rsid w:val="00EE4586"/>
    <w:rsid w:val="00EF4856"/>
    <w:rsid w:val="00F14AB4"/>
    <w:rsid w:val="00F20410"/>
    <w:rsid w:val="00F25DCF"/>
    <w:rsid w:val="00F26C24"/>
    <w:rsid w:val="00F27A9B"/>
    <w:rsid w:val="00F33E2B"/>
    <w:rsid w:val="00F3589E"/>
    <w:rsid w:val="00F41ACD"/>
    <w:rsid w:val="00F5561E"/>
    <w:rsid w:val="00F64B36"/>
    <w:rsid w:val="00F66C78"/>
    <w:rsid w:val="00F81D58"/>
    <w:rsid w:val="00F91015"/>
    <w:rsid w:val="00F92655"/>
    <w:rsid w:val="00F948D6"/>
    <w:rsid w:val="00FB362D"/>
    <w:rsid w:val="00FC0F36"/>
    <w:rsid w:val="00FC4F8A"/>
    <w:rsid w:val="00FE16BE"/>
    <w:rsid w:val="00FE551F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7644"/>
    <w:pPr>
      <w:keepNext/>
      <w:widowControl/>
      <w:overflowPunct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6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0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9">
    <w:name w:val="Стиль"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E231DB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E231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EC2B2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59"/>
    <w:rsid w:val="00551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basedOn w:val="a"/>
    <w:link w:val="140"/>
    <w:rsid w:val="005510F4"/>
    <w:pPr>
      <w:widowControl/>
      <w:autoSpaceDE/>
      <w:autoSpaceDN/>
      <w:adjustRightInd/>
      <w:ind w:firstLine="708"/>
      <w:outlineLvl w:val="0"/>
    </w:pPr>
    <w:rPr>
      <w:bCs/>
      <w:iCs/>
      <w:sz w:val="28"/>
      <w:szCs w:val="28"/>
    </w:rPr>
  </w:style>
  <w:style w:type="character" w:customStyle="1" w:styleId="140">
    <w:name w:val="Обычный + 14 пт Знак"/>
    <w:link w:val="14"/>
    <w:rsid w:val="005510F4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styleId="ae">
    <w:name w:val="Emphasis"/>
    <w:qFormat/>
    <w:rsid w:val="005510F4"/>
    <w:rPr>
      <w:i/>
      <w:iCs/>
    </w:rPr>
  </w:style>
  <w:style w:type="character" w:styleId="af">
    <w:name w:val="Hyperlink"/>
    <w:basedOn w:val="a0"/>
    <w:rsid w:val="007D3A52"/>
    <w:rPr>
      <w:color w:val="0000FF"/>
      <w:u w:val="single"/>
    </w:rPr>
  </w:style>
  <w:style w:type="paragraph" w:customStyle="1" w:styleId="12">
    <w:name w:val="Абзац списка1"/>
    <w:basedOn w:val="a"/>
    <w:rsid w:val="007D3A52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Normal">
    <w:name w:val="ConsNormal"/>
    <w:rsid w:val="00601B6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894E1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7644"/>
    <w:pPr>
      <w:keepNext/>
      <w:widowControl/>
      <w:overflowPunct w:val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6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0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1D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0F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9">
    <w:name w:val="Стиль"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14B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E231DB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rsid w:val="00E231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1 Знак"/>
    <w:basedOn w:val="a"/>
    <w:rsid w:val="00EC2B2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d">
    <w:name w:val="Table Grid"/>
    <w:basedOn w:val="a1"/>
    <w:uiPriority w:val="59"/>
    <w:rsid w:val="005510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basedOn w:val="a"/>
    <w:link w:val="140"/>
    <w:rsid w:val="005510F4"/>
    <w:pPr>
      <w:widowControl/>
      <w:autoSpaceDE/>
      <w:autoSpaceDN/>
      <w:adjustRightInd/>
      <w:ind w:firstLine="708"/>
      <w:outlineLvl w:val="0"/>
    </w:pPr>
    <w:rPr>
      <w:bCs/>
      <w:iCs/>
      <w:sz w:val="28"/>
      <w:szCs w:val="28"/>
    </w:rPr>
  </w:style>
  <w:style w:type="character" w:customStyle="1" w:styleId="140">
    <w:name w:val="Обычный + 14 пт Знак"/>
    <w:link w:val="14"/>
    <w:rsid w:val="005510F4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styleId="ae">
    <w:name w:val="Emphasis"/>
    <w:qFormat/>
    <w:rsid w:val="005510F4"/>
    <w:rPr>
      <w:i/>
      <w:iCs/>
    </w:rPr>
  </w:style>
  <w:style w:type="character" w:styleId="af">
    <w:name w:val="Hyperlink"/>
    <w:basedOn w:val="a0"/>
    <w:rsid w:val="007D3A52"/>
    <w:rPr>
      <w:color w:val="0000FF"/>
      <w:u w:val="single"/>
    </w:rPr>
  </w:style>
  <w:style w:type="paragraph" w:customStyle="1" w:styleId="12">
    <w:name w:val="Абзац списка1"/>
    <w:basedOn w:val="a"/>
    <w:rsid w:val="007D3A52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Normal">
    <w:name w:val="ConsNormal"/>
    <w:rsid w:val="00601B6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894E1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4FAF-6AEF-499B-AE4D-447049FE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2014-08-21T12:10:00Z</cp:lastPrinted>
  <dcterms:created xsi:type="dcterms:W3CDTF">2014-08-21T12:45:00Z</dcterms:created>
  <dcterms:modified xsi:type="dcterms:W3CDTF">2014-08-21T16:49:00Z</dcterms:modified>
</cp:coreProperties>
</file>