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rFonts w:ascii="Times New Roman" w:hAnsi="Times New Roman"/>
          <w:b w:val="0"/>
          <w:sz w:val="28"/>
        </w:rPr>
        <w:t xml:space="preserve">О внесении изменения </w:t>
      </w:r>
    </w:p>
    <w:p w14:paraId="09000000">
      <w:pPr>
        <w:ind/>
        <w:jc w:val="center"/>
        <w:rPr>
          <w:b w:val="0"/>
        </w:rPr>
      </w:pPr>
      <w:r>
        <w:rPr>
          <w:rFonts w:ascii="Times New Roman" w:hAnsi="Times New Roman"/>
          <w:b w:val="0"/>
          <w:sz w:val="28"/>
        </w:rPr>
        <w:t xml:space="preserve">в постановление администрации </w:t>
      </w:r>
      <w:r>
        <w:rPr>
          <w:rFonts w:ascii="Times New Roman" w:hAnsi="Times New Roman"/>
          <w:b w:val="0"/>
          <w:sz w:val="28"/>
        </w:rPr>
        <w:t xml:space="preserve">муниципального образования </w:t>
      </w:r>
    </w:p>
    <w:p w14:paraId="0A000000">
      <w:pPr>
        <w:ind/>
        <w:jc w:val="center"/>
        <w:rPr>
          <w:b w:val="0"/>
        </w:rPr>
      </w:pPr>
      <w:r>
        <w:rPr>
          <w:rFonts w:ascii="Times New Roman" w:hAnsi="Times New Roman"/>
          <w:b w:val="0"/>
          <w:sz w:val="28"/>
        </w:rPr>
        <w:t xml:space="preserve">Туапсинский район </w:t>
      </w:r>
      <w:r>
        <w:rPr>
          <w:rFonts w:ascii="Times New Roman" w:hAnsi="Times New Roman"/>
          <w:b w:val="0"/>
          <w:sz w:val="28"/>
        </w:rPr>
        <w:t xml:space="preserve">от 3 августа 2020 г. № 1127 «Об утверждении </w:t>
      </w:r>
    </w:p>
    <w:p w14:paraId="0B000000">
      <w:pPr>
        <w:ind/>
        <w:jc w:val="center"/>
        <w:rPr>
          <w:b w:val="0"/>
        </w:rPr>
      </w:pPr>
      <w:r>
        <w:rPr>
          <w:rFonts w:ascii="Times New Roman" w:hAnsi="Times New Roman"/>
          <w:b w:val="0"/>
          <w:sz w:val="28"/>
        </w:rPr>
        <w:t xml:space="preserve">Положения </w:t>
      </w:r>
      <w:r>
        <w:rPr>
          <w:rFonts w:ascii="Times New Roman" w:hAnsi="Times New Roman"/>
          <w:b w:val="0"/>
          <w:sz w:val="28"/>
        </w:rPr>
        <w:t xml:space="preserve"> об оплате труда руководителей муниципальных </w:t>
      </w:r>
    </w:p>
    <w:p w14:paraId="0C000000">
      <w:pPr>
        <w:ind/>
        <w:jc w:val="center"/>
        <w:rPr>
          <w:b w:val="0"/>
        </w:rPr>
      </w:pPr>
      <w:r>
        <w:rPr>
          <w:rFonts w:ascii="Times New Roman" w:hAnsi="Times New Roman"/>
          <w:b w:val="0"/>
          <w:sz w:val="28"/>
        </w:rPr>
        <w:t xml:space="preserve">образовательных организаций </w:t>
      </w:r>
      <w:r>
        <w:rPr>
          <w:rFonts w:ascii="Times New Roman" w:hAnsi="Times New Roman"/>
          <w:b w:val="0"/>
          <w:sz w:val="28"/>
        </w:rPr>
        <w:t>дополнительного</w:t>
      </w:r>
      <w:r>
        <w:rPr>
          <w:rFonts w:ascii="Times New Roman" w:hAnsi="Times New Roman"/>
          <w:b w:val="0"/>
          <w:sz w:val="28"/>
        </w:rPr>
        <w:t xml:space="preserve"> </w:t>
      </w:r>
      <w:r>
        <w:rPr>
          <w:rFonts w:ascii="Times New Roman" w:hAnsi="Times New Roman"/>
          <w:b w:val="0"/>
          <w:sz w:val="28"/>
        </w:rPr>
        <w:t xml:space="preserve">образования </w:t>
      </w:r>
    </w:p>
    <w:p w14:paraId="0D000000">
      <w:pPr>
        <w:ind/>
        <w:jc w:val="center"/>
        <w:rPr>
          <w:b w:val="0"/>
        </w:rPr>
      </w:pPr>
      <w:r>
        <w:rPr>
          <w:rFonts w:ascii="Times New Roman" w:hAnsi="Times New Roman"/>
          <w:b w:val="0"/>
          <w:sz w:val="28"/>
        </w:rPr>
        <w:t xml:space="preserve">муниципального образования </w:t>
      </w:r>
      <w:r>
        <w:rPr>
          <w:rFonts w:ascii="Times New Roman" w:hAnsi="Times New Roman"/>
          <w:b w:val="0"/>
          <w:sz w:val="28"/>
        </w:rPr>
        <w:t xml:space="preserve">Туапсинский район, </w:t>
      </w:r>
      <w:r>
        <w:rPr>
          <w:rFonts w:ascii="Times New Roman" w:hAnsi="Times New Roman"/>
          <w:b w:val="0"/>
          <w:sz w:val="28"/>
        </w:rPr>
        <w:t>подведомственных</w:t>
      </w:r>
      <w:r>
        <w:rPr>
          <w:rFonts w:ascii="Times New Roman" w:hAnsi="Times New Roman"/>
          <w:b w:val="0"/>
          <w:sz w:val="28"/>
        </w:rPr>
        <w:t xml:space="preserve"> </w:t>
      </w:r>
    </w:p>
    <w:p w14:paraId="0E000000">
      <w:pPr>
        <w:ind/>
        <w:jc w:val="center"/>
        <w:rPr>
          <w:b w:val="0"/>
        </w:rPr>
      </w:pPr>
      <w:r>
        <w:rPr>
          <w:rFonts w:ascii="Times New Roman" w:hAnsi="Times New Roman"/>
          <w:b w:val="0"/>
          <w:sz w:val="28"/>
        </w:rPr>
        <w:t xml:space="preserve">главному </w:t>
      </w:r>
      <w:r>
        <w:rPr>
          <w:rFonts w:ascii="Times New Roman" w:hAnsi="Times New Roman"/>
          <w:b w:val="0"/>
          <w:sz w:val="28"/>
        </w:rPr>
        <w:t xml:space="preserve">распорядителю бюджетных средств – управлению </w:t>
      </w:r>
    </w:p>
    <w:p w14:paraId="0F000000">
      <w:pPr>
        <w:spacing w:after="0" w:line="240" w:lineRule="auto"/>
        <w:ind/>
        <w:jc w:val="center"/>
        <w:rPr>
          <w:rFonts w:ascii="Times New Roman" w:hAnsi="Times New Roman"/>
          <w:b w:val="1"/>
          <w:sz w:val="28"/>
        </w:rPr>
      </w:pPr>
      <w:r>
        <w:rPr>
          <w:rFonts w:ascii="Times New Roman" w:hAnsi="Times New Roman"/>
          <w:b w:val="0"/>
          <w:sz w:val="28"/>
        </w:rPr>
        <w:t xml:space="preserve">образования администрации муниципального </w:t>
      </w:r>
      <w:r>
        <w:rPr>
          <w:rFonts w:ascii="Times New Roman" w:hAnsi="Times New Roman"/>
          <w:b w:val="0"/>
          <w:sz w:val="28"/>
        </w:rPr>
        <w:t xml:space="preserve">образования </w:t>
      </w:r>
    </w:p>
    <w:p w14:paraId="10000000">
      <w:pPr>
        <w:spacing w:after="0" w:line="240" w:lineRule="auto"/>
        <w:ind/>
        <w:jc w:val="center"/>
        <w:rPr>
          <w:rFonts w:ascii="Times New Roman" w:hAnsi="Times New Roman"/>
          <w:b w:val="1"/>
          <w:sz w:val="28"/>
        </w:rPr>
      </w:pPr>
      <w:r>
        <w:rPr>
          <w:rFonts w:ascii="Times New Roman" w:hAnsi="Times New Roman"/>
          <w:b w:val="0"/>
          <w:sz w:val="28"/>
        </w:rPr>
        <w:t>Туапсинский район»</w:t>
      </w:r>
    </w:p>
    <w:p w14:paraId="11000000">
      <w:pPr>
        <w:spacing w:after="0" w:line="240" w:lineRule="auto"/>
        <w:ind/>
        <w:jc w:val="center"/>
        <w:rPr>
          <w:rFonts w:ascii="Times New Roman" w:hAnsi="Times New Roman"/>
          <w:b w:val="1"/>
          <w:sz w:val="28"/>
        </w:rPr>
      </w:pPr>
    </w:p>
    <w:p w14:paraId="12000000">
      <w:pPr>
        <w:spacing w:after="0" w:line="240" w:lineRule="auto"/>
        <w:ind/>
        <w:jc w:val="center"/>
        <w:rPr>
          <w:rFonts w:ascii="Times New Roman" w:hAnsi="Times New Roman"/>
          <w:b w:val="1"/>
          <w:sz w:val="28"/>
        </w:rPr>
      </w:pPr>
    </w:p>
    <w:p w14:paraId="13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rFonts w:ascii="Times New Roman" w:hAnsi="Times New Roman"/>
          <w:b w:val="0"/>
          <w:sz w:val="28"/>
        </w:rPr>
        <w:t xml:space="preserve">О внесении изменения </w:t>
      </w:r>
      <w:r>
        <w:rPr>
          <w:rFonts w:ascii="Times New Roman" w:hAnsi="Times New Roman"/>
          <w:b w:val="0"/>
          <w:sz w:val="28"/>
        </w:rPr>
        <w:t xml:space="preserve">в постановление администрации </w:t>
      </w:r>
      <w:r>
        <w:rPr>
          <w:rFonts w:ascii="Times New Roman" w:hAnsi="Times New Roman"/>
          <w:b w:val="0"/>
          <w:sz w:val="28"/>
        </w:rPr>
        <w:t xml:space="preserve">муниципального образования </w:t>
      </w:r>
      <w:r>
        <w:rPr>
          <w:rFonts w:ascii="Times New Roman" w:hAnsi="Times New Roman"/>
          <w:b w:val="0"/>
          <w:sz w:val="28"/>
        </w:rPr>
        <w:t xml:space="preserve">Туапсинский район </w:t>
      </w:r>
      <w:r>
        <w:rPr>
          <w:rFonts w:ascii="Times New Roman" w:hAnsi="Times New Roman"/>
          <w:b w:val="0"/>
          <w:sz w:val="28"/>
        </w:rPr>
        <w:t xml:space="preserve">от 3 августа 2020 г. № 1127 «Об утверждении </w:t>
      </w:r>
      <w:r>
        <w:rPr>
          <w:rFonts w:ascii="Times New Roman" w:hAnsi="Times New Roman"/>
          <w:b w:val="0"/>
          <w:sz w:val="28"/>
        </w:rPr>
        <w:t xml:space="preserve">Положения </w:t>
      </w:r>
      <w:r>
        <w:rPr>
          <w:rFonts w:ascii="Times New Roman" w:hAnsi="Times New Roman"/>
          <w:b w:val="0"/>
          <w:sz w:val="28"/>
        </w:rPr>
        <w:t xml:space="preserve"> об оплате труда руководителей муниципальных </w:t>
      </w:r>
      <w:r>
        <w:rPr>
          <w:rFonts w:ascii="Times New Roman" w:hAnsi="Times New Roman"/>
          <w:b w:val="0"/>
          <w:sz w:val="28"/>
        </w:rPr>
        <w:t xml:space="preserve">образовательных организаций </w:t>
      </w:r>
      <w:r>
        <w:rPr>
          <w:rFonts w:ascii="Times New Roman" w:hAnsi="Times New Roman"/>
          <w:b w:val="0"/>
          <w:sz w:val="28"/>
        </w:rPr>
        <w:t>дополнительного</w:t>
      </w:r>
      <w:r>
        <w:rPr>
          <w:rFonts w:ascii="Times New Roman" w:hAnsi="Times New Roman"/>
          <w:b w:val="0"/>
          <w:sz w:val="28"/>
        </w:rPr>
        <w:t xml:space="preserve"> </w:t>
      </w:r>
      <w:r>
        <w:rPr>
          <w:rFonts w:ascii="Times New Roman" w:hAnsi="Times New Roman"/>
          <w:b w:val="0"/>
          <w:sz w:val="28"/>
        </w:rPr>
        <w:t xml:space="preserve">образования </w:t>
      </w:r>
      <w:r>
        <w:rPr>
          <w:rFonts w:ascii="Times New Roman" w:hAnsi="Times New Roman"/>
          <w:b w:val="0"/>
          <w:sz w:val="28"/>
        </w:rPr>
        <w:t xml:space="preserve">муниципального образования </w:t>
      </w:r>
      <w:r>
        <w:rPr>
          <w:rFonts w:ascii="Times New Roman" w:hAnsi="Times New Roman"/>
          <w:b w:val="0"/>
          <w:sz w:val="28"/>
        </w:rPr>
        <w:t xml:space="preserve">Туапсинский район, </w:t>
      </w:r>
      <w:r>
        <w:rPr>
          <w:rFonts w:ascii="Times New Roman" w:hAnsi="Times New Roman"/>
          <w:b w:val="0"/>
          <w:sz w:val="28"/>
        </w:rPr>
        <w:t>подведомственных</w:t>
      </w:r>
      <w:r>
        <w:rPr>
          <w:rFonts w:ascii="Times New Roman" w:hAnsi="Times New Roman"/>
          <w:b w:val="0"/>
          <w:sz w:val="28"/>
        </w:rPr>
        <w:t xml:space="preserve"> </w:t>
      </w:r>
      <w:r>
        <w:rPr>
          <w:rFonts w:ascii="Times New Roman" w:hAnsi="Times New Roman"/>
          <w:b w:val="0"/>
          <w:sz w:val="28"/>
        </w:rPr>
        <w:t xml:space="preserve">главному </w:t>
      </w:r>
      <w:r>
        <w:rPr>
          <w:rFonts w:ascii="Times New Roman" w:hAnsi="Times New Roman"/>
          <w:b w:val="0"/>
          <w:sz w:val="28"/>
        </w:rPr>
        <w:t xml:space="preserve">распорядителю бюджетных средств – управлению </w:t>
      </w:r>
      <w:r>
        <w:rPr>
          <w:rFonts w:ascii="Times New Roman" w:hAnsi="Times New Roman"/>
          <w:b w:val="0"/>
          <w:sz w:val="28"/>
        </w:rPr>
        <w:t xml:space="preserve">образования администрации муниципального </w:t>
      </w:r>
      <w:r>
        <w:rPr>
          <w:rFonts w:ascii="Times New Roman" w:hAnsi="Times New Roman"/>
          <w:b w:val="0"/>
          <w:sz w:val="28"/>
        </w:rPr>
        <w:t xml:space="preserve">образования </w:t>
      </w:r>
      <w:r>
        <w:rPr>
          <w:rFonts w:ascii="Times New Roman" w:hAnsi="Times New Roman"/>
          <w:b w:val="0"/>
          <w:sz w:val="28"/>
        </w:rPr>
        <w:t>Туапсинский район</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14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5000000">
      <w:pPr>
        <w:ind w:firstLine="567" w:left="0"/>
        <w:jc w:val="both"/>
      </w:pPr>
      <w:r>
        <w:rPr>
          <w:rFonts w:ascii="Times New Roman" w:hAnsi="Times New Roman"/>
          <w:sz w:val="28"/>
        </w:rPr>
        <w:t>федеральными законами Российской Федерации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Законом Краснодарского края от 16 июля 2013 г. № 2770-КЗ «Об образовании в Краснодарском крае», постановлением администрации муниципального образования Туапсинский район от 13 сентября 2013 г. № 3019 «О</w:t>
      </w:r>
      <w:r>
        <w:rPr>
          <w:rFonts w:ascii="Times New Roman" w:hAnsi="Times New Roman"/>
          <w:sz w:val="28"/>
        </w:rPr>
        <w:t xml:space="preserve"> внесении изменений в постановление главы муниципального образования  Туапсинский район от 28 ноября 2008 г.  № 2602 «О введении отраслевой системы оплаты труда работников муниципальных образовательных учреждений муниципального образования Туапсинский район»</w:t>
      </w:r>
      <w:r>
        <w:t>.</w:t>
      </w:r>
    </w:p>
    <w:p w14:paraId="16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7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8000000">
      <w:pPr>
        <w:ind w:firstLine="567" w:left="0"/>
        <w:jc w:val="both"/>
      </w:pPr>
      <w:r>
        <w:t>4. Проект нормативного правового акта может быть рекомендован для официального принятия.</w:t>
      </w:r>
    </w:p>
    <w:p w14:paraId="19000000"/>
    <w:p w14:paraId="1A000000"/>
    <w:p w14:paraId="1B000000">
      <w:r>
        <w:t>Начальник</w:t>
      </w:r>
    </w:p>
    <w:p w14:paraId="1C000000">
      <w:r>
        <w:t>правового управления администрации</w:t>
      </w:r>
    </w:p>
    <w:p w14:paraId="1D000000">
      <w:r>
        <w:t>Туапсинского муниципального округа                                               М.А.</w:t>
      </w:r>
      <w:r>
        <w:t xml:space="preserve"> </w:t>
      </w:r>
      <w:r>
        <w:t>Синенко</w:t>
      </w:r>
    </w:p>
    <w:p w14:paraId="1E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2"/>
    <w:link w:val="Style_9_ch"/>
    <w:rPr>
      <w:rFonts w:ascii="Tahoma" w:hAnsi="Tahoma"/>
      <w:sz w:val="16"/>
    </w:rPr>
  </w:style>
  <w:style w:styleId="Style_9_ch" w:type="character">
    <w:name w:val="Balloon Text"/>
    <w:basedOn w:val="Style_2_ch"/>
    <w:link w:val="Style_9"/>
    <w:rPr>
      <w:rFonts w:ascii="Tahoma" w:hAnsi="Tahoma"/>
      <w:sz w:val="16"/>
    </w:rPr>
  </w:style>
  <w:style w:styleId="Style_10" w:type="paragraph">
    <w:name w:val="Normal (Web)"/>
    <w:basedOn w:val="Style_2"/>
    <w:link w:val="Style_10_ch"/>
    <w:rPr>
      <w:sz w:val="24"/>
    </w:rPr>
  </w:style>
  <w:style w:styleId="Style_10_ch" w:type="character">
    <w:name w:val="Normal (Web)"/>
    <w:basedOn w:val="Style_2_ch"/>
    <w:link w:val="Style_10"/>
    <w:rPr>
      <w:sz w:val="24"/>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Strong"/>
    <w:link w:val="Style_12_ch"/>
    <w:rPr>
      <w:rFonts w:ascii="Times New Roman" w:hAnsi="Times New Roman"/>
      <w:b w:val="1"/>
    </w:rPr>
  </w:style>
  <w:style w:styleId="Style_12_ch" w:type="character">
    <w:name w:val="Strong"/>
    <w:link w:val="Style_12"/>
    <w:rPr>
      <w:rFonts w:ascii="Times New Roman" w:hAnsi="Times New Roman"/>
      <w:b w:val="1"/>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5"/>
    <w:link w:val="Style_1_ch"/>
    <w:rPr>
      <w:color w:val="0000FF"/>
      <w:u w:val="single"/>
    </w:rPr>
  </w:style>
  <w:style w:styleId="Style_1_ch" w:type="character">
    <w:name w:val="Hyperlink"/>
    <w:basedOn w:val="Style_15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5" w:type="paragraph">
    <w:name w:val="Default Paragraph Font"/>
    <w:link w:val="Style_15_ch"/>
  </w:style>
  <w:style w:styleId="Style_15_ch" w:type="character">
    <w:name w:val="Default Paragraph Font"/>
    <w:link w:val="Style_15"/>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ConsPlusNormal"/>
    <w:link w:val="Style_21_ch"/>
    <w:pPr>
      <w:widowControl w:val="0"/>
      <w:spacing w:after="0" w:line="240" w:lineRule="auto"/>
      <w:ind/>
    </w:pPr>
    <w:rPr>
      <w:rFonts w:ascii="Calibri" w:hAnsi="Calibri"/>
    </w:rPr>
  </w:style>
  <w:style w:styleId="Style_21_ch" w:type="character">
    <w:name w:val="ConsPlusNormal"/>
    <w:link w:val="Style_21"/>
    <w:rPr>
      <w:rFonts w:ascii="Calibri" w:hAnsi="Calibri"/>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2025-06-04T14:08:45Z</dcterms:modified>
</cp:coreProperties>
</file>