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6A" w:rsidRPr="0075736A" w:rsidRDefault="0075736A" w:rsidP="0075736A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36A">
        <w:rPr>
          <w:rFonts w:ascii="Times New Roman" w:eastAsia="Times New Roman" w:hAnsi="Times New Roman" w:cs="Times New Roman"/>
          <w:bCs/>
          <w:sz w:val="28"/>
          <w:szCs w:val="28"/>
        </w:rPr>
        <w:t>Каран</w:t>
      </w:r>
      <w:r w:rsidR="0012634B">
        <w:rPr>
          <w:rFonts w:ascii="Times New Roman" w:eastAsia="Times New Roman" w:hAnsi="Times New Roman" w:cs="Times New Roman"/>
          <w:bCs/>
          <w:sz w:val="28"/>
          <w:szCs w:val="28"/>
        </w:rPr>
        <w:t>тин в Краснодарском крае продлится</w:t>
      </w:r>
      <w:r w:rsidRPr="0075736A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12 апреля</w:t>
      </w:r>
    </w:p>
    <w:p w:rsidR="0075736A" w:rsidRPr="0075736A" w:rsidRDefault="0075736A" w:rsidP="0075736A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5736A" w:rsidRDefault="0075736A" w:rsidP="0075736A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5736A" w:rsidRDefault="0075736A" w:rsidP="0075736A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 губернатора Краснодарского края Вениамина Кондратьева карантин, введенный на Кубани по 5 апреля, продлен до 12 апреля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Цель особого режима - остановить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коронавирус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5736A" w:rsidRDefault="0075736A" w:rsidP="0075736A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5736A" w:rsidRDefault="0075736A" w:rsidP="0075736A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5736A" w:rsidRDefault="0075736A" w:rsidP="0075736A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5736A">
        <w:rPr>
          <w:rFonts w:ascii="Times New Roman" w:eastAsia="Times New Roman" w:hAnsi="Times New Roman" w:cs="Times New Roman"/>
          <w:sz w:val="28"/>
          <w:szCs w:val="28"/>
        </w:rPr>
        <w:t xml:space="preserve">Губернатор </w:t>
      </w:r>
      <w:r w:rsidR="0012634B">
        <w:rPr>
          <w:rFonts w:ascii="Times New Roman" w:eastAsia="Times New Roman" w:hAnsi="Times New Roman" w:cs="Times New Roman"/>
          <w:sz w:val="28"/>
          <w:szCs w:val="28"/>
        </w:rPr>
        <w:t>региона подчеркнул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решение было принято после </w:t>
      </w:r>
      <w:r w:rsidRPr="0075736A">
        <w:rPr>
          <w:rFonts w:ascii="Times New Roman" w:eastAsia="Times New Roman" w:hAnsi="Times New Roman" w:cs="Times New Roman"/>
          <w:sz w:val="28"/>
          <w:szCs w:val="28"/>
        </w:rPr>
        <w:t>всестороннего и глубокого анализа принимаемых мер, предложенных ведущими медиками-инфекционистами.</w:t>
      </w:r>
    </w:p>
    <w:p w:rsidR="0075736A" w:rsidRPr="0075736A" w:rsidRDefault="0075736A" w:rsidP="0075736A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Вениамин Кондратьев обратился с просьбой ко всем кубанцам набраться терпения еще на семь дней, акцентировав, что другого способа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стабилизировать эпидемиологическую</w:t>
      </w:r>
      <w:r w:rsidRPr="0075736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обстановк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у и не допустить ее ухудшения нет, </w:t>
      </w:r>
      <w:r w:rsidR="00A401E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и выразил благодарность всем, кто с пониманием и ответственностью относится к введенным ограничениям,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сообщает пресс-служба администрации края.</w:t>
      </w:r>
    </w:p>
    <w:p w:rsidR="00A401E9" w:rsidRPr="00A401E9" w:rsidRDefault="0075736A" w:rsidP="0075736A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региона также отметил</w:t>
      </w:r>
      <w:r w:rsidRPr="0075736A"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r w:rsidR="00A401E9">
        <w:rPr>
          <w:rFonts w:ascii="Times New Roman" w:eastAsia="Times New Roman" w:hAnsi="Times New Roman" w:cs="Times New Roman"/>
          <w:sz w:val="28"/>
          <w:szCs w:val="28"/>
        </w:rPr>
        <w:t xml:space="preserve">будут </w:t>
      </w:r>
      <w:r w:rsidR="00A401E9" w:rsidRPr="0075736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предложены </w:t>
      </w:r>
      <w:r w:rsidR="00A401E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дополнительные </w:t>
      </w:r>
      <w:r w:rsidR="00A401E9" w:rsidRPr="0075736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меры экономической поддержки </w:t>
      </w:r>
      <w:r w:rsidR="00A401E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для </w:t>
      </w:r>
      <w:r w:rsidR="00A401E9" w:rsidRPr="0075736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малого и среднего бизнеса</w:t>
      </w:r>
      <w:r w:rsidR="00A401E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4C47BE" w:rsidRDefault="004C47BE"/>
    <w:sectPr w:rsidR="004C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36A"/>
    <w:rsid w:val="0012634B"/>
    <w:rsid w:val="004C47BE"/>
    <w:rsid w:val="0075736A"/>
    <w:rsid w:val="00A4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70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95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2961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1991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3969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3</cp:revision>
  <dcterms:created xsi:type="dcterms:W3CDTF">2020-04-05T10:01:00Z</dcterms:created>
  <dcterms:modified xsi:type="dcterms:W3CDTF">2020-04-05T10:15:00Z</dcterms:modified>
</cp:coreProperties>
</file>