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123D5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123D5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 w:rsidR="00711FB8"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A8031D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A8031D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A8031D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>инистрации МО</w:t>
      </w:r>
    </w:p>
    <w:p w:rsidR="00123D55" w:rsidRPr="00123D55" w:rsidRDefault="009B495F" w:rsidP="00123D55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123D55">
        <w:rPr>
          <w:sz w:val="26"/>
          <w:szCs w:val="26"/>
        </w:rPr>
        <w:t>«</w:t>
      </w:r>
      <w:r w:rsidR="00123D55" w:rsidRPr="00123D55">
        <w:rPr>
          <w:sz w:val="26"/>
          <w:szCs w:val="26"/>
        </w:rPr>
        <w:t xml:space="preserve">О повышении окладов (должностных окладов), ставок заработной платы работников муниципальных </w:t>
      </w:r>
      <w:r w:rsidR="00123D55">
        <w:rPr>
          <w:sz w:val="26"/>
          <w:szCs w:val="26"/>
        </w:rPr>
        <w:t xml:space="preserve"> </w:t>
      </w:r>
      <w:r w:rsidR="00123D55" w:rsidRPr="00123D55">
        <w:rPr>
          <w:sz w:val="26"/>
          <w:szCs w:val="26"/>
        </w:rPr>
        <w:t xml:space="preserve">учреждений муниципального образования Туапсинский район, </w:t>
      </w:r>
      <w:r w:rsidR="00123D55">
        <w:rPr>
          <w:sz w:val="26"/>
          <w:szCs w:val="26"/>
        </w:rPr>
        <w:t xml:space="preserve"> </w:t>
      </w:r>
      <w:r w:rsidR="00123D55" w:rsidRPr="00123D55">
        <w:rPr>
          <w:sz w:val="26"/>
          <w:szCs w:val="26"/>
        </w:rPr>
        <w:t>перешедших на отраслевые системы оплаты труда»</w:t>
      </w:r>
    </w:p>
    <w:p w:rsidR="00123D55" w:rsidRPr="00123D55" w:rsidRDefault="00123D55" w:rsidP="00123D55">
      <w:pPr>
        <w:jc w:val="center"/>
        <w:rPr>
          <w:sz w:val="26"/>
          <w:szCs w:val="26"/>
        </w:rPr>
      </w:pPr>
    </w:p>
    <w:p w:rsidR="00445CD6" w:rsidRPr="00445CD6" w:rsidRDefault="00445CD6" w:rsidP="00445CD6">
      <w:pPr>
        <w:jc w:val="center"/>
        <w:rPr>
          <w:b/>
          <w:bCs/>
          <w:sz w:val="26"/>
          <w:szCs w:val="26"/>
        </w:rPr>
      </w:pPr>
    </w:p>
    <w:p w:rsidR="00D41A4B" w:rsidRDefault="00D41A4B" w:rsidP="00123D55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445CD6" w:rsidRPr="00445CD6">
        <w:rPr>
          <w:sz w:val="26"/>
          <w:szCs w:val="26"/>
        </w:rPr>
        <w:t>«</w:t>
      </w:r>
      <w:r w:rsidR="00123D55" w:rsidRPr="00123D55">
        <w:rPr>
          <w:bCs/>
          <w:sz w:val="26"/>
          <w:szCs w:val="26"/>
        </w:rPr>
        <w:t>О повышении окладов (должностных окладов), ставок заработной платы работников муниципальных учреждений муниципального образования Туапсинский район, перешедших на отраслевые системы оплаты труда»</w:t>
      </w:r>
      <w:r w:rsidR="00445CD6" w:rsidRPr="00445CD6">
        <w:rPr>
          <w:bCs/>
          <w:sz w:val="26"/>
          <w:szCs w:val="26"/>
        </w:rPr>
        <w:t>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</w:t>
      </w:r>
      <w:proofErr w:type="gramEnd"/>
      <w:r w:rsidRPr="00711FB8">
        <w:rPr>
          <w:sz w:val="26"/>
          <w:szCs w:val="26"/>
        </w:rPr>
        <w:t xml:space="preserve"> установил:</w:t>
      </w:r>
    </w:p>
    <w:p w:rsidR="00711FB8" w:rsidRPr="00711FB8" w:rsidRDefault="00711FB8" w:rsidP="00A80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123D55" w:rsidP="00A8031D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ст.</w:t>
      </w:r>
      <w:r w:rsidRPr="00123D55">
        <w:rPr>
          <w:sz w:val="26"/>
          <w:szCs w:val="26"/>
        </w:rPr>
        <w:t xml:space="preserve"> 130, 134 Трудового кодекса Российской Федерации</w:t>
      </w:r>
      <w:r>
        <w:rPr>
          <w:sz w:val="26"/>
          <w:szCs w:val="26"/>
        </w:rPr>
        <w:t>,</w:t>
      </w:r>
      <w:r w:rsidRPr="00123D55">
        <w:rPr>
          <w:sz w:val="26"/>
          <w:szCs w:val="26"/>
        </w:rPr>
        <w:t xml:space="preserve"> </w:t>
      </w:r>
      <w:r>
        <w:rPr>
          <w:sz w:val="26"/>
          <w:szCs w:val="26"/>
        </w:rPr>
        <w:t>ст.</w:t>
      </w:r>
      <w:r w:rsidRPr="00123D55">
        <w:rPr>
          <w:sz w:val="26"/>
          <w:szCs w:val="26"/>
        </w:rPr>
        <w:t xml:space="preserve"> 13 решения Совета муниципального образования Туапсинский район от 22 декабря 2023 г. № 56 «</w:t>
      </w:r>
      <w:r w:rsidRPr="00123D55">
        <w:rPr>
          <w:bCs/>
          <w:sz w:val="26"/>
          <w:szCs w:val="26"/>
        </w:rPr>
        <w:t>О бюджете муниципального образования Туапсинский райо</w:t>
      </w:r>
      <w:r>
        <w:rPr>
          <w:bCs/>
          <w:sz w:val="26"/>
          <w:szCs w:val="26"/>
        </w:rPr>
        <w:t xml:space="preserve">н на 2024 год </w:t>
      </w:r>
      <w:r w:rsidRPr="00123D55">
        <w:rPr>
          <w:bCs/>
          <w:sz w:val="26"/>
          <w:szCs w:val="26"/>
        </w:rPr>
        <w:t>и плановый период 2025 и 2026 годов</w:t>
      </w:r>
      <w:r w:rsidRPr="00123D55">
        <w:rPr>
          <w:sz w:val="26"/>
          <w:szCs w:val="26"/>
        </w:rPr>
        <w:t>»</w:t>
      </w:r>
      <w:r w:rsidR="004D0459" w:rsidRPr="004D0459">
        <w:rPr>
          <w:sz w:val="26"/>
          <w:szCs w:val="26"/>
        </w:rPr>
        <w:t>, Уставом муниципаль</w:t>
      </w:r>
      <w:r w:rsidR="00445CD6">
        <w:rPr>
          <w:sz w:val="26"/>
          <w:szCs w:val="26"/>
        </w:rPr>
        <w:t xml:space="preserve">ного образования Туапсинский </w:t>
      </w:r>
      <w:r w:rsidR="004D0459" w:rsidRPr="004D0459">
        <w:rPr>
          <w:sz w:val="26"/>
          <w:szCs w:val="26"/>
        </w:rPr>
        <w:t>район</w:t>
      </w:r>
      <w:r w:rsidR="00A4245E">
        <w:rPr>
          <w:sz w:val="26"/>
          <w:szCs w:val="26"/>
        </w:rPr>
        <w:t>.</w:t>
      </w:r>
    </w:p>
    <w:p w:rsidR="00F6557C" w:rsidRPr="00711FB8" w:rsidRDefault="0006516C" w:rsidP="00A8031D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031D" w:rsidRDefault="00A8031D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23D55" w:rsidRDefault="00123D55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D41A4B" w:rsidRPr="00711FB8" w:rsidRDefault="00445CD6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71F9F" w:rsidRPr="00711FB8" w:rsidRDefault="00D41A4B" w:rsidP="00A8031D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>администрации МО Туапсинский район</w:t>
      </w:r>
      <w:r w:rsidR="00C90F95" w:rsidRPr="00711FB8">
        <w:rPr>
          <w:sz w:val="26"/>
          <w:szCs w:val="26"/>
        </w:rPr>
        <w:t xml:space="preserve">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445CD6">
        <w:rPr>
          <w:sz w:val="26"/>
          <w:szCs w:val="26"/>
        </w:rPr>
        <w:t xml:space="preserve">                          </w:t>
      </w:r>
      <w:proofErr w:type="spellStart"/>
      <w:r w:rsidR="00445CD6">
        <w:rPr>
          <w:sz w:val="26"/>
          <w:szCs w:val="26"/>
        </w:rPr>
        <w:t>Лежнин</w:t>
      </w:r>
      <w:proofErr w:type="spellEnd"/>
      <w:r w:rsidR="00445CD6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23D55"/>
    <w:rsid w:val="00183CF4"/>
    <w:rsid w:val="0022707E"/>
    <w:rsid w:val="0025174E"/>
    <w:rsid w:val="002F7CA7"/>
    <w:rsid w:val="00373400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B5FE-91DA-4AB9-8DF0-248896CF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2024-10-09T07:08:00Z</cp:lastPrinted>
  <dcterms:created xsi:type="dcterms:W3CDTF">2024-10-09T07:08:00Z</dcterms:created>
  <dcterms:modified xsi:type="dcterms:W3CDTF">2024-10-09T07:08:00Z</dcterms:modified>
</cp:coreProperties>
</file>