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15000000">
      <w:pPr>
        <w:rPr>
          <w:sz w:val="28"/>
        </w:rPr>
      </w:pPr>
    </w:p>
    <w:p w14:paraId="16000000">
      <w:pPr>
        <w:ind/>
        <w:contextualSpacing w:val="1"/>
        <w:jc w:val="center"/>
        <w:rPr>
          <w:b w:val="1"/>
          <w:sz w:val="28"/>
        </w:rPr>
      </w:pPr>
      <w:r>
        <w:rPr>
          <w:b w:val="1"/>
          <w:sz w:val="28"/>
        </w:rPr>
        <w:drawing>
          <wp:inline>
            <wp:extent cx="647700" cy="800100"/>
            <wp:effectExtent b="0" l="0" r="0" t="0"/>
            <wp:docPr hidden="false" id="2" name="Picture 2"/>
            <a:graphic>
              <a:graphicData uri="http://schemas.openxmlformats.org/drawingml/2006/picture">
                <pic:pic>
                  <pic:nvPicPr>
                    <pic:cNvPr hidden="false" id="1" name="Picture 1"/>
                    <pic:cNvPicPr preferRelativeResize="true"/>
                  </pic:nvPicPr>
                  <pic:blipFill>
                    <a:blip r:embed="rId11"/>
                    <a:srcRect b="0" l="0" r="0" t="0"/>
                    <a:stretch/>
                  </pic:blipFill>
                  <pic:spPr>
                    <a:xfrm flipH="false" flipV="false" rot="0">
                      <a:ext cx="647700" cy="800100"/>
                    </a:xfrm>
                    <a:prstGeom prst="rect"/>
                  </pic:spPr>
                </pic:pic>
              </a:graphicData>
            </a:graphic>
          </wp:inline>
        </w:drawing>
      </w:r>
    </w:p>
    <w:p w14:paraId="17000000">
      <w:pPr>
        <w:ind/>
        <w:contextualSpacing w:val="1"/>
        <w:jc w:val="center"/>
        <w:rPr>
          <w:b w:val="1"/>
        </w:rPr>
      </w:pPr>
    </w:p>
    <w:p w14:paraId="18000000">
      <w:pPr>
        <w:ind/>
        <w:contextualSpacing w:val="1"/>
        <w:jc w:val="center"/>
        <w:rPr>
          <w:b w:val="1"/>
          <w:sz w:val="28"/>
        </w:rPr>
      </w:pPr>
      <w:r>
        <w:rPr>
          <w:b w:val="1"/>
          <w:sz w:val="28"/>
        </w:rPr>
        <w:t>АДМИНИСТРАЦИЯ МУНИЦИПАЛЬНОГО ОБРАЗОВАНИЯ</w:t>
      </w:r>
    </w:p>
    <w:p w14:paraId="19000000">
      <w:pPr>
        <w:ind/>
        <w:contextualSpacing w:val="1"/>
        <w:jc w:val="center"/>
        <w:rPr>
          <w:b w:val="1"/>
          <w:sz w:val="28"/>
        </w:rPr>
      </w:pPr>
      <w:r>
        <w:rPr>
          <w:b w:val="1"/>
          <w:sz w:val="28"/>
        </w:rPr>
        <w:t>ТУАПСИНСКИЙ РАЙОН</w:t>
      </w:r>
    </w:p>
    <w:p w14:paraId="1A000000">
      <w:pPr>
        <w:ind/>
        <w:contextualSpacing w:val="1"/>
        <w:jc w:val="center"/>
        <w:rPr>
          <w:b w:val="1"/>
          <w:sz w:val="20"/>
        </w:rPr>
      </w:pPr>
    </w:p>
    <w:p w14:paraId="1B000000">
      <w:pPr>
        <w:ind/>
        <w:contextualSpacing w:val="1"/>
        <w:jc w:val="center"/>
        <w:rPr>
          <w:b w:val="1"/>
          <w:sz w:val="32"/>
        </w:rPr>
      </w:pPr>
      <w:r>
        <w:rPr>
          <w:b w:val="1"/>
          <w:sz w:val="32"/>
        </w:rPr>
        <w:t>ПОСТАНОВЛЕНИЕ</w:t>
      </w:r>
    </w:p>
    <w:p w14:paraId="1C000000">
      <w:pPr>
        <w:ind/>
        <w:contextualSpacing w:val="1"/>
        <w:jc w:val="center"/>
        <w:rPr>
          <w:b w:val="1"/>
          <w:sz w:val="16"/>
        </w:rPr>
      </w:pPr>
    </w:p>
    <w:p w14:paraId="1D000000">
      <w:pPr>
        <w:ind/>
        <w:jc w:val="center"/>
        <w:rPr>
          <w:sz w:val="28"/>
        </w:rPr>
      </w:pPr>
      <w:r>
        <w:rPr>
          <w:sz w:val="28"/>
        </w:rPr>
        <w:t>от ________________                                                                  № _______________</w:t>
      </w:r>
    </w:p>
    <w:p w14:paraId="1E000000">
      <w:pPr>
        <w:ind/>
        <w:jc w:val="center"/>
        <w:rPr>
          <w:sz w:val="28"/>
        </w:rPr>
      </w:pPr>
      <w:r>
        <w:t>г. Туапсе</w:t>
      </w:r>
    </w:p>
    <w:p w14:paraId="1F000000">
      <w:pPr>
        <w:rPr>
          <w:sz w:val="28"/>
        </w:rPr>
      </w:pPr>
    </w:p>
    <w:p w14:paraId="20000000">
      <w:pPr>
        <w:ind/>
        <w:jc w:val="center"/>
        <w:rPr>
          <w:b w:val="1"/>
          <w:sz w:val="28"/>
        </w:rPr>
      </w:pPr>
    </w:p>
    <w:p w14:paraId="21000000">
      <w:pPr>
        <w:ind/>
        <w:jc w:val="center"/>
        <w:rPr>
          <w:b w:val="1"/>
          <w:sz w:val="28"/>
        </w:rPr>
      </w:pPr>
      <w:r>
        <w:rPr>
          <w:b w:val="1"/>
          <w:sz w:val="28"/>
        </w:rPr>
        <w:t xml:space="preserve">О внесении изменений в постановление администрации  </w:t>
      </w:r>
    </w:p>
    <w:p w14:paraId="22000000">
      <w:pPr>
        <w:ind/>
        <w:jc w:val="center"/>
        <w:rPr>
          <w:b w:val="1"/>
          <w:sz w:val="28"/>
        </w:rPr>
      </w:pPr>
      <w:r>
        <w:rPr>
          <w:b w:val="1"/>
          <w:sz w:val="28"/>
        </w:rPr>
        <w:t xml:space="preserve">муниципального образования Туапсинский район </w:t>
      </w:r>
    </w:p>
    <w:p w14:paraId="23000000">
      <w:pPr>
        <w:ind/>
        <w:jc w:val="center"/>
        <w:rPr>
          <w:b w:val="1"/>
          <w:sz w:val="28"/>
        </w:rPr>
      </w:pPr>
      <w:r>
        <w:rPr>
          <w:b w:val="1"/>
          <w:sz w:val="28"/>
        </w:rPr>
        <w:t xml:space="preserve">от 2 августа 2023 г. № 1311 «Об утверждении Порядка </w:t>
      </w:r>
    </w:p>
    <w:p w14:paraId="24000000">
      <w:pPr>
        <w:ind/>
        <w:jc w:val="center"/>
        <w:rPr>
          <w:b w:val="1"/>
          <w:sz w:val="28"/>
        </w:rPr>
      </w:pPr>
      <w:r>
        <w:rPr>
          <w:b w:val="1"/>
          <w:sz w:val="28"/>
        </w:rPr>
        <w:t xml:space="preserve">предоставления социальной выплаты на приобретение </w:t>
      </w:r>
    </w:p>
    <w:p w14:paraId="25000000">
      <w:pPr>
        <w:ind/>
        <w:jc w:val="center"/>
        <w:rPr>
          <w:b w:val="1"/>
          <w:sz w:val="28"/>
        </w:rPr>
      </w:pPr>
      <w:r>
        <w:rPr>
          <w:b w:val="1"/>
          <w:sz w:val="28"/>
        </w:rPr>
        <w:t xml:space="preserve">жилого помещения гражданам, лишившимся жилого </w:t>
      </w:r>
    </w:p>
    <w:p w14:paraId="26000000">
      <w:pPr>
        <w:ind/>
        <w:jc w:val="center"/>
        <w:rPr>
          <w:b w:val="1"/>
          <w:sz w:val="28"/>
        </w:rPr>
      </w:pPr>
      <w:r>
        <w:rPr>
          <w:b w:val="1"/>
          <w:sz w:val="28"/>
        </w:rPr>
        <w:t xml:space="preserve">помещения в результате чрезвычайной ситуации </w:t>
      </w:r>
    </w:p>
    <w:p w14:paraId="27000000">
      <w:pPr>
        <w:ind/>
        <w:jc w:val="center"/>
        <w:rPr>
          <w:b w:val="1"/>
          <w:sz w:val="28"/>
        </w:rPr>
      </w:pPr>
      <w:r>
        <w:rPr>
          <w:b w:val="1"/>
          <w:sz w:val="28"/>
        </w:rPr>
        <w:t xml:space="preserve">муниципального характера, </w:t>
      </w:r>
      <w:r>
        <w:rPr>
          <w:b w:val="1"/>
          <w:sz w:val="28"/>
        </w:rPr>
        <w:t>произошедшей</w:t>
      </w:r>
      <w:r>
        <w:rPr>
          <w:b w:val="1"/>
          <w:sz w:val="28"/>
        </w:rPr>
        <w:t xml:space="preserve"> </w:t>
      </w:r>
    </w:p>
    <w:p w14:paraId="28000000">
      <w:pPr>
        <w:ind/>
        <w:jc w:val="center"/>
        <w:rPr>
          <w:b w:val="1"/>
          <w:sz w:val="28"/>
        </w:rPr>
      </w:pPr>
      <w:r>
        <w:rPr>
          <w:b w:val="1"/>
          <w:sz w:val="28"/>
        </w:rPr>
        <w:t xml:space="preserve">на территории муниципального образования </w:t>
      </w:r>
    </w:p>
    <w:p w14:paraId="29000000">
      <w:pPr>
        <w:ind/>
        <w:jc w:val="center"/>
        <w:rPr>
          <w:b w:val="1"/>
          <w:color w:themeColor="text1" w:val="000000"/>
          <w:sz w:val="28"/>
        </w:rPr>
      </w:pPr>
      <w:r>
        <w:rPr>
          <w:b w:val="1"/>
          <w:sz w:val="28"/>
        </w:rPr>
        <w:t>Туапсинский район 11-12, 15 июля 2023 г.»</w:t>
      </w:r>
    </w:p>
    <w:p w14:paraId="2A000000">
      <w:pPr>
        <w:ind/>
        <w:jc w:val="center"/>
        <w:rPr>
          <w:b w:val="1"/>
          <w:color w:themeColor="text1" w:val="000000"/>
          <w:sz w:val="28"/>
        </w:rPr>
      </w:pPr>
    </w:p>
    <w:p w14:paraId="2B000000">
      <w:pPr>
        <w:ind/>
        <w:jc w:val="center"/>
        <w:rPr>
          <w:color w:themeColor="text1" w:val="000000"/>
          <w:sz w:val="28"/>
        </w:rPr>
      </w:pPr>
    </w:p>
    <w:p w14:paraId="2C000000">
      <w:pPr>
        <w:ind w:firstLine="709" w:left="0"/>
        <w:jc w:val="both"/>
        <w:rPr>
          <w:sz w:val="28"/>
        </w:rPr>
      </w:pPr>
      <w:r>
        <w:rPr>
          <w:sz w:val="28"/>
        </w:rPr>
        <w:t xml:space="preserve">В соответствии </w:t>
      </w:r>
      <w:r>
        <w:rPr>
          <w:color w:themeColor="text1" w:val="000000"/>
          <w:sz w:val="28"/>
        </w:rPr>
        <w:t>с федеральными законами от 6 октября 2003 г. № 131-ФЗ «Об общих принципах организации местного самоуправления в Российской Федерации»,</w:t>
      </w:r>
      <w:r>
        <w:rPr>
          <w:sz w:val="28"/>
        </w:rPr>
        <w:t xml:space="preserve"> от 21 декабря 1994 г. № 68-ФЗ «О защите населения и территорий от чрезвычайных ситуаций природного и техногенного характера», </w:t>
      </w:r>
      <w:r>
        <w:rPr>
          <w:color w:themeColor="text1" w:val="000000"/>
          <w:sz w:val="28"/>
        </w:rPr>
        <w:t xml:space="preserve">в целях приведения нормативно правового акта в соответствие с действующим законодательством </w:t>
      </w:r>
      <w:r>
        <w:rPr>
          <w:color w:themeColor="text1" w:val="000000"/>
          <w:sz w:val="28"/>
        </w:rPr>
        <w:t>п</w:t>
      </w:r>
      <w:r>
        <w:rPr>
          <w:color w:themeColor="text1" w:val="000000"/>
          <w:sz w:val="28"/>
        </w:rPr>
        <w:t xml:space="preserve"> о с т а н о в л я ю:</w:t>
      </w:r>
    </w:p>
    <w:p w14:paraId="2D000000">
      <w:pPr>
        <w:numPr>
          <w:ilvl w:val="0"/>
          <w:numId w:val="1"/>
        </w:numPr>
        <w:tabs>
          <w:tab w:leader="none" w:pos="993" w:val="left"/>
        </w:tabs>
        <w:ind w:firstLine="708" w:left="0"/>
        <w:contextualSpacing w:val="1"/>
        <w:jc w:val="both"/>
        <w:rPr>
          <w:color w:themeColor="text1" w:val="000000"/>
          <w:sz w:val="28"/>
        </w:rPr>
      </w:pPr>
      <w:r>
        <w:rPr>
          <w:color w:themeColor="text1" w:val="000000"/>
          <w:sz w:val="28"/>
        </w:rPr>
        <w:t>Внести в</w:t>
      </w:r>
      <w:r>
        <w:rPr>
          <w:sz w:val="28"/>
        </w:rPr>
        <w:t xml:space="preserve"> постановление администрации муниципального образования Туапсинский район от 2 августа 2023 г. № 1311 «Об утверждении Порядка предоставления социальной выплаты на приобретение жилого помещения гражданам, лишившимся жилого помещения в результате чрезвычайной ситуации муниципального характера, произошедшей на территории муниципального образования Туапсинский район 11-12, 15 июля 2023 г.»   </w:t>
      </w:r>
      <w:r>
        <w:rPr>
          <w:color w:themeColor="text1" w:val="000000"/>
          <w:sz w:val="28"/>
        </w:rPr>
        <w:t xml:space="preserve"> следующие изменения:</w:t>
      </w:r>
    </w:p>
    <w:p w14:paraId="2E000000">
      <w:pPr>
        <w:tabs>
          <w:tab w:leader="none" w:pos="993" w:val="left"/>
        </w:tabs>
        <w:ind w:firstLine="708" w:left="0"/>
        <w:contextualSpacing w:val="1"/>
        <w:jc w:val="both"/>
        <w:rPr>
          <w:sz w:val="28"/>
        </w:rPr>
      </w:pPr>
      <w:r>
        <w:rPr>
          <w:color w:themeColor="text1" w:val="000000"/>
          <w:sz w:val="28"/>
        </w:rPr>
        <w:t>1) наименование постановления изложить в новой редакции:                             «Об утверждении Порядка предоставления социальной выплаты на приобретение жилого помещения гражданам, жилые помещения которых утрачены в результате</w:t>
      </w:r>
      <w:r>
        <w:rPr>
          <w:color w:themeColor="text1" w:val="000000"/>
          <w:sz w:val="28"/>
        </w:rPr>
        <w:t xml:space="preserve"> </w:t>
      </w:r>
      <w:r>
        <w:rPr>
          <w:color w:themeColor="text1" w:val="000000"/>
          <w:sz w:val="28"/>
        </w:rPr>
        <w:t xml:space="preserve">чрезвычайной ситуации </w:t>
      </w:r>
      <w:r>
        <w:rPr>
          <w:sz w:val="28"/>
        </w:rPr>
        <w:t>муниципального характера, произошедшей на территории муниципального образования</w:t>
      </w:r>
      <w:r>
        <w:rPr>
          <w:sz w:val="28"/>
        </w:rPr>
        <w:t xml:space="preserve"> Туапсинский район</w:t>
      </w:r>
    </w:p>
    <w:p w14:paraId="2F000000">
      <w:pPr>
        <w:tabs>
          <w:tab w:leader="none" w:pos="993" w:val="left"/>
        </w:tabs>
        <w:ind/>
        <w:contextualSpacing w:val="1"/>
        <w:jc w:val="both"/>
        <w:rPr>
          <w:color w:themeColor="text1" w:val="000000"/>
          <w:sz w:val="28"/>
        </w:rPr>
      </w:pPr>
      <w:r>
        <w:rPr>
          <w:sz w:val="28"/>
        </w:rPr>
        <w:t>11-12, 15 июля 2023 г.</w:t>
      </w:r>
      <w:r>
        <w:rPr>
          <w:color w:themeColor="text1" w:val="000000"/>
          <w:sz w:val="28"/>
        </w:rPr>
        <w:t>»;</w:t>
      </w:r>
    </w:p>
    <w:p w14:paraId="30000000">
      <w:pPr>
        <w:tabs>
          <w:tab w:leader="none" w:pos="993" w:val="left"/>
        </w:tabs>
        <w:ind w:firstLine="708" w:left="0"/>
        <w:contextualSpacing w:val="1"/>
        <w:jc w:val="both"/>
        <w:rPr>
          <w:color w:themeColor="text1" w:val="000000"/>
          <w:sz w:val="28"/>
        </w:rPr>
      </w:pPr>
      <w:r>
        <w:rPr>
          <w:color w:themeColor="text1" w:val="000000"/>
          <w:sz w:val="28"/>
        </w:rPr>
        <w:t>2) приложение к постановлению и все приложения к нему изложить в новой редакции (прилагаются).</w:t>
      </w:r>
    </w:p>
    <w:p w14:paraId="31000000">
      <w:pPr>
        <w:numPr>
          <w:ilvl w:val="0"/>
          <w:numId w:val="1"/>
        </w:numPr>
        <w:tabs>
          <w:tab w:leader="none" w:pos="993" w:val="left"/>
        </w:tabs>
        <w:ind w:firstLine="708" w:left="0"/>
        <w:contextualSpacing w:val="1"/>
        <w:jc w:val="both"/>
        <w:rPr>
          <w:color w:themeColor="text1" w:val="000000"/>
          <w:sz w:val="28"/>
        </w:rPr>
      </w:pPr>
      <w:r>
        <w:rPr>
          <w:color w:themeColor="text1" w:val="000000"/>
          <w:sz w:val="28"/>
        </w:rPr>
        <w:t>Признать утратившими силу следующие постановления администрации муниципального образования Туапсинский район:</w:t>
      </w:r>
    </w:p>
    <w:p w14:paraId="32000000">
      <w:pPr>
        <w:tabs>
          <w:tab w:leader="none" w:pos="993" w:val="left"/>
        </w:tabs>
        <w:ind w:firstLine="708" w:left="0"/>
        <w:contextualSpacing w:val="1"/>
        <w:jc w:val="both"/>
        <w:rPr>
          <w:color w:themeColor="text1" w:val="000000"/>
          <w:sz w:val="28"/>
        </w:rPr>
      </w:pPr>
      <w:r>
        <w:rPr>
          <w:color w:themeColor="text1" w:val="000000"/>
          <w:sz w:val="28"/>
        </w:rPr>
        <w:t>1) от 3 октября 2023 г. № 1800 «</w:t>
      </w:r>
      <w:r>
        <w:rPr>
          <w:sz w:val="28"/>
        </w:rPr>
        <w:t>О внесении изменения в постановление администрации муниципального образования Туапсинский район от 2 августа 2023 г. № 1311 «Об утверждении Порядка предоставления социальной выплаты на приобретение жилого помещения гражданам, лишившимся жилого помещения в результате чрезвычайной ситуации муниципального характера, произошедшей на территории муниципального образования Туапсинский район 11-12, 15 июля 2023 г.»</w:t>
      </w:r>
      <w:r>
        <w:rPr>
          <w:color w:themeColor="text1" w:val="000000"/>
          <w:sz w:val="28"/>
        </w:rPr>
        <w:t>;</w:t>
      </w:r>
    </w:p>
    <w:p w14:paraId="33000000">
      <w:pPr>
        <w:tabs>
          <w:tab w:leader="none" w:pos="993" w:val="left"/>
        </w:tabs>
        <w:ind w:firstLine="708" w:left="0"/>
        <w:contextualSpacing w:val="1"/>
        <w:jc w:val="both"/>
        <w:rPr>
          <w:color w:themeColor="text1" w:val="000000"/>
          <w:sz w:val="28"/>
        </w:rPr>
      </w:pPr>
      <w:r>
        <w:rPr>
          <w:color w:themeColor="text1" w:val="000000"/>
          <w:sz w:val="28"/>
        </w:rPr>
        <w:t>2) от 20 февраля 2024 г. № 184 «</w:t>
      </w:r>
      <w:r>
        <w:rPr>
          <w:sz w:val="28"/>
        </w:rPr>
        <w:t>О внесении изменений в постановление администрации муниципального образования Туапсинский район от 2 августа 2023 г. № 1311 «Об утверждении Порядка предоставления социальной выплаты на приобретение жилого помещения гражданам, лишившимся жилого помещения в результате чрезвычайной ситуации муниципального характера, произошедшей на территории муниципального образования Туапсинский район 11-12, 15 июля 2023 г.»</w:t>
      </w:r>
      <w:r>
        <w:rPr>
          <w:color w:themeColor="text1" w:val="000000"/>
          <w:sz w:val="28"/>
        </w:rPr>
        <w:t>;</w:t>
      </w:r>
    </w:p>
    <w:p w14:paraId="34000000">
      <w:pPr>
        <w:tabs>
          <w:tab w:leader="none" w:pos="993" w:val="left"/>
        </w:tabs>
        <w:ind w:firstLine="708" w:left="0"/>
        <w:contextualSpacing w:val="1"/>
        <w:jc w:val="both"/>
        <w:rPr>
          <w:color w:themeColor="text1" w:val="000000"/>
          <w:sz w:val="28"/>
        </w:rPr>
      </w:pPr>
      <w:r>
        <w:rPr>
          <w:color w:themeColor="text1" w:val="000000"/>
          <w:sz w:val="28"/>
        </w:rPr>
        <w:t>3) от 23 мая 2024 г. № 595 «</w:t>
      </w:r>
      <w:r>
        <w:rPr>
          <w:sz w:val="28"/>
        </w:rPr>
        <w:t>О внесении изменений в постановление администрации муниципального образования Туапсинский район от 2 августа 2023 г. № 1311 «Об утверждении Порядка предоставления социальной выплаты на приобретение жилого помещения гражданам, лишившимся жилого помещения в результате чрезвычайной ситуации муниципального характера, произошедшей на территории муниципального образования Туапсинский район 11-12, 15 июля 2023 г.».</w:t>
      </w:r>
    </w:p>
    <w:p w14:paraId="35000000">
      <w:pPr>
        <w:ind w:firstLine="709" w:left="0"/>
        <w:jc w:val="both"/>
        <w:rPr>
          <w:sz w:val="28"/>
        </w:rPr>
      </w:pPr>
      <w:r>
        <w:rPr>
          <w:sz w:val="28"/>
        </w:rPr>
        <w:t>3. Опубликовать настоящее постановление в средстве массовой информации Туапсинского района - газете «Черноморье сегодня» и разместить на официальном сайте администрации муниципального образования Туапсинский район в информационно-телекоммуникационной сети «Интернет».</w:t>
      </w:r>
    </w:p>
    <w:p w14:paraId="36000000">
      <w:pPr>
        <w:widowControl w:val="0"/>
        <w:ind w:firstLine="709" w:left="0"/>
        <w:jc w:val="both"/>
        <w:outlineLvl w:val="0"/>
        <w:rPr>
          <w:sz w:val="28"/>
        </w:rPr>
      </w:pPr>
      <w:r>
        <w:rPr>
          <w:sz w:val="28"/>
        </w:rPr>
        <w:t xml:space="preserve">4. </w:t>
      </w:r>
      <w:r>
        <w:rPr>
          <w:sz w:val="28"/>
        </w:rPr>
        <w:t>Контроль за выполнением настоящего постановления возложить на исполняющего обязанности заместителя главы администрации муниципального образования Туапсинский район Покотилова Д.Э. и заместителя главы администрации муниципального образования Туапсинский район Мирошниченко В.Е.</w:t>
      </w:r>
    </w:p>
    <w:p w14:paraId="37000000">
      <w:pPr>
        <w:ind w:firstLine="720" w:left="0"/>
        <w:jc w:val="both"/>
        <w:rPr>
          <w:sz w:val="28"/>
        </w:rPr>
      </w:pPr>
      <w:r>
        <w:rPr>
          <w:sz w:val="28"/>
        </w:rPr>
        <w:t>5. Постановление вступает в силу со дня его официального опубликования.</w:t>
      </w:r>
    </w:p>
    <w:p w14:paraId="38000000">
      <w:pPr>
        <w:ind/>
        <w:jc w:val="both"/>
        <w:rPr>
          <w:sz w:val="28"/>
        </w:rPr>
      </w:pPr>
    </w:p>
    <w:p w14:paraId="39000000">
      <w:pPr>
        <w:ind/>
        <w:jc w:val="both"/>
        <w:rPr>
          <w:sz w:val="28"/>
        </w:rPr>
      </w:pPr>
    </w:p>
    <w:p w14:paraId="3A000000">
      <w:pPr>
        <w:ind/>
        <w:jc w:val="both"/>
        <w:rPr>
          <w:sz w:val="28"/>
        </w:rPr>
      </w:pPr>
    </w:p>
    <w:p w14:paraId="3B000000">
      <w:pPr>
        <w:ind/>
        <w:jc w:val="both"/>
        <w:rPr>
          <w:sz w:val="28"/>
          <w:highlight w:val="red"/>
        </w:rPr>
      </w:pPr>
      <w:r>
        <w:rPr>
          <w:sz w:val="28"/>
        </w:rPr>
        <w:t>Глава</w:t>
      </w:r>
    </w:p>
    <w:p w14:paraId="3C000000">
      <w:pPr>
        <w:ind/>
        <w:jc w:val="both"/>
        <w:rPr>
          <w:sz w:val="28"/>
          <w:highlight w:val="red"/>
        </w:rPr>
      </w:pPr>
      <w:r>
        <w:rPr>
          <w:sz w:val="28"/>
        </w:rPr>
        <w:t>муниципального образования</w:t>
      </w:r>
    </w:p>
    <w:p w14:paraId="3D000000">
      <w:pPr>
        <w:rPr>
          <w:sz w:val="28"/>
        </w:rPr>
      </w:pPr>
      <w:r>
        <w:rPr>
          <w:sz w:val="28"/>
        </w:rPr>
        <w:t>Туапсинский район                                                                                     С.А. Бойко</w:t>
      </w:r>
    </w:p>
    <w:p w14:paraId="3E000000">
      <w:pPr>
        <w:ind w:firstLine="0" w:left="5387"/>
        <w:rPr>
          <w:color w:themeColor="text1" w:val="000000"/>
          <w:sz w:val="28"/>
        </w:rPr>
      </w:pPr>
    </w:p>
    <w:p w14:paraId="3F000000">
      <w:pPr>
        <w:ind w:firstLine="0" w:left="5387"/>
        <w:rPr>
          <w:color w:themeColor="text1" w:val="000000"/>
          <w:sz w:val="28"/>
        </w:rPr>
      </w:pPr>
    </w:p>
    <w:p w14:paraId="40000000">
      <w:pPr>
        <w:ind w:firstLine="0" w:left="5387"/>
        <w:rPr>
          <w:color w:themeColor="text1" w:val="000000"/>
          <w:sz w:val="28"/>
        </w:rPr>
      </w:pPr>
    </w:p>
    <w:p w14:paraId="41000000">
      <w:pPr>
        <w:ind w:firstLine="0" w:left="5387"/>
        <w:rPr>
          <w:color w:themeColor="text1" w:val="000000"/>
          <w:sz w:val="28"/>
        </w:rPr>
      </w:pPr>
    </w:p>
    <w:p w14:paraId="42000000">
      <w:pPr>
        <w:ind w:firstLine="0" w:left="5387"/>
        <w:rPr>
          <w:color w:themeColor="text1" w:val="000000"/>
          <w:sz w:val="28"/>
        </w:rPr>
      </w:pPr>
      <w:r>
        <w:rPr>
          <w:color w:themeColor="text1" w:val="000000"/>
          <w:sz w:val="28"/>
        </w:rPr>
        <w:t>Приложение</w:t>
      </w:r>
    </w:p>
    <w:p w14:paraId="43000000">
      <w:pPr>
        <w:tabs>
          <w:tab w:leader="none" w:pos="4272" w:val="left"/>
        </w:tabs>
        <w:ind w:firstLine="0" w:left="5387"/>
        <w:rPr>
          <w:color w:themeColor="text1" w:val="000000"/>
          <w:spacing w:val="-2"/>
          <w:sz w:val="28"/>
        </w:rPr>
      </w:pPr>
      <w:r>
        <w:rPr>
          <w:color w:themeColor="text1" w:val="000000"/>
          <w:spacing w:val="-2"/>
          <w:sz w:val="28"/>
        </w:rPr>
        <w:t>к постановлению администрации</w:t>
      </w:r>
    </w:p>
    <w:p w14:paraId="44000000">
      <w:pPr>
        <w:tabs>
          <w:tab w:leader="none" w:pos="4272" w:val="left"/>
        </w:tabs>
        <w:ind w:firstLine="0" w:left="5387"/>
        <w:rPr>
          <w:color w:themeColor="text1" w:val="000000"/>
          <w:spacing w:val="-2"/>
          <w:sz w:val="28"/>
        </w:rPr>
      </w:pPr>
      <w:r>
        <w:rPr>
          <w:color w:themeColor="text1" w:val="000000"/>
          <w:spacing w:val="-2"/>
          <w:sz w:val="28"/>
        </w:rPr>
        <w:t>муниципального образования Туапсинский район</w:t>
      </w:r>
    </w:p>
    <w:p w14:paraId="45000000">
      <w:pPr>
        <w:ind w:firstLine="0" w:left="5387"/>
        <w:rPr>
          <w:color w:themeColor="text1" w:val="000000"/>
          <w:spacing w:val="-2"/>
          <w:sz w:val="28"/>
        </w:rPr>
      </w:pPr>
      <w:r>
        <w:rPr>
          <w:color w:themeColor="text1" w:val="000000"/>
          <w:spacing w:val="-2"/>
          <w:sz w:val="28"/>
        </w:rPr>
        <w:t>от _______________ № ________</w:t>
      </w:r>
    </w:p>
    <w:p w14:paraId="46000000">
      <w:pPr>
        <w:ind w:firstLine="0" w:left="5387"/>
        <w:rPr>
          <w:color w:themeColor="text1" w:val="000000"/>
          <w:sz w:val="28"/>
        </w:rPr>
      </w:pPr>
    </w:p>
    <w:p w14:paraId="47000000">
      <w:pPr>
        <w:ind w:firstLine="0" w:left="5387"/>
        <w:rPr>
          <w:color w:themeColor="text1" w:val="000000"/>
          <w:sz w:val="28"/>
        </w:rPr>
      </w:pPr>
      <w:r>
        <w:rPr>
          <w:color w:themeColor="text1" w:val="000000"/>
          <w:sz w:val="28"/>
        </w:rPr>
        <w:t>«Приложение</w:t>
      </w:r>
    </w:p>
    <w:p w14:paraId="48000000">
      <w:pPr>
        <w:tabs>
          <w:tab w:leader="none" w:pos="4272" w:val="left"/>
        </w:tabs>
        <w:ind w:firstLine="0" w:left="5387"/>
        <w:rPr>
          <w:color w:themeColor="text1" w:val="000000"/>
          <w:spacing w:val="-2"/>
          <w:sz w:val="28"/>
        </w:rPr>
      </w:pPr>
    </w:p>
    <w:p w14:paraId="49000000">
      <w:pPr>
        <w:tabs>
          <w:tab w:leader="none" w:pos="4272" w:val="left"/>
        </w:tabs>
        <w:ind w:firstLine="0" w:left="5387"/>
        <w:rPr>
          <w:color w:themeColor="text1" w:val="000000"/>
          <w:spacing w:val="-2"/>
          <w:sz w:val="28"/>
        </w:rPr>
      </w:pPr>
      <w:r>
        <w:rPr>
          <w:color w:themeColor="text1" w:val="000000"/>
          <w:spacing w:val="-2"/>
          <w:sz w:val="28"/>
        </w:rPr>
        <w:t>УТВЕРЖДЕН</w:t>
      </w:r>
    </w:p>
    <w:p w14:paraId="4A000000">
      <w:pPr>
        <w:tabs>
          <w:tab w:leader="none" w:pos="4272" w:val="left"/>
        </w:tabs>
        <w:ind w:firstLine="0" w:left="5387"/>
        <w:rPr>
          <w:color w:themeColor="text1" w:val="000000"/>
          <w:spacing w:val="-2"/>
          <w:sz w:val="28"/>
        </w:rPr>
      </w:pPr>
      <w:r>
        <w:rPr>
          <w:color w:themeColor="text1" w:val="000000"/>
          <w:spacing w:val="-2"/>
          <w:sz w:val="28"/>
        </w:rPr>
        <w:t>постановлением администрации</w:t>
      </w:r>
    </w:p>
    <w:p w14:paraId="4B000000">
      <w:pPr>
        <w:tabs>
          <w:tab w:leader="none" w:pos="4272" w:val="left"/>
        </w:tabs>
        <w:ind w:firstLine="0" w:left="5387"/>
        <w:rPr>
          <w:color w:themeColor="text1" w:val="000000"/>
          <w:spacing w:val="-2"/>
          <w:sz w:val="28"/>
        </w:rPr>
      </w:pPr>
      <w:r>
        <w:rPr>
          <w:color w:themeColor="text1" w:val="000000"/>
          <w:spacing w:val="-2"/>
          <w:sz w:val="28"/>
        </w:rPr>
        <w:t>муниципального образования Туапсинский район</w:t>
      </w:r>
    </w:p>
    <w:p w14:paraId="4C000000">
      <w:pPr>
        <w:tabs>
          <w:tab w:leader="none" w:pos="4272" w:val="left"/>
        </w:tabs>
        <w:ind w:firstLine="0" w:left="5387"/>
        <w:rPr>
          <w:color w:themeColor="text1" w:val="000000"/>
          <w:spacing w:val="-2"/>
          <w:sz w:val="28"/>
        </w:rPr>
      </w:pPr>
      <w:r>
        <w:rPr>
          <w:color w:themeColor="text1" w:val="000000"/>
          <w:spacing w:val="-2"/>
          <w:sz w:val="28"/>
        </w:rPr>
        <w:t>от 02.08.2023 № 1311</w:t>
      </w:r>
    </w:p>
    <w:p w14:paraId="4D000000">
      <w:pPr>
        <w:tabs>
          <w:tab w:leader="none" w:pos="4272" w:val="left"/>
        </w:tabs>
        <w:ind w:firstLine="0" w:left="5387"/>
        <w:rPr>
          <w:color w:themeColor="text1" w:val="000000"/>
          <w:spacing w:val="-2"/>
          <w:sz w:val="28"/>
        </w:rPr>
      </w:pPr>
    </w:p>
    <w:p w14:paraId="4E000000">
      <w:pPr>
        <w:rPr>
          <w:color w:themeColor="text1" w:val="000000"/>
          <w:sz w:val="28"/>
        </w:rPr>
      </w:pPr>
    </w:p>
    <w:p w14:paraId="4F000000">
      <w:pPr>
        <w:ind w:firstLine="0" w:left="851" w:right="849"/>
        <w:jc w:val="center"/>
        <w:rPr>
          <w:b w:val="1"/>
          <w:sz w:val="28"/>
        </w:rPr>
      </w:pPr>
      <w:bookmarkStart w:id="1" w:name="P41"/>
      <w:bookmarkEnd w:id="1"/>
      <w:r>
        <w:rPr>
          <w:b w:val="1"/>
          <w:sz w:val="28"/>
        </w:rPr>
        <w:t>ПОРЯДОК</w:t>
      </w:r>
    </w:p>
    <w:p w14:paraId="50000000">
      <w:pPr>
        <w:ind w:firstLine="0" w:left="851" w:right="849"/>
        <w:jc w:val="center"/>
        <w:rPr>
          <w:b w:val="1"/>
          <w:sz w:val="28"/>
        </w:rPr>
      </w:pPr>
      <w:r>
        <w:rPr>
          <w:b w:val="1"/>
          <w:sz w:val="28"/>
        </w:rPr>
        <w:t xml:space="preserve">предоставления социальной выплаты на приобретение жилого помещения гражданам, жилые помещения которых утрачены в результате чрезвычайной ситуации муниципального характера, произошедшей на территории муниципального образования Туапсинский район </w:t>
      </w:r>
    </w:p>
    <w:p w14:paraId="51000000">
      <w:pPr>
        <w:ind w:firstLine="0" w:left="851" w:right="849"/>
        <w:jc w:val="center"/>
        <w:rPr>
          <w:b w:val="1"/>
          <w:sz w:val="28"/>
        </w:rPr>
      </w:pPr>
      <w:r>
        <w:rPr>
          <w:b w:val="1"/>
          <w:sz w:val="28"/>
        </w:rPr>
        <w:t xml:space="preserve">11-12, 15 июля 2023 г. </w:t>
      </w:r>
    </w:p>
    <w:p w14:paraId="52000000">
      <w:pPr>
        <w:ind/>
        <w:jc w:val="both"/>
        <w:rPr>
          <w:sz w:val="28"/>
        </w:rPr>
      </w:pPr>
      <w:bookmarkStart w:id="2" w:name="P52"/>
      <w:bookmarkEnd w:id="2"/>
    </w:p>
    <w:p w14:paraId="53000000">
      <w:pPr>
        <w:ind/>
        <w:jc w:val="center"/>
        <w:rPr>
          <w:b w:val="1"/>
          <w:sz w:val="28"/>
        </w:rPr>
      </w:pPr>
      <w:r>
        <w:rPr>
          <w:b w:val="1"/>
          <w:sz w:val="28"/>
        </w:rPr>
        <w:t>1. Общие положения</w:t>
      </w:r>
    </w:p>
    <w:p w14:paraId="54000000">
      <w:pPr>
        <w:tabs>
          <w:tab w:leader="none" w:pos="1276" w:val="left"/>
        </w:tabs>
        <w:ind/>
        <w:rPr>
          <w:sz w:val="28"/>
        </w:rPr>
      </w:pPr>
    </w:p>
    <w:p w14:paraId="55000000">
      <w:pPr>
        <w:tabs>
          <w:tab w:leader="none" w:pos="1276" w:val="left"/>
        </w:tabs>
        <w:ind w:firstLine="709" w:left="0"/>
        <w:jc w:val="both"/>
        <w:rPr>
          <w:sz w:val="28"/>
        </w:rPr>
      </w:pPr>
      <w:r>
        <w:rPr>
          <w:sz w:val="28"/>
        </w:rPr>
        <w:t>1.1.</w:t>
      </w:r>
      <w:r>
        <w:rPr>
          <w:sz w:val="28"/>
        </w:rPr>
        <w:tab/>
      </w:r>
      <w:r>
        <w:rPr>
          <w:sz w:val="28"/>
        </w:rPr>
        <w:t>Настоящий Порядок определяет правила предоставления социальной выплаты на приобретение жилого помещения (далее - социальная выплата) гражданам, жилые помещения которых утрачены в результате чрезвычайной ситуации муниципального характера, произошедшей на территории муниципального образования Туапсинский район 11-12, 15 июля 2023 г. (далее - чрезвычайная ситуация).</w:t>
      </w:r>
    </w:p>
    <w:p w14:paraId="56000000">
      <w:pPr>
        <w:tabs>
          <w:tab w:leader="none" w:pos="1276" w:val="left"/>
        </w:tabs>
        <w:ind w:firstLine="709" w:left="0"/>
        <w:jc w:val="both"/>
        <w:rPr>
          <w:sz w:val="28"/>
        </w:rPr>
      </w:pPr>
      <w:bookmarkStart w:id="3" w:name="P55"/>
      <w:bookmarkEnd w:id="3"/>
      <w:r>
        <w:rPr>
          <w:sz w:val="28"/>
        </w:rPr>
        <w:t>1.2.</w:t>
      </w:r>
      <w:r>
        <w:rPr>
          <w:sz w:val="28"/>
        </w:rPr>
        <w:tab/>
      </w:r>
      <w:r>
        <w:rPr>
          <w:sz w:val="28"/>
        </w:rPr>
        <w:t>Право на получение социальной выплаты имеют граждане:</w:t>
      </w:r>
    </w:p>
    <w:p w14:paraId="57000000">
      <w:pPr>
        <w:tabs>
          <w:tab w:leader="none" w:pos="1276" w:val="left"/>
        </w:tabs>
        <w:ind w:firstLine="709" w:left="0"/>
        <w:jc w:val="both"/>
        <w:rPr>
          <w:sz w:val="28"/>
        </w:rPr>
      </w:pPr>
      <w:r>
        <w:rPr>
          <w:sz w:val="28"/>
        </w:rPr>
        <w:t>1) являвшиеся на день введения режима чрезвычайной ситуации собственниками утраченных жилых помещений или нанимателями утраченных жилых помещений по договорам социального найма и не имевшие на день введения режима чрезвычайной ситуации в собственности иного жилого помещения, пригодного для проживания, или доли в праве общей собственности на иное жилое помещение, пригодное для проживания;</w:t>
      </w:r>
    </w:p>
    <w:p w14:paraId="58000000">
      <w:pPr>
        <w:tabs>
          <w:tab w:leader="none" w:pos="1276" w:val="left"/>
        </w:tabs>
        <w:ind w:firstLine="709" w:left="0"/>
        <w:jc w:val="both"/>
        <w:rPr>
          <w:sz w:val="28"/>
        </w:rPr>
      </w:pPr>
      <w:r>
        <w:rPr>
          <w:sz w:val="28"/>
        </w:rPr>
        <w:t>2) имевшие на день введения режима чрезвычайной ситуации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утраченные жилые помещения, и не имевшие на день введения режима чрезвычайной ситуации в собственности иного жилого помещения, пригодного для проживания, или доли в праве общей собственности на иное жилое помещение, пригодное для проживания;</w:t>
      </w:r>
    </w:p>
    <w:p w14:paraId="59000000">
      <w:pPr>
        <w:tabs>
          <w:tab w:leader="none" w:pos="1276" w:val="left"/>
        </w:tabs>
        <w:ind w:firstLine="709" w:left="0"/>
        <w:jc w:val="both"/>
        <w:rPr>
          <w:sz w:val="28"/>
        </w:rPr>
      </w:pPr>
      <w:r>
        <w:rPr>
          <w:sz w:val="28"/>
        </w:rPr>
        <w:t xml:space="preserve">3) не являвшиеся на день введения режима чрезвычайной ситуации собственниками утраченных жилых помещений, но имеющие регистрацию </w:t>
      </w:r>
      <w:r>
        <w:rPr>
          <w:sz w:val="28"/>
        </w:rPr>
        <w:t>п</w:t>
      </w:r>
      <w:r>
        <w:rPr>
          <w:sz w:val="28"/>
        </w:rPr>
        <w:t>о месту жительства в утраченных жи</w:t>
      </w:r>
      <w:r>
        <w:rPr>
          <w:sz w:val="28"/>
        </w:rPr>
        <w:t xml:space="preserve">лых помещениях либо признанные </w:t>
      </w:r>
      <w:r>
        <w:rPr>
          <w:sz w:val="28"/>
        </w:rPr>
        <w:t xml:space="preserve">на основании судебного решения, вступившего в законную силу, постоянно проживающими на день введения режима чрезвычайной ситуации, относящиеся к членам семей граждан, указанных в подпункте 1 настоящего </w:t>
      </w:r>
      <w:r>
        <w:rPr>
          <w:sz w:val="28"/>
        </w:rPr>
        <w:fldChar w:fldCharType="begin"/>
      </w:r>
      <w:r>
        <w:rPr>
          <w:sz w:val="28"/>
        </w:rPr>
        <w:instrText>HYPERLINK "https://internet.garant.ru/#/document/36984541/entry/212"</w:instrText>
      </w:r>
      <w:r>
        <w:rPr>
          <w:sz w:val="28"/>
        </w:rPr>
        <w:fldChar w:fldCharType="separate"/>
      </w:r>
      <w:r>
        <w:rPr>
          <w:sz w:val="28"/>
        </w:rPr>
        <w:t>пункт</w:t>
      </w:r>
      <w:r>
        <w:rPr>
          <w:sz w:val="28"/>
        </w:rPr>
        <w:fldChar w:fldCharType="end"/>
      </w:r>
      <w:r>
        <w:rPr>
          <w:sz w:val="28"/>
        </w:rPr>
        <w:t>а, и не имевшие на день введения режима</w:t>
      </w:r>
      <w:r>
        <w:rPr>
          <w:sz w:val="28"/>
        </w:rPr>
        <w:t xml:space="preserve"> </w:t>
      </w:r>
      <w:r>
        <w:rPr>
          <w:sz w:val="28"/>
        </w:rPr>
        <w:t xml:space="preserve">чрезвычайной ситуации в собственности иного жилого помещения, пригодного для проживания, или доли в праве общей собственности на иное жилое помещение, пригодное для проживания, а также граждане, относящиеся к членам семей граждан, указанных в подпункте 2 настоящего </w:t>
      </w:r>
      <w:r>
        <w:rPr>
          <w:sz w:val="28"/>
        </w:rPr>
        <w:fldChar w:fldCharType="begin"/>
      </w:r>
      <w:r>
        <w:rPr>
          <w:sz w:val="28"/>
        </w:rPr>
        <w:instrText>HYPERLINK "https://internet.garant.ru/#/document/36984541/entry/212"</w:instrText>
      </w:r>
      <w:r>
        <w:rPr>
          <w:sz w:val="28"/>
        </w:rPr>
        <w:fldChar w:fldCharType="separate"/>
      </w:r>
      <w:r>
        <w:rPr>
          <w:sz w:val="28"/>
        </w:rPr>
        <w:t>пункт</w:t>
      </w:r>
      <w:r>
        <w:rPr>
          <w:sz w:val="28"/>
        </w:rPr>
        <w:fldChar w:fldCharType="end"/>
      </w:r>
      <w:r>
        <w:rPr>
          <w:sz w:val="28"/>
        </w:rPr>
        <w:t>а, и не имевшие на день введения режима чрезвычайной ситуации в собственности жилого помещения, пригодного для проживания, или доли в праве общей собственности</w:t>
      </w:r>
      <w:r>
        <w:rPr>
          <w:sz w:val="28"/>
        </w:rPr>
        <w:t xml:space="preserve"> на иное жилое помещение, пригодное для проживания. </w:t>
      </w:r>
    </w:p>
    <w:p w14:paraId="5A000000">
      <w:pPr>
        <w:tabs>
          <w:tab w:leader="none" w:pos="1276" w:val="left"/>
        </w:tabs>
        <w:ind w:firstLine="709" w:left="0"/>
        <w:jc w:val="both"/>
        <w:rPr>
          <w:sz w:val="28"/>
        </w:rPr>
      </w:pPr>
      <w:r>
        <w:rPr>
          <w:sz w:val="28"/>
        </w:rPr>
        <w:t xml:space="preserve">К членам семей граждан, указанных в подпункте </w:t>
      </w:r>
      <w:bookmarkStart w:id="4" w:name="_Hlk169512513"/>
      <w:r>
        <w:rPr>
          <w:sz w:val="28"/>
        </w:rPr>
        <w:t>1 настоящего пункта</w:t>
      </w:r>
      <w:bookmarkEnd w:id="4"/>
      <w:r>
        <w:rPr>
          <w:sz w:val="28"/>
        </w:rPr>
        <w:t>, относятся зарегистрированные по месту жительства либо признанные судебным решением, вступившим в законную силу, постоянно проживавшими                                   в утраченном жилом помещении на день введения режима чрезвычайной ситуации совместно с ними их супруг или супруга, дети и родители этих граждан, а также признанные решением суда членами семей граждан иные лица, если они были</w:t>
      </w:r>
      <w:r>
        <w:rPr>
          <w:sz w:val="28"/>
        </w:rPr>
        <w:t xml:space="preserve"> вселены в качестве члена семьи в жилое помещение,</w:t>
      </w:r>
      <w:r>
        <w:rPr>
          <w:sz w:val="28"/>
        </w:rPr>
        <w:t xml:space="preserve"> </w:t>
      </w:r>
      <w:r>
        <w:rPr>
          <w:sz w:val="28"/>
        </w:rPr>
        <w:t>которое</w:t>
      </w:r>
      <w:r>
        <w:rPr>
          <w:sz w:val="28"/>
        </w:rPr>
        <w:t xml:space="preserve"> </w:t>
      </w:r>
      <w:r>
        <w:rPr>
          <w:sz w:val="28"/>
        </w:rPr>
        <w:t>впоследствии было утрачено в результате чрезвычайной ситуации.</w:t>
      </w:r>
    </w:p>
    <w:p w14:paraId="5B000000">
      <w:pPr>
        <w:tabs>
          <w:tab w:leader="none" w:pos="1276" w:val="left"/>
        </w:tabs>
        <w:ind w:firstLine="709" w:left="0"/>
        <w:jc w:val="both"/>
        <w:rPr>
          <w:sz w:val="28"/>
        </w:rPr>
      </w:pPr>
      <w:r>
        <w:rPr>
          <w:sz w:val="28"/>
        </w:rPr>
        <w:t xml:space="preserve">К членам семей граждан, указанных в подпункте 2 </w:t>
      </w:r>
      <w:bookmarkStart w:id="5" w:name="_Hlk169512603"/>
      <w:r>
        <w:rPr>
          <w:sz w:val="28"/>
        </w:rPr>
        <w:t>настоящего пункта</w:t>
      </w:r>
      <w:bookmarkEnd w:id="5"/>
      <w:r>
        <w:rPr>
          <w:sz w:val="28"/>
        </w:rPr>
        <w:t>, относятся их супруг или супруга, дети и родители этих граждан, а также иные лица, признанные решением суда членами семей граждан.</w:t>
      </w:r>
    </w:p>
    <w:p w14:paraId="5C000000">
      <w:pPr>
        <w:tabs>
          <w:tab w:leader="none" w:pos="1276" w:val="left"/>
        </w:tabs>
        <w:ind w:firstLine="709" w:left="0"/>
        <w:jc w:val="both"/>
        <w:rPr>
          <w:sz w:val="28"/>
        </w:rPr>
      </w:pPr>
      <w:r>
        <w:rPr>
          <w:sz w:val="28"/>
        </w:rPr>
        <w:t>Гражданам, указанным в подпунктах 1 и 2 настоящего пункта, и членам                       их семей, указанным в подпункте 3 настоящего пункта, меры социальной поддержки предоставляются совместно.</w:t>
      </w:r>
    </w:p>
    <w:p w14:paraId="5D000000">
      <w:pPr>
        <w:tabs>
          <w:tab w:leader="none" w:pos="1276" w:val="left"/>
        </w:tabs>
        <w:ind w:firstLine="709" w:left="0"/>
        <w:jc w:val="both"/>
        <w:rPr>
          <w:sz w:val="28"/>
        </w:rPr>
      </w:pPr>
      <w:r>
        <w:rPr>
          <w:sz w:val="28"/>
        </w:rPr>
        <w:t>1.3.</w:t>
      </w:r>
      <w:r>
        <w:rPr>
          <w:sz w:val="28"/>
        </w:rPr>
        <w:tab/>
      </w:r>
      <w:r>
        <w:rPr>
          <w:sz w:val="28"/>
        </w:rPr>
        <w:t xml:space="preserve"> Уполномоченным органом муниципального образования Туапсинский район по предоставлению социальной выплаты в соответствии с настоящим Порядком и ведению Перечня </w:t>
      </w:r>
      <w:r>
        <w:rPr>
          <w:color w:themeColor="text1" w:val="000000"/>
          <w:sz w:val="28"/>
        </w:rPr>
        <w:t>жилых помещений, утраченных в результате чрезвычайной ситуации (приложение 1)</w:t>
      </w:r>
      <w:r>
        <w:rPr>
          <w:sz w:val="28"/>
        </w:rPr>
        <w:t>является управление      ЖКХ и ТЭК администрации муниципального образования Туапсинский район (далее - уполномоченный орган).</w:t>
      </w:r>
    </w:p>
    <w:p w14:paraId="5E000000">
      <w:pPr>
        <w:tabs>
          <w:tab w:leader="none" w:pos="1276" w:val="left"/>
        </w:tabs>
        <w:ind w:firstLine="709" w:left="0"/>
        <w:jc w:val="both"/>
        <w:rPr>
          <w:sz w:val="28"/>
        </w:rPr>
      </w:pPr>
      <w:r>
        <w:rPr>
          <w:sz w:val="28"/>
        </w:rPr>
        <w:t>1.4.</w:t>
      </w:r>
      <w:r>
        <w:rPr>
          <w:sz w:val="28"/>
        </w:rPr>
        <w:tab/>
      </w:r>
      <w:bookmarkStart w:id="6" w:name="sub_1143"/>
      <w:r>
        <w:rPr>
          <w:sz w:val="28"/>
        </w:rPr>
        <w:t>Размер выплаты рассчитывается исходя из нормы общей площади жилого помещения в размере 33 кв. метра для одиноко проживающих граждан, 42 кв. метра на семью из 2 человек и по 18 кв. метров на каждого члена семьи, состоящей из 3 человек и более, но не более общей площади (доли общей площади) утраченного жилого помещения.</w:t>
      </w:r>
    </w:p>
    <w:p w14:paraId="5F000000">
      <w:pPr>
        <w:tabs>
          <w:tab w:leader="none" w:pos="1276" w:val="left"/>
        </w:tabs>
        <w:ind w:firstLine="709" w:left="0"/>
        <w:contextualSpacing w:val="1"/>
        <w:jc w:val="both"/>
        <w:rPr>
          <w:sz w:val="28"/>
        </w:rPr>
      </w:pPr>
      <w:r>
        <w:rPr>
          <w:sz w:val="28"/>
        </w:rPr>
        <w:t xml:space="preserve">При расчете размера выплаты используется показатель средней рыночной стоимости 1 кв. метра по муниципальному образованию Туапсинский район </w:t>
      </w:r>
      <w:r>
        <w:rPr>
          <w:sz w:val="28"/>
        </w:rPr>
        <w:t>на</w:t>
      </w:r>
      <w:r>
        <w:rPr>
          <w:sz w:val="28"/>
        </w:rPr>
        <w:t xml:space="preserve"> </w:t>
      </w:r>
    </w:p>
    <w:p w14:paraId="60000000">
      <w:pPr>
        <w:tabs>
          <w:tab w:leader="none" w:pos="1276" w:val="left"/>
        </w:tabs>
        <w:ind/>
        <w:contextualSpacing w:val="1"/>
        <w:jc w:val="both"/>
        <w:rPr>
          <w:sz w:val="28"/>
        </w:rPr>
      </w:pPr>
      <w:r>
        <w:rPr>
          <w:sz w:val="28"/>
        </w:rPr>
        <w:t>дату введения режима чрезвычайной ситуации,</w:t>
      </w:r>
      <w:r>
        <w:rPr>
          <w:sz w:val="28"/>
        </w:rPr>
        <w:t xml:space="preserve"> </w:t>
      </w:r>
      <w:r>
        <w:rPr>
          <w:sz w:val="28"/>
        </w:rPr>
        <w:t>установленной</w:t>
      </w:r>
      <w:r>
        <w:rPr>
          <w:sz w:val="28"/>
        </w:rPr>
        <w:t xml:space="preserve"> </w:t>
      </w:r>
      <w:r>
        <w:rPr>
          <w:sz w:val="28"/>
        </w:rPr>
        <w:t xml:space="preserve">постановлением администрации муниципального образования Туапсинский район. </w:t>
      </w:r>
    </w:p>
    <w:p w14:paraId="61000000">
      <w:pPr>
        <w:tabs>
          <w:tab w:leader="none" w:pos="1276" w:val="left"/>
        </w:tabs>
        <w:ind w:firstLine="709"/>
        <w:contextualSpacing w:val="1"/>
        <w:jc w:val="both"/>
        <w:rPr>
          <w:sz w:val="28"/>
        </w:rPr>
      </w:pPr>
      <w:r>
        <w:rPr>
          <w:sz w:val="28"/>
        </w:rPr>
        <w:t>Размер выплаты рассчитывается как произведение общей площади жилого помещения, предусмотренной в соответствии с </w:t>
      </w:r>
      <w:r>
        <w:rPr>
          <w:sz w:val="28"/>
        </w:rPr>
        <w:fldChar w:fldCharType="begin"/>
      </w:r>
      <w:r>
        <w:rPr>
          <w:sz w:val="28"/>
        </w:rPr>
        <w:instrText>HYPERLINK "https://internet.garant.ru/#/document/36984541/entry/411"</w:instrText>
      </w:r>
      <w:r>
        <w:rPr>
          <w:sz w:val="28"/>
        </w:rPr>
        <w:fldChar w:fldCharType="separate"/>
      </w:r>
      <w:r>
        <w:rPr>
          <w:sz w:val="28"/>
        </w:rPr>
        <w:t xml:space="preserve">абзацем первым </w:t>
      </w:r>
      <w:r>
        <w:rPr>
          <w:sz w:val="28"/>
        </w:rPr>
        <w:fldChar w:fldCharType="end"/>
      </w:r>
      <w:r>
        <w:rPr>
          <w:sz w:val="28"/>
        </w:rPr>
        <w:t>настоящего пункта, и стоимости 1 кв. метра общей площади жилого помещения, предусмотренной в соответствии с </w:t>
      </w:r>
      <w:r>
        <w:rPr>
          <w:sz w:val="28"/>
        </w:rPr>
        <w:fldChar w:fldCharType="begin"/>
      </w:r>
      <w:r>
        <w:rPr>
          <w:sz w:val="28"/>
        </w:rPr>
        <w:instrText>HYPERLINK "https://internet.garant.ru/#/document/36984541/entry/4112"</w:instrText>
      </w:r>
      <w:r>
        <w:rPr>
          <w:sz w:val="28"/>
        </w:rPr>
        <w:fldChar w:fldCharType="separate"/>
      </w:r>
      <w:r>
        <w:rPr>
          <w:sz w:val="28"/>
        </w:rPr>
        <w:t xml:space="preserve">абзацем вторым </w:t>
      </w:r>
      <w:r>
        <w:rPr>
          <w:sz w:val="28"/>
        </w:rPr>
        <w:fldChar w:fldCharType="end"/>
      </w:r>
      <w:r>
        <w:rPr>
          <w:sz w:val="28"/>
        </w:rPr>
        <w:t>настоящего пункта.</w:t>
      </w:r>
      <w:bookmarkEnd w:id="6"/>
    </w:p>
    <w:p w14:paraId="62000000">
      <w:pPr>
        <w:tabs>
          <w:tab w:leader="none" w:pos="1276" w:val="left"/>
        </w:tabs>
        <w:ind w:firstLine="709"/>
        <w:contextualSpacing w:val="1"/>
        <w:jc w:val="both"/>
        <w:rPr>
          <w:sz w:val="28"/>
        </w:rPr>
      </w:pPr>
      <w:r>
        <w:rPr>
          <w:sz w:val="28"/>
        </w:rPr>
        <w:t>1.5.</w:t>
      </w:r>
      <w:r>
        <w:rPr>
          <w:sz w:val="28"/>
        </w:rPr>
        <w:tab/>
      </w:r>
      <w:r>
        <w:rPr>
          <w:sz w:val="28"/>
        </w:rPr>
        <w:t>Размер социальной выплаты рассчитывается уполномоченным органом на день введения режима чрезвычайной ситуации и изменению в дальнейшем не подлежит.</w:t>
      </w:r>
    </w:p>
    <w:p w14:paraId="63000000">
      <w:pPr>
        <w:tabs>
          <w:tab w:leader="none" w:pos="1276" w:val="left"/>
        </w:tabs>
        <w:ind w:firstLine="709"/>
        <w:contextualSpacing w:val="1"/>
        <w:jc w:val="both"/>
        <w:rPr>
          <w:sz w:val="28"/>
        </w:rPr>
      </w:pPr>
      <w:r>
        <w:rPr>
          <w:sz w:val="28"/>
        </w:rPr>
        <w:t>1.6.</w:t>
      </w:r>
      <w:r>
        <w:rPr>
          <w:sz w:val="28"/>
        </w:rPr>
        <w:tab/>
      </w:r>
      <w:r>
        <w:rPr>
          <w:sz w:val="28"/>
        </w:rPr>
        <w:t>Социальная выплата в отношении одного утраченного жилого помещения предоставляется одна на всех граждан, утративших жилое помещение, и предоставляется гражданам, утратившим жилое помещение, однократно.</w:t>
      </w:r>
    </w:p>
    <w:p w14:paraId="64000000">
      <w:pPr>
        <w:tabs>
          <w:tab w:leader="none" w:pos="1276" w:val="left"/>
        </w:tabs>
        <w:ind w:firstLine="709"/>
        <w:contextualSpacing w:val="1"/>
        <w:jc w:val="both"/>
        <w:rPr>
          <w:sz w:val="28"/>
        </w:rPr>
      </w:pPr>
      <w:r>
        <w:rPr>
          <w:sz w:val="28"/>
        </w:rPr>
        <w:t>1.7.</w:t>
      </w:r>
      <w:r>
        <w:rPr>
          <w:sz w:val="28"/>
        </w:rPr>
        <w:tab/>
      </w:r>
      <w:r>
        <w:rPr>
          <w:sz w:val="28"/>
        </w:rPr>
        <w:t xml:space="preserve">Если в результате чрезвычайной ситуации гражданином утрачено </w:t>
      </w:r>
      <w:r>
        <w:rPr>
          <w:sz w:val="28"/>
          <w:highlight w:val="white"/>
        </w:rPr>
        <w:t>более одного находящегося в собственности гражданина жилого помещения, меры социальной поддержки предоставляются в отношении одного утраченного жилого помещения</w:t>
      </w:r>
      <w:r>
        <w:rPr>
          <w:sz w:val="28"/>
        </w:rPr>
        <w:t>.</w:t>
      </w:r>
    </w:p>
    <w:p w14:paraId="65000000">
      <w:pPr>
        <w:tabs>
          <w:tab w:leader="none" w:pos="1276" w:val="left"/>
        </w:tabs>
        <w:ind w:firstLine="709" w:left="0"/>
        <w:contextualSpacing w:val="1"/>
        <w:jc w:val="both"/>
        <w:rPr>
          <w:sz w:val="28"/>
        </w:rPr>
      </w:pPr>
      <w:r>
        <w:rPr>
          <w:sz w:val="28"/>
        </w:rPr>
        <w:t>1.8.</w:t>
      </w:r>
      <w:r>
        <w:rPr>
          <w:sz w:val="28"/>
        </w:rPr>
        <w:tab/>
      </w:r>
      <w:r>
        <w:rPr>
          <w:sz w:val="28"/>
        </w:rPr>
        <w:t>Гражданин - получатель социальной выплаты имеет право использовать социальную выплату на приобретение в собственность по договору купли-продажи жилого (</w:t>
      </w:r>
      <w:r>
        <w:rPr>
          <w:sz w:val="28"/>
        </w:rPr>
        <w:t>ых</w:t>
      </w:r>
      <w:r>
        <w:rPr>
          <w:sz w:val="28"/>
        </w:rPr>
        <w:t>) помещения (</w:t>
      </w:r>
      <w:r>
        <w:rPr>
          <w:sz w:val="28"/>
        </w:rPr>
        <w:t>ий</w:t>
      </w:r>
      <w:r>
        <w:rPr>
          <w:sz w:val="28"/>
        </w:rPr>
        <w:t>) (квартиры, жилого дома                                  (в том числе с учётом надворных построек, а также земельного участка,                             на котором расположен такой жилой дом) (далее - жилое помещение)                             в соответствии с настоящим Порядком.</w:t>
      </w:r>
    </w:p>
    <w:p w14:paraId="66000000">
      <w:pPr>
        <w:tabs>
          <w:tab w:leader="none" w:pos="1276" w:val="left"/>
        </w:tabs>
        <w:ind w:firstLine="709" w:left="0"/>
        <w:contextualSpacing w:val="1"/>
        <w:jc w:val="both"/>
        <w:rPr>
          <w:sz w:val="28"/>
        </w:rPr>
      </w:pPr>
      <w:r>
        <w:rPr>
          <w:sz w:val="28"/>
        </w:rPr>
        <w:t>Гражданин - получатель социальной выплаты имеет право приобрести жилое (</w:t>
      </w:r>
      <w:r>
        <w:rPr>
          <w:sz w:val="28"/>
        </w:rPr>
        <w:t>ые</w:t>
      </w:r>
      <w:r>
        <w:rPr>
          <w:sz w:val="28"/>
        </w:rPr>
        <w:t>) помещение (я) не только в пределах средств социальной                       выплаты, но и с использованием собственных и (или) кредитных (заёмных) средств.</w:t>
      </w:r>
    </w:p>
    <w:p w14:paraId="67000000">
      <w:pPr>
        <w:tabs>
          <w:tab w:leader="none" w:pos="1276" w:val="left"/>
        </w:tabs>
        <w:ind w:firstLine="709" w:left="0"/>
        <w:contextualSpacing w:val="1"/>
        <w:jc w:val="both"/>
        <w:rPr>
          <w:sz w:val="28"/>
        </w:rPr>
      </w:pPr>
      <w:r>
        <w:rPr>
          <w:sz w:val="28"/>
        </w:rPr>
        <w:t>Социальная выплата предоставляется гражданам, утратившим жилое помещение, на приобретение в собственность жилого помещения на территории Краснодарского края.</w:t>
      </w:r>
    </w:p>
    <w:p w14:paraId="68000000">
      <w:pPr>
        <w:tabs>
          <w:tab w:leader="none" w:pos="1276" w:val="left"/>
        </w:tabs>
        <w:ind w:firstLine="709" w:left="0"/>
        <w:contextualSpacing w:val="1"/>
        <w:jc w:val="both"/>
        <w:rPr>
          <w:sz w:val="28"/>
        </w:rPr>
      </w:pPr>
    </w:p>
    <w:p w14:paraId="69000000">
      <w:pPr>
        <w:tabs>
          <w:tab w:leader="none" w:pos="284" w:val="left"/>
        </w:tabs>
        <w:ind/>
        <w:jc w:val="center"/>
        <w:rPr>
          <w:b w:val="1"/>
          <w:sz w:val="28"/>
        </w:rPr>
      </w:pPr>
      <w:r>
        <w:rPr>
          <w:b w:val="1"/>
          <w:sz w:val="28"/>
        </w:rPr>
        <w:t>2.</w:t>
      </w:r>
      <w:r>
        <w:rPr>
          <w:b w:val="1"/>
          <w:sz w:val="28"/>
        </w:rPr>
        <w:tab/>
      </w:r>
      <w:r>
        <w:rPr>
          <w:b w:val="1"/>
          <w:sz w:val="28"/>
          <w:highlight w:val="white"/>
        </w:rPr>
        <w:t xml:space="preserve">Условия предоставления мер социальной поддержки </w:t>
      </w:r>
    </w:p>
    <w:p w14:paraId="6A000000">
      <w:pPr>
        <w:pStyle w:val="Style_2"/>
        <w:spacing w:after="100" w:before="100"/>
        <w:ind w:firstLine="709" w:left="0"/>
        <w:contextualSpacing w:val="1"/>
        <w:jc w:val="both"/>
        <w:rPr>
          <w:sz w:val="28"/>
        </w:rPr>
      </w:pPr>
      <w:r>
        <w:rPr>
          <w:sz w:val="28"/>
        </w:rPr>
        <w:t xml:space="preserve">2.1. </w:t>
      </w:r>
      <w:r>
        <w:rPr>
          <w:sz w:val="28"/>
        </w:rPr>
        <w:t xml:space="preserve">Условием предоставления мер социальной поддержки гражданам, указанным в подпункте 1 </w:t>
      </w:r>
      <w:r>
        <w:rPr>
          <w:sz w:val="28"/>
        </w:rPr>
        <w:fldChar w:fldCharType="begin"/>
      </w:r>
      <w:r>
        <w:rPr>
          <w:sz w:val="28"/>
        </w:rPr>
        <w:instrText>HYPERLINK "https://internet.garant.ru/#/document/36984541/entry/211"</w:instrText>
      </w:r>
      <w:r>
        <w:rPr>
          <w:sz w:val="28"/>
        </w:rPr>
        <w:fldChar w:fldCharType="separate"/>
      </w:r>
      <w:r>
        <w:rPr>
          <w:sz w:val="28"/>
        </w:rPr>
        <w:t>пункта</w:t>
      </w:r>
      <w:r>
        <w:rPr>
          <w:sz w:val="28"/>
        </w:rPr>
        <w:fldChar w:fldCharType="end"/>
      </w:r>
      <w:r>
        <w:rPr>
          <w:sz w:val="28"/>
        </w:rPr>
        <w:t xml:space="preserve"> 1.</w:t>
      </w:r>
      <w:r>
        <w:rPr>
          <w:sz w:val="28"/>
        </w:rPr>
        <w:fldChar w:fldCharType="begin"/>
      </w:r>
      <w:r>
        <w:rPr>
          <w:sz w:val="28"/>
        </w:rPr>
        <w:instrText>HYPERLINK "https://internet.garant.ru/#/document/36984541/entry/211"</w:instrText>
      </w:r>
      <w:r>
        <w:rPr>
          <w:sz w:val="28"/>
        </w:rPr>
        <w:fldChar w:fldCharType="separate"/>
      </w:r>
      <w:r>
        <w:rPr>
          <w:sz w:val="28"/>
        </w:rPr>
        <w:t>2</w:t>
      </w:r>
      <w:r>
        <w:rPr>
          <w:sz w:val="28"/>
        </w:rPr>
        <w:fldChar w:fldCharType="end"/>
      </w:r>
      <w:r>
        <w:rPr>
          <w:sz w:val="28"/>
        </w:rPr>
        <w:t xml:space="preserve"> раздела 1 настоящего Порядка, являвшимся на день введения режима чрезвычайной ситуации нанимателями по договору социального найма жилого помещения, признанного непригодным для проживания, является данное такими гражданами обязательство о расторжении договора социального найма такого жилого помещения и об освобождении указанного жилого помещения.</w:t>
      </w:r>
    </w:p>
    <w:p w14:paraId="6B000000">
      <w:pPr>
        <w:pStyle w:val="Style_2"/>
        <w:spacing w:after="100" w:before="100"/>
        <w:ind w:firstLine="709" w:left="0"/>
        <w:contextualSpacing w:val="1"/>
        <w:jc w:val="both"/>
        <w:rPr>
          <w:sz w:val="28"/>
        </w:rPr>
      </w:pPr>
      <w:r>
        <w:rPr>
          <w:sz w:val="28"/>
        </w:rPr>
        <w:t xml:space="preserve">2.2. </w:t>
      </w:r>
      <w:r>
        <w:rPr>
          <w:sz w:val="28"/>
        </w:rPr>
        <w:t xml:space="preserve">Условием предоставления мер социальной поддержки гражданам, указанным в подпункте 1 </w:t>
      </w:r>
      <w:r>
        <w:rPr>
          <w:sz w:val="28"/>
        </w:rPr>
        <w:fldChar w:fldCharType="begin"/>
      </w:r>
      <w:r>
        <w:rPr>
          <w:sz w:val="28"/>
        </w:rPr>
        <w:instrText>HYPERLINK "https://internet.garant.ru/#/document/36984541/entry/211"</w:instrText>
      </w:r>
      <w:r>
        <w:rPr>
          <w:sz w:val="28"/>
        </w:rPr>
        <w:fldChar w:fldCharType="separate"/>
      </w:r>
      <w:r>
        <w:rPr>
          <w:sz w:val="28"/>
        </w:rPr>
        <w:t>пункта</w:t>
      </w:r>
      <w:r>
        <w:rPr>
          <w:sz w:val="28"/>
        </w:rPr>
        <w:fldChar w:fldCharType="end"/>
      </w:r>
      <w:r>
        <w:rPr>
          <w:sz w:val="28"/>
        </w:rPr>
        <w:t xml:space="preserve"> 1.</w:t>
      </w:r>
      <w:r>
        <w:rPr>
          <w:sz w:val="28"/>
        </w:rPr>
        <w:fldChar w:fldCharType="begin"/>
      </w:r>
      <w:r>
        <w:rPr>
          <w:sz w:val="28"/>
        </w:rPr>
        <w:instrText>HYPERLINK "https://internet.garant.ru/#/document/36984541/entry/211"</w:instrText>
      </w:r>
      <w:r>
        <w:rPr>
          <w:sz w:val="28"/>
        </w:rPr>
        <w:fldChar w:fldCharType="separate"/>
      </w:r>
      <w:r>
        <w:rPr>
          <w:sz w:val="28"/>
        </w:rPr>
        <w:t>2</w:t>
      </w:r>
      <w:r>
        <w:rPr>
          <w:sz w:val="28"/>
        </w:rPr>
        <w:fldChar w:fldCharType="end"/>
      </w:r>
      <w:r>
        <w:rPr>
          <w:sz w:val="28"/>
        </w:rPr>
        <w:t xml:space="preserve"> раздела 1 настоящего Порядка,</w:t>
      </w:r>
      <w:r>
        <w:rPr>
          <w:sz w:val="28"/>
        </w:rPr>
        <w:t xml:space="preserve">  </w:t>
      </w:r>
      <w:r>
        <w:rPr>
          <w:sz w:val="28"/>
        </w:rPr>
        <w:t>являвшимся на день введения режима чрезвычайной ситуации собственниками жилого помещения, признанного непригодным для проживания, является данное такими гражданами обязательство о безвозмездном отчуждении указанного жилого помещения (жилого помещения и земельного участка, на котором оно расположено) в муниципальную собственность.</w:t>
      </w:r>
      <w:r>
        <w:rPr>
          <w:sz w:val="28"/>
        </w:rPr>
        <w:t xml:space="preserve"> Отчуждение указанного жилого помещения (жилого помещения и земельного участка, на </w:t>
      </w:r>
      <w:r>
        <w:rPr>
          <w:sz w:val="28"/>
        </w:rPr>
        <w:t>котором оно расположено) осуществляется в соответствии с </w:t>
      </w:r>
      <w:r>
        <w:rPr>
          <w:sz w:val="28"/>
        </w:rPr>
        <w:fldChar w:fldCharType="begin"/>
      </w:r>
      <w:r>
        <w:rPr>
          <w:sz w:val="28"/>
        </w:rPr>
        <w:instrText>HYPERLINK "https://internet.garant.ru/#/document/10164072/entry/1001"</w:instrText>
      </w:r>
      <w:r>
        <w:rPr>
          <w:sz w:val="28"/>
        </w:rPr>
        <w:fldChar w:fldCharType="separate"/>
      </w:r>
      <w:r>
        <w:rPr>
          <w:sz w:val="28"/>
        </w:rPr>
        <w:t>гражданским</w:t>
      </w:r>
      <w:r>
        <w:rPr>
          <w:sz w:val="28"/>
        </w:rPr>
        <w:fldChar w:fldCharType="end"/>
      </w:r>
      <w:r>
        <w:rPr>
          <w:sz w:val="28"/>
        </w:rPr>
        <w:t> и </w:t>
      </w:r>
      <w:r>
        <w:rPr>
          <w:sz w:val="28"/>
        </w:rPr>
        <w:fldChar w:fldCharType="begin"/>
      </w:r>
      <w:r>
        <w:rPr>
          <w:sz w:val="28"/>
        </w:rPr>
        <w:instrText>HYPERLINK "https://internet.garant.ru/#/document/12124624/entry/2"</w:instrText>
      </w:r>
      <w:r>
        <w:rPr>
          <w:sz w:val="28"/>
        </w:rPr>
        <w:fldChar w:fldCharType="separate"/>
      </w:r>
      <w:r>
        <w:rPr>
          <w:sz w:val="28"/>
        </w:rPr>
        <w:t>земельным</w:t>
      </w:r>
      <w:r>
        <w:rPr>
          <w:sz w:val="28"/>
        </w:rPr>
        <w:fldChar w:fldCharType="end"/>
      </w:r>
      <w:r>
        <w:rPr>
          <w:sz w:val="28"/>
        </w:rPr>
        <w:t xml:space="preserve"> законодательством Российской Федерации.</w:t>
      </w:r>
    </w:p>
    <w:p w14:paraId="6C000000">
      <w:pPr>
        <w:pStyle w:val="Style_2"/>
        <w:spacing w:after="100" w:before="100"/>
        <w:ind w:firstLine="709" w:left="0"/>
        <w:contextualSpacing w:val="1"/>
        <w:jc w:val="both"/>
        <w:rPr>
          <w:sz w:val="28"/>
        </w:rPr>
      </w:pPr>
      <w:r>
        <w:rPr>
          <w:sz w:val="28"/>
        </w:rPr>
        <w:t xml:space="preserve">2.3. </w:t>
      </w:r>
      <w:r>
        <w:rPr>
          <w:sz w:val="28"/>
        </w:rPr>
        <w:t xml:space="preserve">Условием предоставления мер социальной поддержки гражданам, указанным в подпункте 2 </w:t>
      </w:r>
      <w:r>
        <w:rPr>
          <w:sz w:val="28"/>
        </w:rPr>
        <w:fldChar w:fldCharType="begin"/>
      </w:r>
      <w:r>
        <w:rPr>
          <w:sz w:val="28"/>
        </w:rPr>
        <w:instrText>HYPERLINK "https://internet.garant.ru/#/document/36984541/entry/211"</w:instrText>
      </w:r>
      <w:r>
        <w:rPr>
          <w:sz w:val="28"/>
        </w:rPr>
        <w:fldChar w:fldCharType="separate"/>
      </w:r>
      <w:r>
        <w:rPr>
          <w:sz w:val="28"/>
        </w:rPr>
        <w:t>пункта</w:t>
      </w:r>
      <w:r>
        <w:rPr>
          <w:sz w:val="28"/>
        </w:rPr>
        <w:fldChar w:fldCharType="end"/>
      </w:r>
      <w:r>
        <w:rPr>
          <w:sz w:val="28"/>
        </w:rPr>
        <w:t xml:space="preserve"> 1.2 раздела 1 настоящего Порядка, имевшим на день введения режима чрезвычайной ситуации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жилое помещение, признанное непригодным для проживания, является данное такими гражданами обязательство о безвозмездном отчуждении такого жилого помещения (жилого помещения и земельного</w:t>
      </w:r>
      <w:r>
        <w:rPr>
          <w:sz w:val="28"/>
        </w:rPr>
        <w:t xml:space="preserve"> участка, на котором                                    оно расположено) в муниципальную собственность после осуществления государственной регистрации права собственности таких граждан на указанное жилое помещение (жилое помещение и земельный участок, на котором                          оно расположено).</w:t>
      </w:r>
    </w:p>
    <w:p w14:paraId="6D000000">
      <w:pPr>
        <w:pStyle w:val="Style_2"/>
        <w:spacing w:after="100" w:before="100"/>
        <w:ind w:firstLine="709" w:left="0"/>
        <w:contextualSpacing w:val="1"/>
        <w:jc w:val="both"/>
        <w:rPr>
          <w:sz w:val="28"/>
        </w:rPr>
      </w:pPr>
      <w:r>
        <w:rPr>
          <w:sz w:val="28"/>
        </w:rPr>
        <w:t xml:space="preserve">2.4. </w:t>
      </w:r>
      <w:r>
        <w:rPr>
          <w:sz w:val="28"/>
        </w:rPr>
        <w:t xml:space="preserve">Условием предоставления мер социальной поддержки гражданам, указанным в подпунктах 1-3 </w:t>
      </w:r>
      <w:r>
        <w:rPr>
          <w:sz w:val="28"/>
        </w:rPr>
        <w:fldChar w:fldCharType="begin"/>
      </w:r>
      <w:r>
        <w:rPr>
          <w:sz w:val="28"/>
        </w:rPr>
        <w:instrText>HYPERLINK "https://internet.garant.ru/#/document/36984541/entry/211"</w:instrText>
      </w:r>
      <w:r>
        <w:rPr>
          <w:sz w:val="28"/>
        </w:rPr>
        <w:fldChar w:fldCharType="separate"/>
      </w:r>
      <w:r>
        <w:rPr>
          <w:sz w:val="28"/>
        </w:rPr>
        <w:t>пункта</w:t>
      </w:r>
      <w:r>
        <w:rPr>
          <w:sz w:val="28"/>
        </w:rPr>
        <w:fldChar w:fldCharType="end"/>
      </w:r>
      <w:r>
        <w:rPr>
          <w:sz w:val="28"/>
        </w:rPr>
        <w:t xml:space="preserve"> 1.</w:t>
      </w:r>
      <w:r>
        <w:rPr>
          <w:sz w:val="28"/>
        </w:rPr>
        <w:fldChar w:fldCharType="begin"/>
      </w:r>
      <w:r>
        <w:rPr>
          <w:sz w:val="28"/>
        </w:rPr>
        <w:instrText>HYPERLINK "https://internet.garant.ru/#/document/36984541/entry/211"</w:instrText>
      </w:r>
      <w:r>
        <w:rPr>
          <w:sz w:val="28"/>
        </w:rPr>
        <w:fldChar w:fldCharType="separate"/>
      </w:r>
      <w:r>
        <w:rPr>
          <w:sz w:val="28"/>
        </w:rPr>
        <w:t>2</w:t>
      </w:r>
      <w:r>
        <w:rPr>
          <w:sz w:val="28"/>
        </w:rPr>
        <w:fldChar w:fldCharType="end"/>
      </w:r>
      <w:r>
        <w:rPr>
          <w:sz w:val="28"/>
        </w:rPr>
        <w:t xml:space="preserve"> раздела 1 настоящего Порядка, является соответствие приобретаемых жилых помещений требованиям, установленным </w:t>
      </w:r>
      <w:r>
        <w:rPr>
          <w:sz w:val="28"/>
        </w:rPr>
        <w:fldChar w:fldCharType="begin"/>
      </w:r>
      <w:r>
        <w:rPr>
          <w:sz w:val="28"/>
        </w:rPr>
        <w:instrText>HYPERLINK "https://internet.garant.ru/#/document/12144695/entry/0"</w:instrText>
      </w:r>
      <w:r>
        <w:rPr>
          <w:sz w:val="28"/>
        </w:rPr>
        <w:fldChar w:fldCharType="separate"/>
      </w:r>
      <w:r>
        <w:rPr>
          <w:sz w:val="28"/>
        </w:rPr>
        <w:t>постановлением</w:t>
      </w:r>
      <w:r>
        <w:rPr>
          <w:sz w:val="28"/>
        </w:rPr>
        <w:fldChar w:fldCharType="end"/>
      </w:r>
      <w:r>
        <w:rPr>
          <w:sz w:val="28"/>
        </w:rPr>
        <w:t xml:space="preserve">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w:t>
      </w:r>
      <w:r>
        <w:rPr>
          <w:sz w:val="28"/>
        </w:rPr>
        <w:t xml:space="preserve"> жилого дома садовым домом».</w:t>
      </w:r>
    </w:p>
    <w:p w14:paraId="6E000000">
      <w:pPr>
        <w:tabs>
          <w:tab w:leader="none" w:pos="284" w:val="left"/>
        </w:tabs>
        <w:ind/>
        <w:jc w:val="center"/>
        <w:rPr>
          <w:b w:val="1"/>
          <w:sz w:val="28"/>
        </w:rPr>
      </w:pPr>
      <w:r>
        <w:rPr>
          <w:b w:val="1"/>
          <w:sz w:val="28"/>
          <w:highlight w:val="white"/>
        </w:rPr>
        <w:t>3.</w:t>
      </w:r>
      <w:r>
        <w:rPr>
          <w:b w:val="1"/>
          <w:sz w:val="28"/>
        </w:rPr>
        <w:t xml:space="preserve">Порядок формирования списков граждан - претендентов </w:t>
      </w:r>
    </w:p>
    <w:p w14:paraId="6F000000">
      <w:pPr>
        <w:ind/>
        <w:jc w:val="center"/>
        <w:rPr>
          <w:b w:val="1"/>
          <w:sz w:val="28"/>
        </w:rPr>
      </w:pPr>
      <w:r>
        <w:rPr>
          <w:b w:val="1"/>
          <w:sz w:val="28"/>
        </w:rPr>
        <w:t>на получение социальной выплаты</w:t>
      </w:r>
    </w:p>
    <w:p w14:paraId="70000000">
      <w:pPr>
        <w:ind w:firstLine="708" w:left="0"/>
        <w:jc w:val="both"/>
        <w:rPr>
          <w:sz w:val="28"/>
        </w:rPr>
      </w:pPr>
    </w:p>
    <w:p w14:paraId="71000000">
      <w:pPr>
        <w:ind w:firstLine="708" w:left="0"/>
        <w:jc w:val="both"/>
        <w:rPr>
          <w:sz w:val="28"/>
        </w:rPr>
      </w:pPr>
      <w:r>
        <w:rPr>
          <w:sz w:val="28"/>
        </w:rPr>
        <w:t>3.1.</w:t>
      </w:r>
      <w:r>
        <w:rPr>
          <w:sz w:val="28"/>
        </w:rPr>
        <w:tab/>
      </w:r>
      <w:r>
        <w:rPr>
          <w:sz w:val="28"/>
        </w:rPr>
        <w:t>Списки семей и граждан, жилые помещения которых утрачены                      в результате чрезвычайной ситуации муниципального характера, произошедшей на территории муниципального образования Туапсинский район 11-12, 15 июля 2023 г., имеющих право на получение социальной выплаты на приобретение жилого помещения (далее – списки), формируются уполномоченным органом из числа граждан, утративших жилое помещение и представивших заявление в администрацию муниципального образования Туапсинский район о включении в список</w:t>
      </w:r>
      <w:r>
        <w:rPr>
          <w:sz w:val="28"/>
        </w:rPr>
        <w:t xml:space="preserve"> (далее – заявление) по форме согласно приложению 2 к настоящему Порядку.</w:t>
      </w:r>
    </w:p>
    <w:p w14:paraId="72000000">
      <w:pPr>
        <w:ind w:firstLine="709" w:left="0"/>
        <w:jc w:val="both"/>
        <w:rPr>
          <w:sz w:val="28"/>
        </w:rPr>
      </w:pPr>
      <w:r>
        <w:rPr>
          <w:sz w:val="28"/>
        </w:rPr>
        <w:fldChar w:fldCharType="begin"/>
      </w:r>
      <w:r>
        <w:rPr>
          <w:sz w:val="28"/>
        </w:rPr>
        <w:instrText>HYPERLINK "file:///C:/Users/Yakovleva.T/Desktop/Регистр%202021/Июль/1080/2%20Порядок%20на%2021.07.2021.doc#P313"</w:instrText>
      </w:r>
      <w:r>
        <w:rPr>
          <w:sz w:val="28"/>
        </w:rPr>
        <w:fldChar w:fldCharType="separate"/>
      </w:r>
      <w:r>
        <w:rPr>
          <w:sz w:val="28"/>
        </w:rPr>
        <w:t>Списки</w:t>
      </w:r>
      <w:r>
        <w:rPr>
          <w:sz w:val="28"/>
        </w:rPr>
        <w:fldChar w:fldCharType="end"/>
      </w:r>
      <w:r>
        <w:rPr>
          <w:sz w:val="28"/>
        </w:rPr>
        <w:t xml:space="preserve"> формируются по форме согласно приложению 3 к настоящему Порядку.</w:t>
      </w:r>
    </w:p>
    <w:p w14:paraId="73000000">
      <w:pPr>
        <w:ind w:firstLine="709" w:left="0"/>
        <w:jc w:val="both"/>
        <w:rPr>
          <w:sz w:val="28"/>
        </w:rPr>
      </w:pPr>
      <w:r>
        <w:rPr>
          <w:sz w:val="28"/>
        </w:rPr>
        <w:t>3.2.</w:t>
      </w:r>
      <w:r>
        <w:rPr>
          <w:sz w:val="28"/>
        </w:rPr>
        <w:tab/>
      </w:r>
      <w:r>
        <w:rPr>
          <w:sz w:val="28"/>
        </w:rPr>
        <w:t>Заявление о включении граждан, утративших жилое помещение,</w:t>
      </w:r>
      <w:r>
        <w:rPr>
          <w:sz w:val="28"/>
        </w:rPr>
        <w:t xml:space="preserve"> </w:t>
      </w:r>
      <w:r>
        <w:rPr>
          <w:sz w:val="28"/>
        </w:rPr>
        <w:t>в список подаётся не позднее 90 дней со дня вступления в силу правового акта муниципального образования Туапсинский район, предусматривающего решение о предоставлении социальной выплаты:</w:t>
      </w:r>
    </w:p>
    <w:p w14:paraId="74000000">
      <w:pPr>
        <w:ind w:firstLine="709" w:left="0"/>
        <w:jc w:val="both"/>
        <w:rPr>
          <w:sz w:val="28"/>
        </w:rPr>
      </w:pPr>
      <w:r>
        <w:rPr>
          <w:sz w:val="28"/>
        </w:rPr>
        <w:t>гражданином - собственником утраченного жилого помещения;</w:t>
      </w:r>
    </w:p>
    <w:p w14:paraId="75000000">
      <w:pPr>
        <w:ind w:firstLine="709" w:left="0"/>
        <w:jc w:val="both"/>
        <w:rPr>
          <w:sz w:val="28"/>
        </w:rPr>
      </w:pPr>
      <w:r>
        <w:rPr>
          <w:sz w:val="28"/>
        </w:rPr>
        <w:t>в случае</w:t>
      </w:r>
      <w:r>
        <w:rPr>
          <w:sz w:val="28"/>
        </w:rPr>
        <w:t>,</w:t>
      </w:r>
      <w:r>
        <w:rPr>
          <w:sz w:val="28"/>
        </w:rPr>
        <w:t xml:space="preserve"> если собственник утраченного жилого помещения постоянно                  не проживал в нем на день возникновения чрезвычайной ситуации - членами                </w:t>
      </w:r>
      <w:r>
        <w:rPr>
          <w:sz w:val="28"/>
        </w:rPr>
        <w:t>его семьи, постоянно проживавшими в указанных жилых помещениях,                           или их законными представителями;</w:t>
      </w:r>
    </w:p>
    <w:p w14:paraId="76000000">
      <w:pPr>
        <w:ind w:firstLine="709" w:left="0"/>
        <w:jc w:val="both"/>
        <w:rPr>
          <w:sz w:val="28"/>
        </w:rPr>
      </w:pPr>
      <w:r>
        <w:rPr>
          <w:sz w:val="28"/>
        </w:rPr>
        <w:t>в случае смерти собственника утраченного жилого помещения, постоянно проживавшего в нем на день возникновения чрезвычайной ситуации - членами его семьи, постоянно проживавшими в указанных жилых помещениях,                          или их законными представителями;</w:t>
      </w:r>
    </w:p>
    <w:p w14:paraId="77000000">
      <w:pPr>
        <w:ind w:firstLine="709" w:left="0"/>
        <w:jc w:val="both"/>
        <w:rPr>
          <w:sz w:val="28"/>
        </w:rPr>
      </w:pPr>
      <w:r>
        <w:rPr>
          <w:sz w:val="28"/>
        </w:rPr>
        <w:t>в случае</w:t>
      </w:r>
      <w:r>
        <w:rPr>
          <w:sz w:val="28"/>
        </w:rPr>
        <w:t>,</w:t>
      </w:r>
      <w:r>
        <w:rPr>
          <w:sz w:val="28"/>
        </w:rPr>
        <w:t xml:space="preserve"> если утраченное жилое помещение принадлежало членам семьи на праве общей собственности - одним из членов семьи по согласию остальных членов семьи либо совместно.</w:t>
      </w:r>
    </w:p>
    <w:p w14:paraId="78000000">
      <w:pPr>
        <w:ind w:firstLine="709" w:left="0"/>
        <w:jc w:val="both"/>
        <w:rPr>
          <w:sz w:val="28"/>
        </w:rPr>
      </w:pPr>
      <w:bookmarkStart w:id="7" w:name="P92"/>
      <w:bookmarkEnd w:id="7"/>
      <w:r>
        <w:rPr>
          <w:sz w:val="28"/>
        </w:rPr>
        <w:t>3.3.</w:t>
      </w:r>
      <w:r>
        <w:rPr>
          <w:sz w:val="28"/>
        </w:rPr>
        <w:tab/>
      </w:r>
      <w:r>
        <w:rPr>
          <w:sz w:val="28"/>
        </w:rPr>
        <w:t>К заявлению прилагаются:</w:t>
      </w:r>
    </w:p>
    <w:p w14:paraId="79000000">
      <w:pPr>
        <w:ind w:firstLine="708" w:left="0"/>
        <w:jc w:val="both"/>
        <w:rPr>
          <w:sz w:val="28"/>
        </w:rPr>
      </w:pPr>
      <w:r>
        <w:rPr>
          <w:sz w:val="28"/>
        </w:rPr>
        <w:t>копии документов, удостоверяющих личности граждан, утративших   жилое помещение;</w:t>
      </w:r>
    </w:p>
    <w:p w14:paraId="7A000000">
      <w:pPr>
        <w:ind w:firstLine="709" w:left="0"/>
        <w:jc w:val="both"/>
        <w:rPr>
          <w:sz w:val="28"/>
        </w:rPr>
      </w:pPr>
      <w:r>
        <w:rPr>
          <w:sz w:val="28"/>
        </w:rPr>
        <w:t>копии правоустанавливающих или правоудостоверяющих документов (при наличии) на утраченное жилое помещение (договор приватизации (передачи в собственность), купли-продажи, мены, дарения, решение суда,                   акт органа местного самоуправления и так далее), права на которое не были зарегистрированы в Едином государственном реестре недвижимости, а также                на соответствующие земельные участки;</w:t>
      </w:r>
    </w:p>
    <w:p w14:paraId="7B000000">
      <w:pPr>
        <w:ind w:firstLine="709" w:left="0"/>
        <w:jc w:val="both"/>
        <w:rPr>
          <w:sz w:val="28"/>
        </w:rPr>
      </w:pPr>
      <w:r>
        <w:rPr>
          <w:sz w:val="28"/>
        </w:rPr>
        <w:t>обязательство собственника жилого помещения, в том числе: после осуществления государственной регистрации права собственности, в случае, если она отсутствовала на день введения режима чрезвычайной ситуации, безвозмездно передать в собственность муниципального образования Туапсинский район утраченное жилое помещение, земельный  участок с расположенным на нем утраченным жилым помещением, иными объектами недвижимости, сооружениями, объектами незавершенного строительства, принадлежащими гражданам, утратившим жилое помещение, на праве собственности, об</w:t>
      </w:r>
      <w:r>
        <w:rPr>
          <w:sz w:val="28"/>
        </w:rPr>
        <w:t xml:space="preserve"> </w:t>
      </w:r>
      <w:r>
        <w:rPr>
          <w:sz w:val="28"/>
        </w:rPr>
        <w:t>отказе от права пожизненного наследуемого владения земельным участком, о расторжении договоров аренды земельного участка, а также обязательство уполномоченного органа принять в собственность муниципального образования Туапсинский район утраченное жилое помещение, земельный участок с расположенными на нём утраченными жилыми помещениями, иными объектами недвижимости, сооружениями, объектами незавершенного строительства, принадлежащими гражданам, утратившим жилое помещение, на праве собственности, либо отказ от права пожизненного наследуемого владения</w:t>
      </w:r>
      <w:r>
        <w:rPr>
          <w:sz w:val="28"/>
        </w:rPr>
        <w:t xml:space="preserve"> земельным участком, расторжение договора аренды земельного участка, либо обязательство о снятии с регистрационного учета объекта недвижимости в Едином государственном реестре недвижимости в случае его полной утраты;</w:t>
      </w:r>
    </w:p>
    <w:p w14:paraId="7C000000">
      <w:pPr>
        <w:ind w:firstLine="709" w:left="0"/>
        <w:jc w:val="both"/>
        <w:rPr>
          <w:sz w:val="28"/>
        </w:rPr>
      </w:pPr>
      <w:r>
        <w:rPr>
          <w:sz w:val="28"/>
        </w:rPr>
        <w:t>обязательство нанимателя по договору социального найма жилого помещения, признанного непригодным для проживания, о расторжении договора социального найма такого жилого помещения и об освобождении указанного жилого помещения;</w:t>
      </w:r>
    </w:p>
    <w:p w14:paraId="7D000000">
      <w:pPr>
        <w:ind w:firstLine="709" w:left="0"/>
        <w:jc w:val="both"/>
        <w:rPr>
          <w:sz w:val="28"/>
        </w:rPr>
      </w:pPr>
      <w:r>
        <w:rPr>
          <w:sz w:val="28"/>
        </w:rPr>
        <w:t>заявление об отказе от предоставления социальной выплаты согласно приложению 4 к настоящему Порядку для граждан, указанных в пункте 3.2 раздела 3 настоящего Порядка, не включенных в заявление.</w:t>
      </w:r>
    </w:p>
    <w:p w14:paraId="7E000000">
      <w:pPr>
        <w:ind w:firstLine="709" w:left="0"/>
        <w:jc w:val="both"/>
        <w:rPr>
          <w:sz w:val="28"/>
        </w:rPr>
      </w:pPr>
      <w:r>
        <w:rPr>
          <w:sz w:val="28"/>
        </w:rPr>
        <w:t>3.4.</w:t>
      </w:r>
      <w:r>
        <w:rPr>
          <w:sz w:val="28"/>
        </w:rPr>
        <w:tab/>
      </w:r>
      <w:r>
        <w:rPr>
          <w:sz w:val="28"/>
        </w:rPr>
        <w:t>Копии документов, указанные в пункте 3.3 раздела 3 настоящего Порядка, должны быть заверены в установленном законодательством порядке.</w:t>
      </w:r>
    </w:p>
    <w:p w14:paraId="7F000000">
      <w:pPr>
        <w:ind w:firstLine="709" w:left="0"/>
        <w:jc w:val="both"/>
        <w:rPr>
          <w:sz w:val="28"/>
        </w:rPr>
      </w:pPr>
      <w:r>
        <w:rPr>
          <w:sz w:val="28"/>
        </w:rPr>
        <w:t>3.5.</w:t>
      </w:r>
      <w:r>
        <w:rPr>
          <w:sz w:val="28"/>
        </w:rPr>
        <w:tab/>
      </w:r>
      <w:r>
        <w:rPr>
          <w:sz w:val="28"/>
        </w:rPr>
        <w:t>Уполномоченный орган самостоятельно запрашивает следующие документы и информацию:</w:t>
      </w:r>
    </w:p>
    <w:p w14:paraId="80000000">
      <w:pPr>
        <w:ind w:firstLine="709" w:left="0"/>
        <w:jc w:val="both"/>
        <w:rPr>
          <w:sz w:val="28"/>
        </w:rPr>
      </w:pPr>
      <w:r>
        <w:rPr>
          <w:sz w:val="28"/>
        </w:rPr>
        <w:t>документы, подтверждающие признание жилого помещения непригодным для проживания;</w:t>
      </w:r>
    </w:p>
    <w:p w14:paraId="81000000">
      <w:pPr>
        <w:ind w:firstLine="709" w:left="0"/>
        <w:jc w:val="both"/>
        <w:rPr>
          <w:sz w:val="28"/>
        </w:rPr>
      </w:pPr>
      <w:r>
        <w:rPr>
          <w:sz w:val="28"/>
        </w:rPr>
        <w:t>выписку из Единого государственного реестра недвижимости об основных характеристиках и зарегистрированных правах на объект недвижимости в отношении утраченного жилого помещения и земельного участка;</w:t>
      </w:r>
    </w:p>
    <w:p w14:paraId="82000000">
      <w:pPr>
        <w:ind w:firstLine="709" w:left="0"/>
        <w:jc w:val="both"/>
        <w:rPr>
          <w:sz w:val="28"/>
        </w:rPr>
      </w:pPr>
      <w:r>
        <w:rPr>
          <w:sz w:val="28"/>
        </w:rPr>
        <w:t>выписку из Единого государственного реестра недвижимости о правах отдельного лица на имевшиеся (имеющиеся) у него объекты недвижимости                     в отношении собственника или нанимателя и членов их семьи (на день введения режима чрезвычайной ситуации и на дату включения в список граждан, утративших жилое помещение);</w:t>
      </w:r>
    </w:p>
    <w:p w14:paraId="83000000">
      <w:pPr>
        <w:ind w:firstLine="709" w:left="0"/>
        <w:jc w:val="both"/>
        <w:rPr>
          <w:sz w:val="28"/>
        </w:rPr>
      </w:pPr>
      <w:r>
        <w:rPr>
          <w:sz w:val="28"/>
        </w:rPr>
        <w:t>сведения о наличии (отсутствии) у заявителя и членов его семьи, указанных в заявлении, на праве собственности, выдаваемые органом, осуществляющим технический учёт жилищного фонда с места постоянного жительства указанных лиц, в которых они были зарегистрированы   (в отношении граждан, родившихся после 1 января 2000 г., указанные                             в настоящем пункте документы не запрашиваются);</w:t>
      </w:r>
    </w:p>
    <w:p w14:paraId="84000000">
      <w:pPr>
        <w:ind w:firstLine="709" w:left="0"/>
        <w:jc w:val="both"/>
        <w:rPr>
          <w:sz w:val="28"/>
        </w:rPr>
      </w:pPr>
      <w:r>
        <w:rPr>
          <w:sz w:val="28"/>
        </w:rPr>
        <w:t>техническое заключение отдела государственного бюджетного учреждения Краснодарского края «Крайтехинвентаризация-Краевое БТИ».</w:t>
      </w:r>
    </w:p>
    <w:p w14:paraId="85000000">
      <w:pPr>
        <w:ind w:firstLine="709" w:left="0"/>
        <w:jc w:val="both"/>
        <w:rPr>
          <w:sz w:val="28"/>
        </w:rPr>
      </w:pPr>
      <w:r>
        <w:rPr>
          <w:sz w:val="28"/>
        </w:rPr>
        <w:t>Граждане, утратившие жилое помещение, вправе представить указанные документы и информацию по собственной инициативе.</w:t>
      </w:r>
    </w:p>
    <w:p w14:paraId="86000000">
      <w:pPr>
        <w:ind w:firstLine="709" w:left="0"/>
        <w:jc w:val="both"/>
        <w:rPr>
          <w:sz w:val="28"/>
        </w:rPr>
      </w:pPr>
      <w:r>
        <w:rPr>
          <w:sz w:val="28"/>
        </w:rPr>
        <w:t>Уполномоченный орган проверяет представленные документы на соответствие их требованиям настоящего Порядка.</w:t>
      </w:r>
    </w:p>
    <w:p w14:paraId="87000000">
      <w:pPr>
        <w:ind w:firstLine="709" w:left="0"/>
        <w:jc w:val="both"/>
        <w:rPr>
          <w:sz w:val="28"/>
        </w:rPr>
      </w:pPr>
      <w:r>
        <w:rPr>
          <w:sz w:val="28"/>
        </w:rPr>
        <w:t>3.6.</w:t>
      </w:r>
      <w:r>
        <w:rPr>
          <w:sz w:val="28"/>
        </w:rPr>
        <w:tab/>
      </w:r>
      <w:r>
        <w:rPr>
          <w:sz w:val="28"/>
        </w:rPr>
        <w:t>Решение о включении в список либо отказе во включении в список принимает комиссия по определению ущерба от возможных чрезвычайных ситуаций природного и техногенного характера на территории муниципального образования Туапсинский район (далее – Комиссия), созданная администрацией муниципального образования Туапсинский район (далее – администрация), в том числе, для проверки представленных документов на соответствие их требованиям настоящего Порядка.</w:t>
      </w:r>
    </w:p>
    <w:p w14:paraId="88000000">
      <w:pPr>
        <w:ind w:firstLine="709" w:left="0"/>
        <w:jc w:val="both"/>
        <w:rPr>
          <w:sz w:val="28"/>
        </w:rPr>
      </w:pPr>
      <w:r>
        <w:rPr>
          <w:sz w:val="28"/>
        </w:rPr>
        <w:t>По результатам рассмотрения принятого Комиссией решения, администрация, в течение 3 рабочих дней со дня его получения, издает постановление администрации муниципального образования Туапсинский район о включении в списки либо отказе во включении в списки (далее – постановление администрации), о чём в течени</w:t>
      </w:r>
      <w:r>
        <w:rPr>
          <w:sz w:val="28"/>
        </w:rPr>
        <w:t>и</w:t>
      </w:r>
      <w:r>
        <w:rPr>
          <w:sz w:val="28"/>
        </w:rPr>
        <w:t xml:space="preserve"> 3 рабочих дней со дня вынесения постановления администрации письменно уведомляет гражданина. Список ведётся уполномоченным органом и утверждается главой муниципального образования Туапсинский район.</w:t>
      </w:r>
    </w:p>
    <w:p w14:paraId="89000000">
      <w:pPr>
        <w:ind w:firstLine="709" w:left="0"/>
        <w:jc w:val="both"/>
        <w:rPr>
          <w:sz w:val="28"/>
        </w:rPr>
      </w:pPr>
      <w:r>
        <w:rPr>
          <w:sz w:val="28"/>
        </w:rPr>
        <w:t xml:space="preserve">Уполномоченный орган на основании утвержденного списка и постановления администрации, производит расчет размера социальной выплаты и принимает решение о предоставлении социальных выплат, которое </w:t>
      </w:r>
      <w:r>
        <w:rPr>
          <w:sz w:val="28"/>
        </w:rPr>
        <w:t>оформляется постановлением администрации, в пределах лимитов доведенных бюджетных ассигнований.</w:t>
      </w:r>
    </w:p>
    <w:p w14:paraId="8A000000">
      <w:pPr>
        <w:ind w:firstLine="709" w:left="0"/>
        <w:jc w:val="both"/>
        <w:rPr>
          <w:sz w:val="28"/>
        </w:rPr>
      </w:pPr>
      <w:r>
        <w:rPr>
          <w:sz w:val="28"/>
        </w:rPr>
        <w:t xml:space="preserve">При недостаточности выделенных исполнительно-распорядительному органу муниципального образования Туапсинский район – администрации бюджетных ассигнований предоставление социальной выплаты производится в течение 10 рабочих дней со дня доведения бюджетных ассигнований главному распорядителю бюджетных средств муниципального образования Туапсинский район в необходимом объеме. </w:t>
      </w:r>
    </w:p>
    <w:p w14:paraId="8B000000">
      <w:pPr>
        <w:ind w:firstLine="709" w:left="0"/>
        <w:jc w:val="both"/>
        <w:rPr>
          <w:sz w:val="28"/>
        </w:rPr>
      </w:pPr>
      <w:r>
        <w:rPr>
          <w:sz w:val="28"/>
        </w:rPr>
        <w:t>Исполнительно-распорядительный орган</w:t>
      </w:r>
      <w:r>
        <w:rPr>
          <w:sz w:val="28"/>
        </w:rPr>
        <w:t xml:space="preserve"> </w:t>
      </w:r>
      <w:r>
        <w:rPr>
          <w:sz w:val="28"/>
        </w:rPr>
        <w:t>муниципального образования Туапсинский район – администрация уведомляет уполномоченный орган о доведении ему бюджетных ассигнований в необходимом объеме в течение 1 рабочего дня.</w:t>
      </w:r>
    </w:p>
    <w:p w14:paraId="8C000000">
      <w:pPr>
        <w:ind w:firstLine="709" w:left="0"/>
        <w:jc w:val="both"/>
        <w:rPr>
          <w:sz w:val="28"/>
        </w:rPr>
      </w:pPr>
      <w:r>
        <w:rPr>
          <w:sz w:val="28"/>
        </w:rPr>
        <w:t xml:space="preserve">О результатах рассмотрения соответствующих заявлений гражданин уведомляется по </w:t>
      </w:r>
      <w:r>
        <w:rPr>
          <w:sz w:val="28"/>
        </w:rPr>
        <w:t>указанному</w:t>
      </w:r>
      <w:r>
        <w:rPr>
          <w:sz w:val="28"/>
        </w:rPr>
        <w:t xml:space="preserve"> им в заявлении адресу (строка - Контактная информация) в течение двадцати рабочих дней со дня получения заявлений и документов, предусмотренных </w:t>
      </w:r>
      <w:r>
        <w:rPr>
          <w:sz w:val="28"/>
        </w:rPr>
        <w:fldChar w:fldCharType="begin"/>
      </w:r>
      <w:r>
        <w:rPr>
          <w:sz w:val="28"/>
        </w:rPr>
        <w:instrText>HYPERLINK \l "P92"</w:instrText>
      </w:r>
      <w:r>
        <w:rPr>
          <w:sz w:val="28"/>
        </w:rPr>
        <w:fldChar w:fldCharType="separate"/>
      </w:r>
      <w:r>
        <w:rPr>
          <w:sz w:val="28"/>
        </w:rPr>
        <w:t>пунктом 3.3 раздела 3</w:t>
      </w:r>
      <w:r>
        <w:rPr>
          <w:sz w:val="28"/>
        </w:rPr>
        <w:fldChar w:fldCharType="end"/>
      </w:r>
      <w:r>
        <w:rPr>
          <w:sz w:val="28"/>
        </w:rPr>
        <w:t xml:space="preserve"> настоящего Порядка.</w:t>
      </w:r>
    </w:p>
    <w:p w14:paraId="8D000000">
      <w:pPr>
        <w:ind w:firstLine="709" w:left="0"/>
        <w:jc w:val="both"/>
        <w:rPr>
          <w:sz w:val="28"/>
        </w:rPr>
      </w:pPr>
      <w:r>
        <w:rPr>
          <w:sz w:val="28"/>
        </w:rPr>
        <w:t>3.7.</w:t>
      </w:r>
      <w:r>
        <w:rPr>
          <w:sz w:val="28"/>
        </w:rPr>
        <w:tab/>
      </w:r>
      <w:r>
        <w:rPr>
          <w:sz w:val="28"/>
        </w:rPr>
        <w:t>Основаниями для отказа во включении в список являются:</w:t>
      </w:r>
    </w:p>
    <w:p w14:paraId="8E000000">
      <w:pPr>
        <w:ind w:firstLine="709" w:left="0"/>
        <w:jc w:val="both"/>
        <w:rPr>
          <w:sz w:val="28"/>
        </w:rPr>
      </w:pPr>
      <w:bookmarkStart w:id="8" w:name="P112"/>
      <w:bookmarkEnd w:id="8"/>
      <w:r>
        <w:rPr>
          <w:sz w:val="28"/>
        </w:rPr>
        <w:t>1) непредставление или представление документов, указанных                                    в пункте 3.3 раздела 3 настоящего Порядка, не в полном объёме,                                                 а также представление документов, оформленных ненадлежащим образом, недостоверность сведений, содержащихся в представленных                              документах, несоответствие гражданина требованиям, установленным настоящим Порядком;</w:t>
      </w:r>
    </w:p>
    <w:p w14:paraId="8F000000">
      <w:pPr>
        <w:ind w:firstLine="709" w:left="0"/>
        <w:jc w:val="both"/>
        <w:rPr>
          <w:sz w:val="28"/>
        </w:rPr>
      </w:pPr>
      <w:r>
        <w:rPr>
          <w:sz w:val="28"/>
        </w:rPr>
        <w:t>2) наличие у граждан, утративших жилое помещение, в собственности иного пригодного для проживания жилого помещения (доли в праве собственности на жилое помещение) общей площадью, равной или более учётной нормы площади жилого помещения, установленной органами местного самоуправления в муниципальном образовании по месту нахождения утраченного жилого помещения, из расчёта на одного члена семьи из числа лиц, указанных в пункте 1.2 раздела 1</w:t>
      </w:r>
      <w:r>
        <w:rPr>
          <w:sz w:val="28"/>
        </w:rPr>
        <w:t xml:space="preserve"> настоящего Порядка.</w:t>
      </w:r>
    </w:p>
    <w:p w14:paraId="90000000">
      <w:pPr>
        <w:ind w:firstLine="709" w:left="0"/>
        <w:jc w:val="both"/>
        <w:rPr>
          <w:sz w:val="28"/>
        </w:rPr>
      </w:pPr>
      <w:r>
        <w:rPr>
          <w:sz w:val="28"/>
        </w:rPr>
        <w:t>3.8.</w:t>
      </w:r>
      <w:r>
        <w:rPr>
          <w:sz w:val="28"/>
        </w:rPr>
        <w:tab/>
      </w:r>
      <w:r>
        <w:rPr>
          <w:sz w:val="28"/>
        </w:rPr>
        <w:t>Отказ во включении в список по основаниям, указанным                                     в подпункте 1 пункта 3.7 раздела 3 настоящего Порядка, не препятствует повторному обращению граждан, утративших жилое помещение, с заявлениями в установленном порядке.</w:t>
      </w:r>
    </w:p>
    <w:p w14:paraId="91000000">
      <w:pPr>
        <w:ind/>
        <w:jc w:val="center"/>
        <w:rPr>
          <w:b w:val="1"/>
          <w:sz w:val="28"/>
        </w:rPr>
      </w:pPr>
    </w:p>
    <w:p w14:paraId="92000000">
      <w:pPr>
        <w:ind/>
        <w:jc w:val="center"/>
        <w:rPr>
          <w:b w:val="1"/>
          <w:sz w:val="28"/>
        </w:rPr>
      </w:pPr>
      <w:r>
        <w:rPr>
          <w:b w:val="1"/>
          <w:sz w:val="28"/>
        </w:rPr>
        <w:t>4. Порядок оплаты приобретаемого жилого помещения</w:t>
      </w:r>
    </w:p>
    <w:p w14:paraId="93000000">
      <w:pPr>
        <w:ind/>
        <w:jc w:val="center"/>
        <w:rPr>
          <w:sz w:val="28"/>
        </w:rPr>
      </w:pPr>
    </w:p>
    <w:p w14:paraId="94000000">
      <w:pPr>
        <w:ind w:firstLine="709" w:left="0"/>
        <w:jc w:val="both"/>
        <w:rPr>
          <w:sz w:val="28"/>
        </w:rPr>
      </w:pPr>
      <w:r>
        <w:rPr>
          <w:sz w:val="28"/>
        </w:rPr>
        <w:t>4.1. Право на использование социальной выплаты на приобретение жилого помещения в собственность должно быть реализовано гражданином не позднее 7 месяцев со дня получения уведомления, указанного в пункте 3.6 раздела 3 настоящего Порядка.</w:t>
      </w:r>
    </w:p>
    <w:p w14:paraId="95000000">
      <w:pPr>
        <w:ind w:firstLine="709" w:left="0"/>
        <w:jc w:val="both"/>
        <w:rPr>
          <w:sz w:val="28"/>
        </w:rPr>
      </w:pPr>
      <w:r>
        <w:rPr>
          <w:sz w:val="28"/>
        </w:rPr>
        <w:t xml:space="preserve">4.2. </w:t>
      </w:r>
      <w:r>
        <w:rPr>
          <w:sz w:val="28"/>
        </w:rPr>
        <w:t>Гражданин в пределах срока, указанного в пункте 4.1 раздела 4 настоящего Порядка, имеет право приобрести в собственность на первичном или вторичном рынках жилья у любых физических лиц, за исключением случаев, установленных законодательством Российской Федерации, или юридических лиц (одного или нескольких) жилое (</w:t>
      </w:r>
      <w:r>
        <w:rPr>
          <w:sz w:val="28"/>
        </w:rPr>
        <w:t>ые</w:t>
      </w:r>
      <w:r>
        <w:rPr>
          <w:sz w:val="28"/>
        </w:rPr>
        <w:t>) помещение (я).</w:t>
      </w:r>
    </w:p>
    <w:p w14:paraId="96000000">
      <w:pPr>
        <w:ind w:firstLine="709" w:left="0"/>
        <w:jc w:val="both"/>
        <w:rPr>
          <w:sz w:val="28"/>
        </w:rPr>
      </w:pPr>
      <w:r>
        <w:rPr>
          <w:sz w:val="28"/>
        </w:rPr>
        <w:t>4.3. Приобретаемое жилое помещение (жилые помещения)                            оформляе</w:t>
      </w:r>
      <w:r>
        <w:rPr>
          <w:sz w:val="28"/>
        </w:rPr>
        <w:t>т(</w:t>
      </w:r>
      <w:r>
        <w:rPr>
          <w:sz w:val="28"/>
        </w:rPr>
        <w:t>ют)</w:t>
      </w:r>
      <w:r>
        <w:rPr>
          <w:sz w:val="28"/>
        </w:rPr>
        <w:t>ся</w:t>
      </w:r>
      <w:r>
        <w:rPr>
          <w:sz w:val="28"/>
        </w:rPr>
        <w:t xml:space="preserve"> в общую собственность всех членов семьи гражданина – получателя социальной выплаты.</w:t>
      </w:r>
    </w:p>
    <w:p w14:paraId="97000000">
      <w:pPr>
        <w:ind w:firstLine="709" w:left="0"/>
        <w:jc w:val="both"/>
        <w:rPr>
          <w:sz w:val="28"/>
        </w:rPr>
      </w:pPr>
      <w:r>
        <w:rPr>
          <w:sz w:val="28"/>
        </w:rPr>
        <w:t>Не допускается приобретение жилого помещения:</w:t>
      </w:r>
    </w:p>
    <w:p w14:paraId="98000000">
      <w:pPr>
        <w:ind w:firstLine="709" w:left="0"/>
        <w:jc w:val="both"/>
        <w:rPr>
          <w:sz w:val="28"/>
        </w:rPr>
      </w:pPr>
      <w:r>
        <w:rPr>
          <w:sz w:val="28"/>
        </w:rPr>
        <w:t>признанного в установленном порядке, не отвечающим установленным для жилых помещений требованиям (непригодным для проживания) либо доли в праве общей долевой собственности на такое помещение;</w:t>
      </w:r>
    </w:p>
    <w:p w14:paraId="99000000">
      <w:pPr>
        <w:ind w:firstLine="709" w:left="0"/>
        <w:jc w:val="both"/>
        <w:rPr>
          <w:sz w:val="28"/>
        </w:rPr>
      </w:pPr>
      <w:r>
        <w:rPr>
          <w:sz w:val="28"/>
        </w:rPr>
        <w:t>расположенного вне границ территории Краснодарского края;</w:t>
      </w:r>
    </w:p>
    <w:p w14:paraId="9A000000">
      <w:pPr>
        <w:ind w:firstLine="709" w:left="0"/>
        <w:jc w:val="both"/>
        <w:rPr>
          <w:sz w:val="28"/>
        </w:rPr>
      </w:pPr>
      <w:r>
        <w:rPr>
          <w:sz w:val="28"/>
        </w:rPr>
        <w:t xml:space="preserve">общей площадью, размер которой в расчете на гражданина (или гражданина и каждого члена его семьи) – получателя социальной выплаты </w:t>
      </w:r>
      <w:r>
        <w:rPr>
          <w:sz w:val="28"/>
        </w:rPr>
        <w:t>менее учетной</w:t>
      </w:r>
      <w:r>
        <w:rPr>
          <w:sz w:val="28"/>
        </w:rPr>
        <w:t xml:space="preserve"> нормы площади жилого помещения, установленной соответствующим органом местного самоуправления согласно Жилищному кодексу Российской Федерации, на территории которого расположено приобретаемое жилое помещение.</w:t>
      </w:r>
    </w:p>
    <w:p w14:paraId="9B000000">
      <w:pPr>
        <w:ind w:firstLine="709" w:left="0"/>
        <w:jc w:val="both"/>
        <w:rPr>
          <w:sz w:val="28"/>
        </w:rPr>
      </w:pPr>
      <w:r>
        <w:rPr>
          <w:sz w:val="28"/>
        </w:rPr>
        <w:t>Подбор жилого помещения в целях его приобретения либо приобретения доли в праве общей долевой собственности на него осуществляется гражданином самостоятельно.</w:t>
      </w:r>
    </w:p>
    <w:p w14:paraId="9C000000">
      <w:pPr>
        <w:ind w:firstLine="709" w:left="0"/>
        <w:jc w:val="both"/>
        <w:rPr>
          <w:sz w:val="28"/>
        </w:rPr>
      </w:pPr>
      <w:r>
        <w:rPr>
          <w:sz w:val="28"/>
        </w:rPr>
        <w:t>4.4. Для оплаты по договору купли-продажи жилого помещения (доли в праве общей долевой собственности на жилое помещение) гражданин - получатель социальной выплаты представляет в уполномоченный орган:</w:t>
      </w:r>
    </w:p>
    <w:p w14:paraId="9D000000">
      <w:pPr>
        <w:ind w:firstLine="709" w:left="0"/>
        <w:jc w:val="both"/>
        <w:rPr>
          <w:sz w:val="28"/>
        </w:rPr>
      </w:pPr>
      <w:r>
        <w:rPr>
          <w:sz w:val="28"/>
        </w:rPr>
        <w:t>1) оригинал договора купли-продажи приобретенного жилого помещения (далее – договор на жилое помещение):</w:t>
      </w:r>
    </w:p>
    <w:p w14:paraId="9E000000">
      <w:pPr>
        <w:ind w:firstLine="709" w:left="0"/>
        <w:jc w:val="both"/>
        <w:rPr>
          <w:sz w:val="28"/>
        </w:rPr>
      </w:pPr>
      <w:r>
        <w:rPr>
          <w:sz w:val="28"/>
        </w:rPr>
        <w:t>заключенный с рассрочкой (отсрочкой) платежа;</w:t>
      </w:r>
    </w:p>
    <w:p w14:paraId="9F000000">
      <w:pPr>
        <w:ind w:firstLine="709" w:left="0"/>
        <w:jc w:val="both"/>
        <w:rPr>
          <w:sz w:val="28"/>
        </w:rPr>
      </w:pPr>
      <w:r>
        <w:rPr>
          <w:sz w:val="28"/>
        </w:rPr>
        <w:t>содержащий условия о порядке расчетов по договору с безналичной формой оплаты с указанием реквизитов банковского счета, на который будет зачисляться сумма социальной выплаты;</w:t>
      </w:r>
    </w:p>
    <w:p w14:paraId="A0000000">
      <w:pPr>
        <w:ind w:firstLine="709" w:left="0"/>
        <w:jc w:val="both"/>
        <w:rPr>
          <w:sz w:val="28"/>
        </w:rPr>
      </w:pPr>
      <w:r>
        <w:rPr>
          <w:sz w:val="28"/>
        </w:rPr>
        <w:t>содержащий специальную регистрационную надпись в соответствии с Федеральным законом от 13 июля 2015 г. № 218-ФЗ «О государственной регистрации недвижимости»;</w:t>
      </w:r>
    </w:p>
    <w:p w14:paraId="A1000000">
      <w:pPr>
        <w:ind w:firstLine="709" w:left="0"/>
        <w:jc w:val="both"/>
        <w:rPr>
          <w:sz w:val="28"/>
        </w:rPr>
      </w:pPr>
      <w:r>
        <w:rPr>
          <w:sz w:val="28"/>
        </w:rPr>
        <w:t>2) оригинал и копию документа, подтверждающего оплату части стоимости приобретенного жилого помещения (доли в праве общей долевой собственности на жилое помещение), превышающей размер социальной выплаты;</w:t>
      </w:r>
    </w:p>
    <w:p w14:paraId="A2000000">
      <w:pPr>
        <w:ind w:firstLine="709" w:left="0"/>
        <w:jc w:val="both"/>
        <w:rPr>
          <w:sz w:val="28"/>
        </w:rPr>
      </w:pPr>
      <w:r>
        <w:rPr>
          <w:sz w:val="28"/>
        </w:rPr>
        <w:t>3) документ, подтверждающий безвозмездную передачу в собственность муниципального образования Туапсинский район утраченных жилых помещений, земельных участков с расположенными на них утраченными жилыми помещениями, иными объектами недвижимости, сооружениями, объектами незавершенного строительства, принадлежащими гражданам, утратившим жилые помещения, на праве собственности, либо отказ от права пожизненного наследуемого владения земельным участком, расторжение договоров аренды земельных участков, либо документ, подтверждающий снятие с регистрационного учета объекта</w:t>
      </w:r>
      <w:r>
        <w:rPr>
          <w:sz w:val="28"/>
        </w:rPr>
        <w:t xml:space="preserve"> недвижимости в ЕГРН в случае его полной утраты;</w:t>
      </w:r>
    </w:p>
    <w:p w14:paraId="A3000000">
      <w:pPr>
        <w:ind w:firstLine="709" w:left="0"/>
        <w:jc w:val="both"/>
        <w:rPr>
          <w:sz w:val="28"/>
        </w:rPr>
      </w:pPr>
      <w:r>
        <w:rPr>
          <w:sz w:val="28"/>
        </w:rPr>
        <w:t xml:space="preserve">для нанимателей по договору социального найма жилого помещения, признанного непригодным для проживания - документ, подтверждающий  расторжение договора социального найма такого жилого помещения. </w:t>
      </w:r>
    </w:p>
    <w:p w14:paraId="A4000000">
      <w:pPr>
        <w:ind w:firstLine="709" w:left="0"/>
        <w:jc w:val="both"/>
        <w:rPr>
          <w:sz w:val="28"/>
        </w:rPr>
      </w:pPr>
      <w:r>
        <w:rPr>
          <w:sz w:val="28"/>
        </w:rPr>
        <w:t>4) выписку из Единого государственного реестра недвижимости на приобретенный объект недвижимости.</w:t>
      </w:r>
    </w:p>
    <w:p w14:paraId="A5000000">
      <w:pPr>
        <w:ind w:firstLine="709" w:left="0"/>
        <w:jc w:val="both"/>
        <w:rPr>
          <w:sz w:val="28"/>
        </w:rPr>
      </w:pPr>
      <w:r>
        <w:rPr>
          <w:sz w:val="28"/>
        </w:rPr>
        <w:t>Копии документов заверяются в установленном законодательством порядке.</w:t>
      </w:r>
    </w:p>
    <w:p w14:paraId="A6000000">
      <w:pPr>
        <w:ind w:firstLine="709" w:left="0"/>
        <w:jc w:val="both"/>
        <w:rPr>
          <w:sz w:val="28"/>
        </w:rPr>
      </w:pPr>
      <w:r>
        <w:rPr>
          <w:sz w:val="28"/>
        </w:rPr>
        <w:t>4.5. Социальная выплата перечисляется после оплаты гражданином – получателем социальной выплаты части стоимости приобретаемого жилого помещения, превышающей размер социальной выплаты, в случае если цена договора превышает размер предоставленной социальной выплаты.</w:t>
      </w:r>
    </w:p>
    <w:p w14:paraId="A7000000">
      <w:pPr>
        <w:ind w:firstLine="709" w:left="0"/>
        <w:jc w:val="both"/>
        <w:rPr>
          <w:sz w:val="28"/>
        </w:rPr>
      </w:pPr>
      <w:r>
        <w:rPr>
          <w:sz w:val="28"/>
        </w:rPr>
        <w:t xml:space="preserve">4.6. </w:t>
      </w:r>
      <w:r>
        <w:rPr>
          <w:sz w:val="28"/>
        </w:rPr>
        <w:t>Уполномоченный орган в течение четырнадцати рабочих дней со дня получения от гражданина документов, указанных в пункте 4.4 раздела 4 настоящего Порядка, осуществляет их проверку на соответствие требованиям настоящего Порядка, готовит постановление администрации о перечислении социальной выплаты на счет продавца или об отказе в ее перечислении, после чего постановление администрации о перечислении социальной выплаты, уполномоченный орган незамедлительно передаёт в отдел учета</w:t>
      </w:r>
      <w:r>
        <w:rPr>
          <w:sz w:val="28"/>
        </w:rPr>
        <w:t xml:space="preserve"> и отчетности администрации муниципального образования Туапсинский район (далее – отдел учета и отчетности) с сопроводительным письмом.</w:t>
      </w:r>
    </w:p>
    <w:p w14:paraId="A8000000">
      <w:pPr>
        <w:ind w:firstLine="709" w:left="0"/>
        <w:jc w:val="both"/>
        <w:rPr>
          <w:sz w:val="28"/>
        </w:rPr>
      </w:pPr>
      <w:r>
        <w:rPr>
          <w:sz w:val="28"/>
        </w:rPr>
        <w:t>4.7. Отдел учета и отчетности в течение десяти рабочих дней со дня получения постановления администрации о перечислении социальной выплаты и документов, указанных в пункте 4.4 раздела 4 настоящего Порядка, перечисляет сумму социальной выплаты в соответствии с договором купли-продажи жилого помещения на счет продавца жилого помещения.</w:t>
      </w:r>
    </w:p>
    <w:p w14:paraId="A9000000">
      <w:pPr>
        <w:ind w:firstLine="709" w:left="0"/>
        <w:jc w:val="both"/>
        <w:rPr>
          <w:sz w:val="28"/>
        </w:rPr>
      </w:pPr>
      <w:r>
        <w:rPr>
          <w:sz w:val="28"/>
        </w:rPr>
        <w:t xml:space="preserve">В случае отказа в перечислении социальной выплаты уполномоченный орган уведомляет </w:t>
      </w:r>
      <w:r>
        <w:rPr>
          <w:sz w:val="28"/>
        </w:rPr>
        <w:t>об этом граждан в письменной форме в течение семи рабочих дней с даты принятия решения с указанием</w:t>
      </w:r>
      <w:r>
        <w:rPr>
          <w:sz w:val="28"/>
        </w:rPr>
        <w:t xml:space="preserve"> причин отказа.</w:t>
      </w:r>
    </w:p>
    <w:p w14:paraId="AA000000">
      <w:pPr>
        <w:ind w:firstLine="709" w:left="0"/>
        <w:jc w:val="both"/>
        <w:rPr>
          <w:sz w:val="28"/>
        </w:rPr>
      </w:pPr>
      <w:r>
        <w:rPr>
          <w:sz w:val="28"/>
        </w:rPr>
        <w:t>4.8. Социальная выплата предоставляется в безналичной форме путем перечисления средств на счет продавца жилого помещения.</w:t>
      </w:r>
    </w:p>
    <w:p w14:paraId="AB000000">
      <w:pPr>
        <w:ind w:firstLine="709" w:left="0"/>
        <w:jc w:val="both"/>
        <w:rPr>
          <w:sz w:val="28"/>
        </w:rPr>
      </w:pPr>
      <w:r>
        <w:rPr>
          <w:sz w:val="28"/>
        </w:rPr>
        <w:t>4.9. В перечислении социальной выплаты на приобретенное жилое помещение отказывается, если:</w:t>
      </w:r>
    </w:p>
    <w:p w14:paraId="AC000000">
      <w:pPr>
        <w:ind w:firstLine="709" w:left="0"/>
        <w:jc w:val="both"/>
        <w:rPr>
          <w:sz w:val="28"/>
        </w:rPr>
      </w:pPr>
      <w:r>
        <w:rPr>
          <w:sz w:val="28"/>
        </w:rPr>
        <w:t>не представлены (представлены не в полном объеме) документы, указанные в подпункте 4.4 раздела 4 настоящего Порядка;</w:t>
      </w:r>
    </w:p>
    <w:p w14:paraId="AD000000">
      <w:pPr>
        <w:ind w:firstLine="709" w:left="0"/>
        <w:jc w:val="both"/>
        <w:rPr>
          <w:sz w:val="28"/>
        </w:rPr>
      </w:pPr>
      <w:r>
        <w:rPr>
          <w:sz w:val="28"/>
        </w:rPr>
        <w:t>представленный договор купли-продажи жилого помещения (доли в праве общей долевой собственности на жилое помещение) не соответствует требованиям, установленным в подпункте 1 пункта 4.4 раздела 4 настоящего Порядка;</w:t>
      </w:r>
    </w:p>
    <w:p w14:paraId="AE000000">
      <w:pPr>
        <w:ind w:firstLine="709" w:left="0"/>
        <w:jc w:val="both"/>
        <w:rPr>
          <w:sz w:val="28"/>
        </w:rPr>
      </w:pPr>
      <w:r>
        <w:rPr>
          <w:sz w:val="28"/>
        </w:rPr>
        <w:t>истек срок реализации права на использование социальной выплаты на приобретение жилого помещения в собственность, указанный в пункте 4.1 раздела 4 настоящего Порядка.</w:t>
      </w:r>
    </w:p>
    <w:p w14:paraId="AF000000">
      <w:pPr>
        <w:ind w:firstLine="709" w:left="0"/>
        <w:jc w:val="both"/>
        <w:rPr>
          <w:sz w:val="28"/>
        </w:rPr>
      </w:pPr>
      <w:r>
        <w:rPr>
          <w:sz w:val="28"/>
        </w:rPr>
        <w:t xml:space="preserve">4.10. </w:t>
      </w:r>
      <w:r>
        <w:rPr>
          <w:sz w:val="28"/>
        </w:rPr>
        <w:t>Граждане и (или) члены их семей, в отношении которых принято решение об отказе в перечислении социальной</w:t>
      </w:r>
      <w:r>
        <w:rPr>
          <w:sz w:val="28"/>
        </w:rPr>
        <w:tab/>
      </w:r>
      <w:r>
        <w:rPr>
          <w:sz w:val="28"/>
        </w:rPr>
        <w:t xml:space="preserve"> выплаты на приобретенное жилое помещение по основаниям, указанным в пункте 4.9 раздела 4 настоящего Порядка, в пределах срока, установленного в пункте 4.1 раздела 4 настоящего </w:t>
      </w:r>
      <w:r>
        <w:rPr>
          <w:sz w:val="28"/>
        </w:rPr>
        <w:t>Порядка, имеют право повторно обратиться в уполномоченный орган с документами, необходимыми для оплаты стоимости (части стоимости) иного приобретаемого жилого</w:t>
      </w:r>
      <w:r>
        <w:rPr>
          <w:sz w:val="28"/>
        </w:rPr>
        <w:t xml:space="preserve"> помещения либо доли в праве общей долевой  собственности на жилое помещение.</w:t>
      </w:r>
    </w:p>
    <w:p w14:paraId="B0000000">
      <w:pPr>
        <w:ind w:firstLine="709" w:left="0"/>
        <w:jc w:val="both"/>
        <w:rPr>
          <w:sz w:val="28"/>
        </w:rPr>
      </w:pPr>
      <w:r>
        <w:rPr>
          <w:sz w:val="28"/>
        </w:rPr>
        <w:t>4.11. По истечении срока, установленного для реализации социальной выплаты, оплата договоров на жилое помещение осуществляется в случае, если до его истечения:</w:t>
      </w:r>
    </w:p>
    <w:p w14:paraId="B1000000">
      <w:pPr>
        <w:ind w:firstLine="709" w:left="0"/>
        <w:jc w:val="both"/>
        <w:rPr>
          <w:sz w:val="28"/>
        </w:rPr>
      </w:pPr>
      <w:r>
        <w:rPr>
          <w:sz w:val="28"/>
        </w:rPr>
        <w:t>1) администрация приняла решение о предоставлении социальной выплаты, но оплата не была произведена;</w:t>
      </w:r>
    </w:p>
    <w:p w14:paraId="B2000000">
      <w:pPr>
        <w:ind w:firstLine="709" w:left="0"/>
        <w:jc w:val="both"/>
        <w:rPr>
          <w:sz w:val="28"/>
        </w:rPr>
      </w:pPr>
      <w:r>
        <w:rPr>
          <w:sz w:val="28"/>
        </w:rPr>
        <w:t>2) уполномоченный орган принял документы, указанные в пункте 4.4 раздела 4 настоящего Порядка, и осуществляет их проверку.</w:t>
      </w:r>
    </w:p>
    <w:p w14:paraId="B3000000">
      <w:pPr>
        <w:ind w:firstLine="709" w:left="0"/>
        <w:jc w:val="both"/>
        <w:rPr>
          <w:sz w:val="28"/>
        </w:rPr>
      </w:pPr>
      <w:r>
        <w:rPr>
          <w:sz w:val="28"/>
        </w:rPr>
        <w:t>4.12. Отдел учета и отчетности ведет реестр предоставленных социальных выплат (приложение 5) в соответствии с Порядком его ведения (приложение 6).</w:t>
      </w:r>
    </w:p>
    <w:p w14:paraId="B4000000">
      <w:pPr>
        <w:ind w:firstLine="709" w:left="0"/>
        <w:jc w:val="both"/>
        <w:rPr>
          <w:sz w:val="28"/>
        </w:rPr>
      </w:pPr>
      <w:r>
        <w:rPr>
          <w:sz w:val="28"/>
        </w:rPr>
        <w:t>4.13. Социальная выплата подлежит возврату в бюджет муниципального образования Туапсинский район в случае установления факта представления гражданином и (или) членами его семьи недостоверных документов и (или) сведений. При уклонении от добровольного возврата полученной социальной выплаты ее взыскание производится в соответствии с законодательством Российской Федерации.</w:t>
      </w:r>
    </w:p>
    <w:p w14:paraId="B5000000">
      <w:pPr>
        <w:ind w:firstLine="709" w:left="0"/>
        <w:jc w:val="center"/>
        <w:outlineLvl w:val="1"/>
        <w:rPr>
          <w:sz w:val="28"/>
        </w:rPr>
      </w:pPr>
    </w:p>
    <w:p w14:paraId="B6000000">
      <w:pPr>
        <w:ind w:firstLine="709" w:left="0"/>
        <w:jc w:val="center"/>
        <w:outlineLvl w:val="1"/>
        <w:rPr>
          <w:b w:val="1"/>
          <w:sz w:val="28"/>
        </w:rPr>
      </w:pPr>
      <w:r>
        <w:rPr>
          <w:b w:val="1"/>
          <w:sz w:val="28"/>
        </w:rPr>
        <w:t>5. Заключительные положения</w:t>
      </w:r>
    </w:p>
    <w:p w14:paraId="B7000000">
      <w:pPr>
        <w:ind w:firstLine="709" w:left="0"/>
        <w:jc w:val="both"/>
        <w:rPr>
          <w:sz w:val="28"/>
        </w:rPr>
      </w:pPr>
    </w:p>
    <w:p w14:paraId="B8000000">
      <w:pPr>
        <w:ind w:firstLine="709" w:left="0"/>
        <w:jc w:val="both"/>
        <w:rPr>
          <w:sz w:val="28"/>
        </w:rPr>
      </w:pPr>
      <w:r>
        <w:rPr>
          <w:sz w:val="28"/>
        </w:rPr>
        <w:t>Социальная выплата считается предоставленной гражданину, утратившему жилое помещение, с момента перечисления отделом учета и отчетности сре</w:t>
      </w:r>
      <w:r>
        <w:rPr>
          <w:sz w:val="28"/>
        </w:rPr>
        <w:t>дств дл</w:t>
      </w:r>
      <w:r>
        <w:rPr>
          <w:sz w:val="28"/>
        </w:rPr>
        <w:t>я оплаты приобретаемого жилого помещения (доли в праве общей долевой собственности на жилое помещение) на счет продавца жилого помещения.</w:t>
      </w:r>
    </w:p>
    <w:p w14:paraId="B9000000">
      <w:pPr>
        <w:ind w:firstLine="709" w:left="0"/>
        <w:jc w:val="both"/>
      </w:pPr>
    </w:p>
    <w:p w14:paraId="BA000000">
      <w:pPr>
        <w:ind/>
        <w:jc w:val="both"/>
      </w:pPr>
    </w:p>
    <w:p w14:paraId="BB000000">
      <w:pPr>
        <w:ind/>
        <w:jc w:val="both"/>
      </w:pPr>
    </w:p>
    <w:p w14:paraId="BC000000">
      <w:pPr>
        <w:ind/>
        <w:jc w:val="both"/>
      </w:pPr>
      <w:r>
        <w:rPr>
          <w:sz w:val="28"/>
        </w:rPr>
        <w:t>Начальник управления ЖКХ и ТЭК</w:t>
      </w:r>
    </w:p>
    <w:p w14:paraId="BD000000">
      <w:pPr>
        <w:ind/>
        <w:jc w:val="both"/>
        <w:rPr>
          <w:sz w:val="28"/>
        </w:rPr>
      </w:pPr>
      <w:r>
        <w:rPr>
          <w:sz w:val="28"/>
        </w:rPr>
        <w:t xml:space="preserve">администрации муниципального </w:t>
      </w:r>
    </w:p>
    <w:p w14:paraId="BE000000">
      <w:pPr>
        <w:ind/>
        <w:jc w:val="both"/>
      </w:pPr>
      <w:r>
        <w:rPr>
          <w:sz w:val="28"/>
        </w:rPr>
        <w:t>образования Туапсинский район                                                         Д.В. Дацишин</w:t>
      </w:r>
    </w:p>
    <w:p w14:paraId="BF000000">
      <w:pPr>
        <w:ind w:firstLine="0" w:left="5387"/>
        <w:jc w:val="both"/>
        <w:rPr>
          <w:sz w:val="28"/>
        </w:rPr>
      </w:pPr>
    </w:p>
    <w:p w14:paraId="C0000000">
      <w:pPr>
        <w:rPr>
          <w:sz w:val="28"/>
        </w:rPr>
      </w:pPr>
    </w:p>
    <w:p w14:paraId="C1000000">
      <w:pPr>
        <w:rPr>
          <w:sz w:val="28"/>
        </w:rPr>
      </w:pPr>
    </w:p>
    <w:p w14:paraId="C2000000">
      <w:pPr>
        <w:rPr>
          <w:sz w:val="28"/>
        </w:rPr>
      </w:pPr>
    </w:p>
    <w:p w14:paraId="C3000000">
      <w:pPr>
        <w:pStyle w:val="Style_3"/>
        <w:ind w:firstLine="2268" w:left="3119"/>
        <w:outlineLvl w:val="1"/>
        <w:rPr>
          <w:rFonts w:ascii="Times New Roman" w:hAnsi="Times New Roman"/>
          <w:sz w:val="28"/>
        </w:rPr>
      </w:pPr>
    </w:p>
    <w:p w14:paraId="C4000000">
      <w:pPr>
        <w:pStyle w:val="Style_3"/>
        <w:ind w:firstLine="2268" w:left="3119"/>
        <w:outlineLvl w:val="1"/>
        <w:rPr>
          <w:rFonts w:ascii="Times New Roman" w:hAnsi="Times New Roman"/>
          <w:sz w:val="28"/>
        </w:rPr>
      </w:pPr>
    </w:p>
    <w:p w14:paraId="C5000000">
      <w:pPr>
        <w:pStyle w:val="Style_3"/>
        <w:ind w:firstLine="2268" w:left="3119"/>
        <w:outlineLvl w:val="1"/>
        <w:rPr>
          <w:rFonts w:ascii="Times New Roman" w:hAnsi="Times New Roman"/>
          <w:sz w:val="28"/>
        </w:rPr>
      </w:pPr>
    </w:p>
    <w:p w14:paraId="C6000000">
      <w:pPr>
        <w:pStyle w:val="Style_3"/>
        <w:ind w:firstLine="2268" w:left="3119"/>
        <w:outlineLvl w:val="1"/>
        <w:rPr>
          <w:rFonts w:ascii="Times New Roman" w:hAnsi="Times New Roman"/>
          <w:sz w:val="28"/>
        </w:rPr>
      </w:pPr>
    </w:p>
    <w:p w14:paraId="C7000000">
      <w:pPr>
        <w:pStyle w:val="Style_3"/>
        <w:ind w:firstLine="2268" w:left="3119"/>
        <w:outlineLvl w:val="1"/>
        <w:rPr>
          <w:rFonts w:ascii="Times New Roman" w:hAnsi="Times New Roman"/>
          <w:sz w:val="28"/>
        </w:rPr>
      </w:pPr>
    </w:p>
    <w:p w14:paraId="C8000000">
      <w:pPr>
        <w:pStyle w:val="Style_3"/>
        <w:ind w:firstLine="2268" w:left="3119"/>
        <w:outlineLvl w:val="1"/>
        <w:rPr>
          <w:rFonts w:ascii="Times New Roman" w:hAnsi="Times New Roman"/>
          <w:sz w:val="28"/>
        </w:rPr>
      </w:pPr>
    </w:p>
    <w:p w14:paraId="C9000000">
      <w:pPr>
        <w:pStyle w:val="Style_3"/>
        <w:ind w:firstLine="2268" w:left="3119"/>
        <w:outlineLvl w:val="1"/>
        <w:rPr>
          <w:rFonts w:ascii="Times New Roman" w:hAnsi="Times New Roman"/>
          <w:sz w:val="28"/>
        </w:rPr>
      </w:pPr>
    </w:p>
    <w:p w14:paraId="CA000000">
      <w:pPr>
        <w:pStyle w:val="Style_3"/>
        <w:ind w:firstLine="2268" w:left="3119"/>
        <w:outlineLvl w:val="1"/>
        <w:rPr>
          <w:rFonts w:ascii="Times New Roman" w:hAnsi="Times New Roman"/>
          <w:sz w:val="28"/>
        </w:rPr>
      </w:pPr>
    </w:p>
    <w:p w14:paraId="CB000000">
      <w:pPr>
        <w:pStyle w:val="Style_3"/>
        <w:ind w:firstLine="2268" w:left="3119"/>
        <w:outlineLvl w:val="1"/>
        <w:rPr>
          <w:rFonts w:ascii="Times New Roman" w:hAnsi="Times New Roman"/>
          <w:sz w:val="28"/>
        </w:rPr>
      </w:pPr>
    </w:p>
    <w:p w14:paraId="CC000000">
      <w:pPr>
        <w:pStyle w:val="Style_3"/>
        <w:ind w:firstLine="2268" w:left="3119"/>
        <w:outlineLvl w:val="1"/>
        <w:rPr>
          <w:rFonts w:ascii="Times New Roman" w:hAnsi="Times New Roman"/>
          <w:sz w:val="28"/>
        </w:rPr>
      </w:pPr>
    </w:p>
    <w:p w14:paraId="CD000000">
      <w:pPr>
        <w:pStyle w:val="Style_3"/>
        <w:ind w:firstLine="2268" w:left="3119"/>
        <w:outlineLvl w:val="1"/>
        <w:rPr>
          <w:rFonts w:ascii="Times New Roman" w:hAnsi="Times New Roman"/>
          <w:sz w:val="28"/>
        </w:rPr>
      </w:pPr>
    </w:p>
    <w:p w14:paraId="CE000000">
      <w:pPr>
        <w:pStyle w:val="Style_3"/>
        <w:ind w:firstLine="2268" w:left="3119"/>
        <w:outlineLvl w:val="1"/>
        <w:rPr>
          <w:rFonts w:ascii="Times New Roman" w:hAnsi="Times New Roman"/>
          <w:sz w:val="28"/>
        </w:rPr>
      </w:pPr>
    </w:p>
    <w:p w14:paraId="CF000000">
      <w:pPr>
        <w:pStyle w:val="Style_3"/>
        <w:ind w:firstLine="2268" w:left="3119"/>
        <w:outlineLvl w:val="1"/>
        <w:rPr>
          <w:rFonts w:ascii="Times New Roman" w:hAnsi="Times New Roman"/>
          <w:sz w:val="28"/>
        </w:rPr>
      </w:pPr>
      <w:r>
        <w:rPr>
          <w:rFonts w:ascii="Times New Roman" w:hAnsi="Times New Roman"/>
          <w:sz w:val="28"/>
        </w:rPr>
        <w:t>Приложение 1</w:t>
      </w:r>
    </w:p>
    <w:p w14:paraId="D0000000">
      <w:pPr>
        <w:pStyle w:val="Style_3"/>
        <w:ind w:firstLine="0" w:left="5387"/>
        <w:rPr>
          <w:rFonts w:ascii="Times New Roman" w:hAnsi="Times New Roman"/>
          <w:sz w:val="28"/>
        </w:rPr>
      </w:pPr>
      <w:r>
        <w:rPr>
          <w:rFonts w:ascii="Times New Roman" w:hAnsi="Times New Roman"/>
          <w:sz w:val="28"/>
        </w:rPr>
        <w:t>к Порядку предоставления социальной выплаты на приобретение жилого помещения гражданам, жилые помещения которых утрачены в результате</w:t>
      </w:r>
    </w:p>
    <w:p w14:paraId="D1000000">
      <w:pPr>
        <w:widowControl w:val="0"/>
        <w:ind w:firstLine="0" w:left="5387"/>
        <w:rPr>
          <w:sz w:val="28"/>
        </w:rPr>
      </w:pPr>
      <w:r>
        <w:rPr>
          <w:sz w:val="28"/>
        </w:rPr>
        <w:t>чрезвычайной ситуации муниципального характера, произошедшей на территории муниципального образования</w:t>
      </w:r>
    </w:p>
    <w:p w14:paraId="D2000000">
      <w:pPr>
        <w:widowControl w:val="0"/>
        <w:ind w:firstLine="2268" w:left="3119"/>
        <w:rPr>
          <w:sz w:val="28"/>
        </w:rPr>
      </w:pPr>
      <w:r>
        <w:rPr>
          <w:sz w:val="28"/>
        </w:rPr>
        <w:t xml:space="preserve">Туапсинский район </w:t>
      </w:r>
    </w:p>
    <w:p w14:paraId="D3000000">
      <w:pPr>
        <w:pStyle w:val="Style_3"/>
        <w:ind w:firstLine="2268" w:left="3119"/>
        <w:rPr>
          <w:rFonts w:ascii="Times New Roman" w:hAnsi="Times New Roman"/>
          <w:sz w:val="28"/>
        </w:rPr>
      </w:pPr>
      <w:r>
        <w:rPr>
          <w:rFonts w:ascii="Times New Roman" w:hAnsi="Times New Roman"/>
          <w:sz w:val="28"/>
        </w:rPr>
        <w:t>11-12, 15 июля 2023 г.</w:t>
      </w:r>
    </w:p>
    <w:p w14:paraId="D4000000">
      <w:pPr>
        <w:widowControl w:val="0"/>
        <w:ind w:firstLine="0" w:left="5103"/>
        <w:rPr>
          <w:sz w:val="28"/>
        </w:rPr>
      </w:pPr>
    </w:p>
    <w:tbl>
      <w:tblPr>
        <w:tblStyle w:val="Style_4"/>
        <w:tblLayout w:type="fixed"/>
      </w:tblPr>
      <w:tblGrid>
        <w:gridCol w:w="9997"/>
      </w:tblGrid>
      <w:tr>
        <w:tc>
          <w:tcPr>
            <w:tcW w:type="dxa" w:w="9997"/>
          </w:tcPr>
          <w:p w14:paraId="D5000000">
            <w:pPr>
              <w:pStyle w:val="Style_5"/>
              <w:ind/>
              <w:jc w:val="center"/>
              <w:rPr>
                <w:rFonts w:ascii="Times New Roman" w:hAnsi="Times New Roman"/>
                <w:sz w:val="24"/>
              </w:rPr>
            </w:pPr>
          </w:p>
          <w:p w14:paraId="D6000000">
            <w:pPr>
              <w:pStyle w:val="Style_5"/>
              <w:rPr>
                <w:rFonts w:ascii="Times New Roman" w:hAnsi="Times New Roman"/>
                <w:sz w:val="28"/>
              </w:rPr>
            </w:pPr>
            <w:r>
              <w:rPr>
                <w:rFonts w:ascii="Times New Roman" w:hAnsi="Times New Roman"/>
                <w:sz w:val="28"/>
              </w:rPr>
              <w:t>УТВЕРЖДАЮ</w:t>
            </w:r>
          </w:p>
          <w:p w14:paraId="D7000000">
            <w:pPr>
              <w:pStyle w:val="Style_5"/>
              <w:rPr>
                <w:rFonts w:ascii="Times New Roman" w:hAnsi="Times New Roman"/>
                <w:sz w:val="28"/>
              </w:rPr>
            </w:pPr>
            <w:r>
              <w:rPr>
                <w:rFonts w:ascii="Times New Roman" w:hAnsi="Times New Roman"/>
                <w:sz w:val="28"/>
              </w:rPr>
              <w:t>Глава муниципального образования</w:t>
            </w:r>
          </w:p>
          <w:p w14:paraId="D8000000">
            <w:pPr>
              <w:pStyle w:val="Style_5"/>
              <w:rPr>
                <w:rFonts w:ascii="Times New Roman" w:hAnsi="Times New Roman"/>
                <w:sz w:val="28"/>
              </w:rPr>
            </w:pPr>
            <w:r>
              <w:rPr>
                <w:rFonts w:ascii="Times New Roman" w:hAnsi="Times New Roman"/>
                <w:sz w:val="28"/>
              </w:rPr>
              <w:t>Туапсинский район</w:t>
            </w:r>
          </w:p>
          <w:p w14:paraId="D9000000">
            <w:pPr>
              <w:pStyle w:val="Style_5"/>
              <w:rPr>
                <w:rFonts w:ascii="Times New Roman" w:hAnsi="Times New Roman"/>
                <w:sz w:val="28"/>
              </w:rPr>
            </w:pPr>
            <w:r>
              <w:rPr>
                <w:rFonts w:ascii="Times New Roman" w:hAnsi="Times New Roman"/>
                <w:sz w:val="28"/>
              </w:rPr>
              <w:t>___________/___________________</w:t>
            </w:r>
          </w:p>
          <w:p w14:paraId="DA000000">
            <w:pPr>
              <w:pStyle w:val="Style_5"/>
              <w:rPr>
                <w:rFonts w:ascii="Times New Roman" w:hAnsi="Times New Roman"/>
                <w:sz w:val="24"/>
              </w:rPr>
            </w:pPr>
            <w:r>
              <w:rPr>
                <w:rFonts w:ascii="Times New Roman" w:hAnsi="Times New Roman"/>
                <w:sz w:val="24"/>
              </w:rPr>
              <w:t>МП, подпись               И.О. фамилия</w:t>
            </w:r>
          </w:p>
          <w:p w14:paraId="DB000000">
            <w:pPr>
              <w:rPr>
                <w:rFonts w:ascii="Times New Roman" w:hAnsi="Times New Roman"/>
                <w:b w:val="1"/>
                <w:color w:themeColor="text1" w:val="000000"/>
                <w:sz w:val="28"/>
              </w:rPr>
            </w:pPr>
            <w:r>
              <w:rPr>
                <w:rFonts w:ascii="Times New Roman" w:hAnsi="Times New Roman"/>
                <w:sz w:val="28"/>
              </w:rPr>
              <w:t>«___»__________________ 20____ г.</w:t>
            </w:r>
          </w:p>
          <w:p w14:paraId="DC000000">
            <w:pPr>
              <w:ind/>
              <w:jc w:val="center"/>
              <w:rPr>
                <w:rFonts w:ascii="Times New Roman" w:hAnsi="Times New Roman"/>
                <w:b w:val="1"/>
                <w:color w:themeColor="text1" w:val="000000"/>
                <w:sz w:val="28"/>
              </w:rPr>
            </w:pPr>
          </w:p>
          <w:p w14:paraId="DD000000">
            <w:pPr>
              <w:ind/>
              <w:jc w:val="center"/>
              <w:rPr>
                <w:rFonts w:ascii="Times New Roman" w:hAnsi="Times New Roman"/>
                <w:b w:val="1"/>
                <w:color w:themeColor="text1" w:val="000000"/>
                <w:sz w:val="28"/>
              </w:rPr>
            </w:pPr>
          </w:p>
          <w:p w14:paraId="DE000000">
            <w:pPr>
              <w:ind/>
              <w:jc w:val="center"/>
              <w:rPr>
                <w:rFonts w:ascii="Times New Roman" w:hAnsi="Times New Roman"/>
                <w:b w:val="1"/>
                <w:color w:themeColor="text1" w:val="000000"/>
                <w:sz w:val="28"/>
              </w:rPr>
            </w:pPr>
            <w:r>
              <w:rPr>
                <w:rFonts w:ascii="Times New Roman" w:hAnsi="Times New Roman"/>
                <w:b w:val="1"/>
                <w:color w:themeColor="text1" w:val="000000"/>
                <w:sz w:val="28"/>
              </w:rPr>
              <w:t>ПЕРЕЧЕНЬ</w:t>
            </w:r>
          </w:p>
          <w:p w14:paraId="DF000000">
            <w:pPr>
              <w:ind/>
              <w:jc w:val="center"/>
              <w:rPr>
                <w:rFonts w:ascii="Times New Roman" w:hAnsi="Times New Roman"/>
                <w:b w:val="1"/>
                <w:color w:themeColor="text1" w:val="000000"/>
                <w:sz w:val="28"/>
              </w:rPr>
            </w:pPr>
            <w:r>
              <w:rPr>
                <w:rFonts w:ascii="Times New Roman" w:hAnsi="Times New Roman"/>
                <w:b w:val="1"/>
                <w:color w:themeColor="text1" w:val="000000"/>
                <w:sz w:val="28"/>
              </w:rPr>
              <w:t xml:space="preserve">жилых помещений, утраченных в результате чрезвычайной ситуации </w:t>
            </w:r>
            <w:r>
              <w:rPr>
                <w:rFonts w:ascii="Times New Roman" w:hAnsi="Times New Roman"/>
                <w:b w:val="1"/>
                <w:sz w:val="28"/>
              </w:rPr>
              <w:t xml:space="preserve">муниципального характера, произошедшей на территории </w:t>
            </w:r>
          </w:p>
          <w:p w14:paraId="E0000000">
            <w:pPr>
              <w:ind/>
              <w:jc w:val="center"/>
              <w:rPr>
                <w:rFonts w:ascii="Times New Roman" w:hAnsi="Times New Roman"/>
                <w:b w:val="1"/>
                <w:color w:themeColor="text1" w:val="000000"/>
                <w:sz w:val="28"/>
              </w:rPr>
            </w:pPr>
            <w:r>
              <w:rPr>
                <w:rFonts w:ascii="Times New Roman" w:hAnsi="Times New Roman"/>
                <w:b w:val="1"/>
                <w:sz w:val="28"/>
              </w:rPr>
              <w:t>муниципального образования Туапсинский район 11-12, 15 июля 2023 г.</w:t>
            </w:r>
          </w:p>
          <w:p w14:paraId="E1000000">
            <w:pPr>
              <w:ind/>
              <w:jc w:val="center"/>
              <w:rPr>
                <w:rFonts w:ascii="Times New Roman" w:hAnsi="Times New Roman"/>
                <w:b w:val="1"/>
                <w:color w:themeColor="text1" w:val="000000"/>
                <w:sz w:val="28"/>
              </w:rPr>
            </w:pPr>
          </w:p>
          <w:tbl>
            <w:tblPr>
              <w:tblStyle w:val="Style_4"/>
              <w:tblLayout w:type="fixed"/>
            </w:tblPr>
            <w:tblGrid>
              <w:gridCol w:w="1129"/>
              <w:gridCol w:w="4678"/>
              <w:gridCol w:w="3959"/>
            </w:tblGrid>
            <w:tr>
              <w:tc>
                <w:tcPr>
                  <w:tcW w:type="dxa" w:w="1129"/>
                </w:tcPr>
                <w:p w14:paraId="E2000000">
                  <w:pPr>
                    <w:ind/>
                    <w:jc w:val="center"/>
                    <w:rPr>
                      <w:rFonts w:ascii="Times New Roman" w:hAnsi="Times New Roman"/>
                      <w:color w:themeColor="text1" w:val="000000"/>
                      <w:sz w:val="28"/>
                    </w:rPr>
                  </w:pPr>
                  <w:r>
                    <w:rPr>
                      <w:rFonts w:ascii="Times New Roman" w:hAnsi="Times New Roman"/>
                      <w:color w:themeColor="text1" w:val="000000"/>
                      <w:sz w:val="28"/>
                    </w:rPr>
                    <w:t>№</w:t>
                  </w:r>
                </w:p>
                <w:p w14:paraId="E3000000">
                  <w:pPr>
                    <w:ind/>
                    <w:jc w:val="center"/>
                    <w:rPr>
                      <w:rFonts w:ascii="Times New Roman" w:hAnsi="Times New Roman"/>
                      <w:color w:themeColor="text1" w:val="000000"/>
                      <w:sz w:val="28"/>
                    </w:rPr>
                  </w:pPr>
                  <w:r>
                    <w:rPr>
                      <w:rFonts w:ascii="Times New Roman" w:hAnsi="Times New Roman"/>
                      <w:color w:themeColor="text1" w:val="000000"/>
                      <w:sz w:val="28"/>
                    </w:rPr>
                    <w:t>п</w:t>
                  </w:r>
                  <w:r>
                    <w:rPr>
                      <w:rFonts w:ascii="Times New Roman" w:hAnsi="Times New Roman"/>
                      <w:color w:themeColor="text1" w:val="000000"/>
                      <w:sz w:val="28"/>
                    </w:rPr>
                    <w:t>/п</w:t>
                  </w:r>
                </w:p>
              </w:tc>
              <w:tc>
                <w:tcPr>
                  <w:tcW w:type="dxa" w:w="4678"/>
                </w:tcPr>
                <w:p w14:paraId="E4000000">
                  <w:pPr>
                    <w:ind/>
                    <w:jc w:val="center"/>
                    <w:rPr>
                      <w:rFonts w:ascii="Times New Roman" w:hAnsi="Times New Roman"/>
                      <w:color w:themeColor="text1" w:val="000000"/>
                      <w:sz w:val="28"/>
                    </w:rPr>
                  </w:pPr>
                  <w:r>
                    <w:rPr>
                      <w:rFonts w:ascii="Times New Roman" w:hAnsi="Times New Roman"/>
                      <w:color w:themeColor="text1" w:val="000000"/>
                      <w:sz w:val="28"/>
                    </w:rPr>
                    <w:t xml:space="preserve">Адрес </w:t>
                  </w:r>
                  <w:r>
                    <w:rPr>
                      <w:rFonts w:ascii="Times New Roman" w:hAnsi="Times New Roman"/>
                      <w:color w:themeColor="text1" w:val="000000"/>
                      <w:sz w:val="28"/>
                    </w:rPr>
                    <w:t>утраченного</w:t>
                  </w:r>
                  <w:r>
                    <w:rPr>
                      <w:rFonts w:ascii="Times New Roman" w:hAnsi="Times New Roman"/>
                      <w:color w:themeColor="text1" w:val="000000"/>
                      <w:sz w:val="28"/>
                    </w:rPr>
                    <w:t xml:space="preserve"> </w:t>
                  </w:r>
                </w:p>
                <w:p w14:paraId="E5000000">
                  <w:pPr>
                    <w:ind/>
                    <w:jc w:val="center"/>
                    <w:rPr>
                      <w:rFonts w:ascii="Times New Roman" w:hAnsi="Times New Roman"/>
                      <w:color w:themeColor="text1" w:val="000000"/>
                      <w:sz w:val="28"/>
                    </w:rPr>
                  </w:pPr>
                  <w:r>
                    <w:rPr>
                      <w:rFonts w:ascii="Times New Roman" w:hAnsi="Times New Roman"/>
                      <w:color w:themeColor="text1" w:val="000000"/>
                      <w:sz w:val="28"/>
                    </w:rPr>
                    <w:t>жилого помещения</w:t>
                  </w:r>
                </w:p>
              </w:tc>
              <w:tc>
                <w:tcPr>
                  <w:tcW w:type="dxa" w:w="3959"/>
                </w:tcPr>
                <w:p w14:paraId="E6000000">
                  <w:pPr>
                    <w:ind/>
                    <w:jc w:val="center"/>
                    <w:rPr>
                      <w:rFonts w:ascii="Times New Roman" w:hAnsi="Times New Roman"/>
                      <w:color w:themeColor="text1" w:val="000000"/>
                      <w:sz w:val="28"/>
                    </w:rPr>
                  </w:pPr>
                  <w:r>
                    <w:rPr>
                      <w:rFonts w:ascii="Times New Roman" w:hAnsi="Times New Roman"/>
                      <w:color w:themeColor="text1" w:val="000000"/>
                      <w:sz w:val="28"/>
                    </w:rPr>
                    <w:t>Общая площадь утраченного жилого помещения (кв.м)</w:t>
                  </w:r>
                </w:p>
              </w:tc>
            </w:tr>
            <w:tr>
              <w:tc>
                <w:tcPr>
                  <w:tcW w:type="dxa" w:w="1129"/>
                </w:tcPr>
                <w:p w14:paraId="E7000000">
                  <w:pPr>
                    <w:ind/>
                    <w:jc w:val="center"/>
                    <w:rPr>
                      <w:rFonts w:ascii="Times New Roman" w:hAnsi="Times New Roman"/>
                      <w:color w:themeColor="text1" w:val="000000"/>
                      <w:sz w:val="28"/>
                    </w:rPr>
                  </w:pPr>
                  <w:r>
                    <w:rPr>
                      <w:rFonts w:ascii="Times New Roman" w:hAnsi="Times New Roman"/>
                      <w:color w:themeColor="text1" w:val="000000"/>
                      <w:sz w:val="28"/>
                    </w:rPr>
                    <w:t>1</w:t>
                  </w:r>
                </w:p>
              </w:tc>
              <w:tc>
                <w:tcPr>
                  <w:tcW w:type="dxa" w:w="4678"/>
                </w:tcPr>
                <w:p w14:paraId="E8000000">
                  <w:pPr>
                    <w:ind/>
                    <w:jc w:val="center"/>
                    <w:rPr>
                      <w:rFonts w:ascii="Times New Roman" w:hAnsi="Times New Roman"/>
                      <w:color w:themeColor="text1" w:val="000000"/>
                      <w:sz w:val="28"/>
                    </w:rPr>
                  </w:pPr>
                </w:p>
              </w:tc>
              <w:tc>
                <w:tcPr>
                  <w:tcW w:type="dxa" w:w="3959"/>
                </w:tcPr>
                <w:p w14:paraId="E9000000">
                  <w:pPr>
                    <w:ind/>
                    <w:jc w:val="center"/>
                    <w:rPr>
                      <w:rFonts w:ascii="Times New Roman" w:hAnsi="Times New Roman"/>
                      <w:color w:themeColor="text1" w:val="000000"/>
                      <w:sz w:val="28"/>
                    </w:rPr>
                  </w:pPr>
                </w:p>
              </w:tc>
            </w:tr>
            <w:tr>
              <w:tc>
                <w:tcPr>
                  <w:tcW w:type="dxa" w:w="1129"/>
                </w:tcPr>
                <w:p w14:paraId="EA000000">
                  <w:pPr>
                    <w:ind/>
                    <w:jc w:val="center"/>
                    <w:rPr>
                      <w:rFonts w:ascii="Times New Roman" w:hAnsi="Times New Roman"/>
                      <w:color w:themeColor="text1" w:val="000000"/>
                      <w:sz w:val="28"/>
                    </w:rPr>
                  </w:pPr>
                  <w:r>
                    <w:rPr>
                      <w:rFonts w:ascii="Times New Roman" w:hAnsi="Times New Roman"/>
                      <w:color w:themeColor="text1" w:val="000000"/>
                      <w:sz w:val="28"/>
                    </w:rPr>
                    <w:t>2</w:t>
                  </w:r>
                </w:p>
              </w:tc>
              <w:tc>
                <w:tcPr>
                  <w:tcW w:type="dxa" w:w="4678"/>
                </w:tcPr>
                <w:p w14:paraId="EB000000">
                  <w:pPr>
                    <w:ind/>
                    <w:jc w:val="center"/>
                    <w:rPr>
                      <w:rFonts w:ascii="Times New Roman" w:hAnsi="Times New Roman"/>
                      <w:color w:themeColor="text1" w:val="000000"/>
                      <w:sz w:val="28"/>
                    </w:rPr>
                  </w:pPr>
                </w:p>
              </w:tc>
              <w:tc>
                <w:tcPr>
                  <w:tcW w:type="dxa" w:w="3959"/>
                </w:tcPr>
                <w:p w14:paraId="EC000000">
                  <w:pPr>
                    <w:ind/>
                    <w:jc w:val="center"/>
                    <w:rPr>
                      <w:rFonts w:ascii="Times New Roman" w:hAnsi="Times New Roman"/>
                      <w:color w:themeColor="text1" w:val="000000"/>
                      <w:sz w:val="28"/>
                    </w:rPr>
                  </w:pPr>
                </w:p>
              </w:tc>
            </w:tr>
            <w:tr>
              <w:tc>
                <w:tcPr>
                  <w:tcW w:type="dxa" w:w="1129"/>
                </w:tcPr>
                <w:p w14:paraId="ED000000">
                  <w:pPr>
                    <w:ind/>
                    <w:jc w:val="center"/>
                    <w:rPr>
                      <w:rFonts w:ascii="Times New Roman" w:hAnsi="Times New Roman"/>
                      <w:color w:themeColor="text1" w:val="000000"/>
                      <w:sz w:val="28"/>
                    </w:rPr>
                  </w:pPr>
                  <w:r>
                    <w:rPr>
                      <w:rFonts w:ascii="Times New Roman" w:hAnsi="Times New Roman"/>
                      <w:color w:themeColor="text1" w:val="000000"/>
                      <w:sz w:val="28"/>
                    </w:rPr>
                    <w:t>3</w:t>
                  </w:r>
                </w:p>
              </w:tc>
              <w:tc>
                <w:tcPr>
                  <w:tcW w:type="dxa" w:w="4678"/>
                </w:tcPr>
                <w:p w14:paraId="EE000000">
                  <w:pPr>
                    <w:ind/>
                    <w:jc w:val="center"/>
                    <w:rPr>
                      <w:rFonts w:ascii="Times New Roman" w:hAnsi="Times New Roman"/>
                      <w:color w:themeColor="text1" w:val="000000"/>
                      <w:sz w:val="28"/>
                    </w:rPr>
                  </w:pPr>
                </w:p>
              </w:tc>
              <w:tc>
                <w:tcPr>
                  <w:tcW w:type="dxa" w:w="3959"/>
                </w:tcPr>
                <w:p w14:paraId="EF000000">
                  <w:pPr>
                    <w:ind/>
                    <w:jc w:val="center"/>
                    <w:rPr>
                      <w:rFonts w:ascii="Times New Roman" w:hAnsi="Times New Roman"/>
                      <w:color w:themeColor="text1" w:val="000000"/>
                      <w:sz w:val="28"/>
                    </w:rPr>
                  </w:pPr>
                </w:p>
              </w:tc>
            </w:tr>
            <w:tr>
              <w:tc>
                <w:tcPr>
                  <w:tcW w:type="dxa" w:w="1129"/>
                </w:tcPr>
                <w:p w14:paraId="F0000000">
                  <w:pPr>
                    <w:ind/>
                    <w:jc w:val="center"/>
                    <w:rPr>
                      <w:rFonts w:ascii="Times New Roman" w:hAnsi="Times New Roman"/>
                      <w:color w:themeColor="text1" w:val="000000"/>
                      <w:sz w:val="28"/>
                    </w:rPr>
                  </w:pPr>
                  <w:r>
                    <w:rPr>
                      <w:rFonts w:ascii="Times New Roman" w:hAnsi="Times New Roman"/>
                      <w:color w:themeColor="text1" w:val="000000"/>
                      <w:sz w:val="28"/>
                    </w:rPr>
                    <w:t>Итого:</w:t>
                  </w:r>
                </w:p>
              </w:tc>
              <w:tc>
                <w:tcPr>
                  <w:tcW w:type="dxa" w:w="4678"/>
                </w:tcPr>
                <w:p w14:paraId="F1000000">
                  <w:pPr>
                    <w:ind/>
                    <w:jc w:val="center"/>
                    <w:rPr>
                      <w:rFonts w:ascii="Times New Roman" w:hAnsi="Times New Roman"/>
                      <w:color w:themeColor="text1" w:val="000000"/>
                      <w:sz w:val="28"/>
                    </w:rPr>
                  </w:pPr>
                </w:p>
              </w:tc>
              <w:tc>
                <w:tcPr>
                  <w:tcW w:type="dxa" w:w="3959"/>
                </w:tcPr>
                <w:p w14:paraId="F2000000">
                  <w:pPr>
                    <w:ind/>
                    <w:jc w:val="center"/>
                    <w:rPr>
                      <w:rFonts w:ascii="Times New Roman" w:hAnsi="Times New Roman"/>
                      <w:color w:themeColor="text1" w:val="000000"/>
                      <w:sz w:val="28"/>
                    </w:rPr>
                  </w:pPr>
                </w:p>
              </w:tc>
            </w:tr>
          </w:tbl>
          <w:p w14:paraId="F3000000">
            <w:pPr>
              <w:ind/>
              <w:jc w:val="center"/>
              <w:rPr>
                <w:rFonts w:ascii="Times New Roman" w:hAnsi="Times New Roman"/>
                <w:color w:themeColor="text1" w:val="000000"/>
                <w:sz w:val="27"/>
              </w:rPr>
            </w:pPr>
          </w:p>
          <w:p w14:paraId="F4000000">
            <w:pPr>
              <w:ind/>
              <w:jc w:val="center"/>
              <w:rPr>
                <w:rFonts w:ascii="Times New Roman" w:hAnsi="Times New Roman"/>
                <w:color w:themeColor="text1" w:val="000000"/>
                <w:sz w:val="27"/>
              </w:rPr>
            </w:pPr>
          </w:p>
          <w:p w14:paraId="F5000000">
            <w:pPr>
              <w:ind/>
              <w:jc w:val="both"/>
              <w:rPr>
                <w:rFonts w:ascii="Times New Roman" w:hAnsi="Times New Roman"/>
                <w:color w:themeColor="text1" w:val="000000"/>
                <w:sz w:val="28"/>
              </w:rPr>
            </w:pPr>
            <w:r>
              <w:rPr>
                <w:rFonts w:ascii="Times New Roman" w:hAnsi="Times New Roman"/>
                <w:color w:themeColor="text1" w:val="000000"/>
                <w:sz w:val="28"/>
              </w:rPr>
              <w:t xml:space="preserve">Заместитель главы администрации </w:t>
            </w:r>
          </w:p>
          <w:p w14:paraId="F6000000">
            <w:pPr>
              <w:ind/>
              <w:jc w:val="both"/>
              <w:rPr>
                <w:rFonts w:ascii="Times New Roman" w:hAnsi="Times New Roman"/>
                <w:sz w:val="28"/>
              </w:rPr>
            </w:pPr>
            <w:r>
              <w:rPr>
                <w:rFonts w:ascii="Times New Roman" w:hAnsi="Times New Roman"/>
                <w:sz w:val="28"/>
              </w:rPr>
              <w:t xml:space="preserve">муниципального образования </w:t>
            </w:r>
          </w:p>
          <w:p w14:paraId="F7000000">
            <w:pPr>
              <w:ind/>
              <w:jc w:val="both"/>
              <w:rPr>
                <w:rFonts w:ascii="Times New Roman" w:hAnsi="Times New Roman"/>
                <w:color w:themeColor="text1" w:val="000000"/>
                <w:sz w:val="28"/>
              </w:rPr>
            </w:pPr>
            <w:r>
              <w:rPr>
                <w:rFonts w:ascii="Times New Roman" w:hAnsi="Times New Roman"/>
                <w:sz w:val="28"/>
              </w:rPr>
              <w:t xml:space="preserve">Туапсинский район                                                                           И.О. фамилия   </w:t>
            </w:r>
          </w:p>
          <w:p w14:paraId="F8000000">
            <w:pPr>
              <w:pStyle w:val="Style_5"/>
              <w:ind/>
              <w:jc w:val="center"/>
              <w:rPr>
                <w:rFonts w:ascii="Times New Roman" w:hAnsi="Times New Roman"/>
                <w:sz w:val="24"/>
              </w:rPr>
            </w:pPr>
          </w:p>
        </w:tc>
      </w:tr>
    </w:tbl>
    <w:p w14:paraId="F9000000">
      <w:pPr>
        <w:pStyle w:val="Style_3"/>
        <w:ind/>
        <w:jc w:val="both"/>
        <w:rPr>
          <w:rFonts w:ascii="Times New Roman" w:hAnsi="Times New Roman"/>
          <w:sz w:val="28"/>
        </w:rPr>
      </w:pPr>
    </w:p>
    <w:p w14:paraId="FA000000">
      <w:pPr>
        <w:pStyle w:val="Style_5"/>
        <w:ind/>
        <w:jc w:val="both"/>
        <w:rPr>
          <w:rFonts w:ascii="Times New Roman" w:hAnsi="Times New Roman"/>
          <w:sz w:val="28"/>
        </w:rPr>
      </w:pPr>
    </w:p>
    <w:p w14:paraId="FB000000">
      <w:pPr>
        <w:pStyle w:val="Style_5"/>
        <w:ind/>
        <w:jc w:val="both"/>
        <w:rPr>
          <w:rFonts w:ascii="Times New Roman" w:hAnsi="Times New Roman"/>
          <w:sz w:val="28"/>
        </w:rPr>
      </w:pPr>
      <w:r>
        <w:rPr>
          <w:rFonts w:ascii="Times New Roman" w:hAnsi="Times New Roman"/>
          <w:sz w:val="28"/>
        </w:rPr>
        <w:t xml:space="preserve">Начальник управления ЖКХ и ТЭК </w:t>
      </w:r>
    </w:p>
    <w:p w14:paraId="FC000000">
      <w:pPr>
        <w:pStyle w:val="Style_5"/>
        <w:ind/>
        <w:jc w:val="both"/>
        <w:rPr>
          <w:rFonts w:ascii="Times New Roman" w:hAnsi="Times New Roman"/>
          <w:sz w:val="28"/>
        </w:rPr>
      </w:pPr>
      <w:r>
        <w:rPr>
          <w:rFonts w:ascii="Times New Roman" w:hAnsi="Times New Roman"/>
          <w:sz w:val="28"/>
        </w:rPr>
        <w:t xml:space="preserve">администрации муниципального </w:t>
      </w:r>
    </w:p>
    <w:p w14:paraId="FD000000">
      <w:pPr>
        <w:widowControl w:val="0"/>
        <w:ind/>
        <w:jc w:val="both"/>
        <w:rPr>
          <w:sz w:val="28"/>
        </w:rPr>
      </w:pPr>
      <w:r>
        <w:rPr>
          <w:sz w:val="28"/>
        </w:rPr>
        <w:t>образования Туапсинский район                                                         Д.В. Дацишин</w:t>
      </w:r>
    </w:p>
    <w:p w14:paraId="FE000000">
      <w:pPr>
        <w:pStyle w:val="Style_3"/>
        <w:ind w:firstLine="2268" w:left="3119"/>
        <w:outlineLvl w:val="1"/>
        <w:rPr>
          <w:rFonts w:ascii="Times New Roman" w:hAnsi="Times New Roman"/>
          <w:sz w:val="28"/>
        </w:rPr>
      </w:pPr>
    </w:p>
    <w:p w14:paraId="FF000000">
      <w:pPr>
        <w:pStyle w:val="Style_3"/>
        <w:ind w:firstLine="2268" w:left="3119"/>
        <w:outlineLvl w:val="1"/>
        <w:rPr>
          <w:rFonts w:ascii="Times New Roman" w:hAnsi="Times New Roman"/>
          <w:sz w:val="28"/>
        </w:rPr>
      </w:pPr>
    </w:p>
    <w:p w14:paraId="00010000">
      <w:pPr>
        <w:pStyle w:val="Style_3"/>
        <w:ind w:firstLine="2268" w:left="3119"/>
        <w:outlineLvl w:val="1"/>
        <w:rPr>
          <w:rFonts w:ascii="Times New Roman" w:hAnsi="Times New Roman"/>
          <w:sz w:val="28"/>
        </w:rPr>
      </w:pPr>
      <w:r>
        <w:rPr>
          <w:rFonts w:ascii="Times New Roman" w:hAnsi="Times New Roman"/>
          <w:sz w:val="28"/>
        </w:rPr>
        <w:t>Приложение 2</w:t>
      </w:r>
    </w:p>
    <w:p w14:paraId="01010000">
      <w:pPr>
        <w:pStyle w:val="Style_3"/>
        <w:ind w:firstLine="0" w:left="5387"/>
        <w:rPr>
          <w:rFonts w:ascii="Times New Roman" w:hAnsi="Times New Roman"/>
          <w:sz w:val="28"/>
        </w:rPr>
      </w:pPr>
      <w:r>
        <w:rPr>
          <w:rFonts w:ascii="Times New Roman" w:hAnsi="Times New Roman"/>
          <w:sz w:val="28"/>
        </w:rPr>
        <w:t>к Порядку предоставления социальной выплаты на приобретение жилого помещения гражданам, жилые помещения которых утрачены в результате</w:t>
      </w:r>
    </w:p>
    <w:p w14:paraId="02010000">
      <w:pPr>
        <w:pStyle w:val="Style_3"/>
        <w:ind w:firstLine="0" w:left="5387"/>
        <w:rPr>
          <w:rFonts w:ascii="Times New Roman" w:hAnsi="Times New Roman"/>
          <w:sz w:val="28"/>
        </w:rPr>
      </w:pPr>
      <w:r>
        <w:rPr>
          <w:rFonts w:ascii="Times New Roman" w:hAnsi="Times New Roman"/>
          <w:sz w:val="28"/>
        </w:rPr>
        <w:t>чрезвычайной ситуации муниципального характера, произошедшей на территории муниципального образования</w:t>
      </w:r>
    </w:p>
    <w:p w14:paraId="03010000">
      <w:pPr>
        <w:pStyle w:val="Style_3"/>
        <w:ind w:firstLine="2268" w:left="3119"/>
        <w:rPr>
          <w:rFonts w:ascii="Times New Roman" w:hAnsi="Times New Roman"/>
          <w:sz w:val="28"/>
        </w:rPr>
      </w:pPr>
      <w:r>
        <w:rPr>
          <w:rFonts w:ascii="Times New Roman" w:hAnsi="Times New Roman"/>
          <w:sz w:val="28"/>
        </w:rPr>
        <w:t xml:space="preserve">Туапсинский район </w:t>
      </w:r>
    </w:p>
    <w:p w14:paraId="04010000">
      <w:pPr>
        <w:pStyle w:val="Style_3"/>
        <w:ind w:firstLine="2268" w:left="3119"/>
        <w:rPr>
          <w:rFonts w:ascii="Times New Roman" w:hAnsi="Times New Roman"/>
          <w:sz w:val="28"/>
        </w:rPr>
      </w:pPr>
      <w:r>
        <w:rPr>
          <w:rFonts w:ascii="Times New Roman" w:hAnsi="Times New Roman"/>
          <w:sz w:val="28"/>
        </w:rPr>
        <w:t>11-12, 15 июля 2023 г.</w:t>
      </w:r>
    </w:p>
    <w:p w14:paraId="05010000">
      <w:pPr>
        <w:pStyle w:val="Style_3"/>
        <w:ind w:firstLine="0" w:left="3119"/>
        <w:jc w:val="center"/>
        <w:rPr>
          <w:rFonts w:ascii="Times New Roman" w:hAnsi="Times New Roman"/>
          <w:sz w:val="28"/>
        </w:rPr>
      </w:pPr>
    </w:p>
    <w:tbl>
      <w:tblPr>
        <w:tblStyle w:val="Style_4"/>
        <w:tblLayout w:type="fixed"/>
      </w:tblPr>
      <w:tblGrid>
        <w:gridCol w:w="9606"/>
      </w:tblGrid>
      <w:tr>
        <w:tc>
          <w:tcPr>
            <w:tcW w:type="dxa" w:w="9606"/>
          </w:tcPr>
          <w:p w14:paraId="06010000">
            <w:pPr>
              <w:pStyle w:val="Style_5"/>
              <w:ind w:firstLine="1276" w:left="4536"/>
              <w:rPr>
                <w:rFonts w:ascii="Times New Roman" w:hAnsi="Times New Roman"/>
                <w:sz w:val="28"/>
              </w:rPr>
            </w:pPr>
            <w:r>
              <w:rPr>
                <w:rFonts w:ascii="Times New Roman" w:hAnsi="Times New Roman"/>
                <w:sz w:val="28"/>
              </w:rPr>
              <w:t>Главе</w:t>
            </w:r>
          </w:p>
          <w:p w14:paraId="07010000">
            <w:pPr>
              <w:pStyle w:val="Style_5"/>
              <w:ind w:firstLine="1276" w:left="4536"/>
              <w:rPr>
                <w:rFonts w:ascii="Times New Roman" w:hAnsi="Times New Roman"/>
                <w:sz w:val="28"/>
              </w:rPr>
            </w:pPr>
            <w:r>
              <w:rPr>
                <w:rFonts w:ascii="Times New Roman" w:hAnsi="Times New Roman"/>
                <w:sz w:val="28"/>
              </w:rPr>
              <w:t xml:space="preserve">муниципального образования </w:t>
            </w:r>
          </w:p>
          <w:p w14:paraId="08010000">
            <w:pPr>
              <w:pStyle w:val="Style_5"/>
              <w:ind w:firstLine="1276" w:left="4536"/>
              <w:rPr>
                <w:rFonts w:ascii="Times New Roman" w:hAnsi="Times New Roman"/>
                <w:sz w:val="28"/>
              </w:rPr>
            </w:pPr>
            <w:r>
              <w:rPr>
                <w:rFonts w:ascii="Times New Roman" w:hAnsi="Times New Roman"/>
                <w:sz w:val="28"/>
              </w:rPr>
              <w:t>Туапсинский район</w:t>
            </w:r>
          </w:p>
          <w:p w14:paraId="09010000">
            <w:pPr>
              <w:pStyle w:val="Style_5"/>
              <w:ind w:firstLine="1276" w:left="4536"/>
              <w:rPr>
                <w:rFonts w:ascii="Times New Roman" w:hAnsi="Times New Roman"/>
                <w:sz w:val="28"/>
              </w:rPr>
            </w:pPr>
            <w:r>
              <w:rPr>
                <w:rFonts w:ascii="Times New Roman" w:hAnsi="Times New Roman"/>
                <w:sz w:val="28"/>
              </w:rPr>
              <w:t>_________________________</w:t>
            </w:r>
          </w:p>
          <w:p w14:paraId="0A010000">
            <w:pPr>
              <w:pStyle w:val="Style_5"/>
              <w:ind w:firstLine="1276" w:left="4536"/>
              <w:rPr>
                <w:rFonts w:ascii="Times New Roman" w:hAnsi="Times New Roman"/>
                <w:sz w:val="28"/>
              </w:rPr>
            </w:pPr>
          </w:p>
          <w:p w14:paraId="0B010000">
            <w:pPr>
              <w:pStyle w:val="Style_5"/>
              <w:ind/>
              <w:jc w:val="center"/>
              <w:rPr>
                <w:rFonts w:ascii="Times New Roman" w:hAnsi="Times New Roman"/>
                <w:b w:val="1"/>
                <w:sz w:val="24"/>
              </w:rPr>
            </w:pPr>
            <w:bookmarkStart w:id="9" w:name="P191"/>
            <w:bookmarkEnd w:id="9"/>
          </w:p>
          <w:p w14:paraId="0C010000">
            <w:pPr>
              <w:pStyle w:val="Style_5"/>
              <w:ind/>
              <w:jc w:val="center"/>
              <w:rPr>
                <w:rFonts w:ascii="Times New Roman" w:hAnsi="Times New Roman"/>
                <w:b w:val="1"/>
                <w:sz w:val="24"/>
              </w:rPr>
            </w:pPr>
            <w:r>
              <w:rPr>
                <w:rFonts w:ascii="Times New Roman" w:hAnsi="Times New Roman"/>
                <w:b w:val="1"/>
                <w:sz w:val="24"/>
              </w:rPr>
              <w:t>ЗАЯВЛЕНИЕ</w:t>
            </w:r>
          </w:p>
          <w:p w14:paraId="0D010000">
            <w:pPr>
              <w:pStyle w:val="Style_5"/>
              <w:ind/>
              <w:jc w:val="center"/>
              <w:rPr>
                <w:rFonts w:ascii="Times New Roman" w:hAnsi="Times New Roman"/>
                <w:b w:val="1"/>
                <w:sz w:val="24"/>
              </w:rPr>
            </w:pPr>
            <w:r>
              <w:rPr>
                <w:rFonts w:ascii="Times New Roman" w:hAnsi="Times New Roman"/>
                <w:b w:val="1"/>
                <w:sz w:val="24"/>
              </w:rPr>
              <w:t xml:space="preserve">о включении в список семей и граждан, жилые помещения которых утрачены </w:t>
            </w:r>
          </w:p>
          <w:p w14:paraId="0E010000">
            <w:pPr>
              <w:pStyle w:val="Style_5"/>
              <w:ind/>
              <w:jc w:val="center"/>
              <w:rPr>
                <w:rFonts w:ascii="Times New Roman" w:hAnsi="Times New Roman"/>
                <w:b w:val="1"/>
                <w:sz w:val="24"/>
              </w:rPr>
            </w:pPr>
            <w:r>
              <w:rPr>
                <w:rFonts w:ascii="Times New Roman" w:hAnsi="Times New Roman"/>
                <w:b w:val="1"/>
                <w:sz w:val="24"/>
              </w:rPr>
              <w:t xml:space="preserve">в результате чрезвычайной ситуации муниципального характера, </w:t>
            </w:r>
          </w:p>
          <w:p w14:paraId="0F010000">
            <w:pPr>
              <w:pStyle w:val="Style_5"/>
              <w:ind/>
              <w:jc w:val="center"/>
              <w:rPr>
                <w:rFonts w:ascii="Times New Roman" w:hAnsi="Times New Roman"/>
                <w:b w:val="1"/>
                <w:sz w:val="24"/>
              </w:rPr>
            </w:pPr>
            <w:r>
              <w:rPr>
                <w:rFonts w:ascii="Times New Roman" w:hAnsi="Times New Roman"/>
                <w:b w:val="1"/>
                <w:sz w:val="24"/>
              </w:rPr>
              <w:t xml:space="preserve">произошедшей на территории муниципального образования Туапсинский район </w:t>
            </w:r>
          </w:p>
          <w:p w14:paraId="10010000">
            <w:pPr>
              <w:pStyle w:val="Style_5"/>
              <w:ind/>
              <w:jc w:val="center"/>
              <w:rPr>
                <w:rFonts w:ascii="Times New Roman" w:hAnsi="Times New Roman"/>
                <w:b w:val="1"/>
                <w:sz w:val="24"/>
              </w:rPr>
            </w:pPr>
            <w:r>
              <w:rPr>
                <w:rFonts w:ascii="Times New Roman" w:hAnsi="Times New Roman"/>
                <w:b w:val="1"/>
                <w:sz w:val="24"/>
              </w:rPr>
              <w:t xml:space="preserve">11-12, 15 июля 2023 г., </w:t>
            </w:r>
            <w:r>
              <w:rPr>
                <w:rFonts w:ascii="Times New Roman" w:hAnsi="Times New Roman"/>
                <w:b w:val="1"/>
                <w:sz w:val="24"/>
              </w:rPr>
              <w:t>имеющих</w:t>
            </w:r>
            <w:r>
              <w:rPr>
                <w:rFonts w:ascii="Times New Roman" w:hAnsi="Times New Roman"/>
                <w:b w:val="1"/>
                <w:sz w:val="24"/>
              </w:rPr>
              <w:t xml:space="preserve"> право на получение социальной выплаты </w:t>
            </w:r>
          </w:p>
          <w:p w14:paraId="11010000">
            <w:pPr>
              <w:pStyle w:val="Style_5"/>
              <w:ind/>
              <w:jc w:val="center"/>
              <w:rPr>
                <w:rFonts w:ascii="Times New Roman" w:hAnsi="Times New Roman"/>
                <w:b w:val="1"/>
                <w:sz w:val="24"/>
              </w:rPr>
            </w:pPr>
            <w:r>
              <w:rPr>
                <w:rFonts w:ascii="Times New Roman" w:hAnsi="Times New Roman"/>
                <w:b w:val="1"/>
                <w:sz w:val="24"/>
              </w:rPr>
              <w:t>на приобретение жилого помещения</w:t>
            </w:r>
          </w:p>
          <w:p w14:paraId="12010000">
            <w:pPr>
              <w:pStyle w:val="Style_5"/>
              <w:ind/>
              <w:jc w:val="center"/>
              <w:rPr>
                <w:rFonts w:ascii="Times New Roman" w:hAnsi="Times New Roman"/>
                <w:b w:val="1"/>
                <w:sz w:val="24"/>
              </w:rPr>
            </w:pPr>
          </w:p>
          <w:p w14:paraId="13010000">
            <w:pPr>
              <w:pStyle w:val="Style_5"/>
              <w:ind/>
              <w:jc w:val="both"/>
              <w:rPr>
                <w:rFonts w:ascii="Times New Roman" w:hAnsi="Times New Roman"/>
                <w:sz w:val="24"/>
              </w:rPr>
            </w:pPr>
            <w:r>
              <w:rPr>
                <w:rFonts w:ascii="Times New Roman" w:hAnsi="Times New Roman"/>
                <w:sz w:val="24"/>
              </w:rPr>
              <w:t xml:space="preserve">    Прошу включить меня, _________________________________________________,</w:t>
            </w:r>
          </w:p>
          <w:p w14:paraId="14010000">
            <w:pPr>
              <w:pStyle w:val="Style_5"/>
              <w:ind/>
              <w:jc w:val="center"/>
              <w:rPr>
                <w:rFonts w:ascii="Times New Roman" w:hAnsi="Times New Roman"/>
                <w:sz w:val="24"/>
              </w:rPr>
            </w:pPr>
            <w:r>
              <w:rPr>
                <w:rFonts w:ascii="Times New Roman" w:hAnsi="Times New Roman"/>
                <w:sz w:val="24"/>
              </w:rPr>
              <w:t xml:space="preserve">                          (фамилия, имя, отчество полностью)</w:t>
            </w:r>
          </w:p>
          <w:p w14:paraId="15010000">
            <w:pPr>
              <w:pStyle w:val="Style_5"/>
              <w:ind/>
              <w:jc w:val="both"/>
              <w:rPr>
                <w:rFonts w:ascii="Times New Roman" w:hAnsi="Times New Roman"/>
                <w:sz w:val="24"/>
              </w:rPr>
            </w:pPr>
            <w:r>
              <w:rPr>
                <w:rFonts w:ascii="Times New Roman" w:hAnsi="Times New Roman"/>
                <w:sz w:val="24"/>
              </w:rPr>
              <w:t>дата рождения _________________ года, место рождения ______________________</w:t>
            </w:r>
          </w:p>
          <w:p w14:paraId="16010000">
            <w:pPr>
              <w:pStyle w:val="Style_5"/>
              <w:ind/>
              <w:jc w:val="both"/>
              <w:rPr>
                <w:rFonts w:ascii="Times New Roman" w:hAnsi="Times New Roman"/>
                <w:sz w:val="24"/>
              </w:rPr>
            </w:pPr>
            <w:r>
              <w:rPr>
                <w:rFonts w:ascii="Times New Roman" w:hAnsi="Times New Roman"/>
                <w:sz w:val="24"/>
              </w:rPr>
              <w:t>___________________________________________________________________________</w:t>
            </w:r>
          </w:p>
          <w:p w14:paraId="17010000">
            <w:pPr>
              <w:pStyle w:val="Style_5"/>
              <w:ind/>
              <w:jc w:val="center"/>
              <w:rPr>
                <w:rFonts w:ascii="Times New Roman" w:hAnsi="Times New Roman"/>
                <w:sz w:val="24"/>
              </w:rPr>
            </w:pPr>
            <w:r>
              <w:rPr>
                <w:rFonts w:ascii="Times New Roman" w:hAnsi="Times New Roman"/>
                <w:sz w:val="24"/>
              </w:rPr>
              <w:t>(страна, республика)</w:t>
            </w:r>
          </w:p>
          <w:p w14:paraId="18010000">
            <w:pPr>
              <w:pStyle w:val="Style_5"/>
              <w:ind/>
              <w:jc w:val="both"/>
              <w:rPr>
                <w:rFonts w:ascii="Times New Roman" w:hAnsi="Times New Roman"/>
                <w:sz w:val="24"/>
              </w:rPr>
            </w:pPr>
            <w:r>
              <w:rPr>
                <w:rFonts w:ascii="Times New Roman" w:hAnsi="Times New Roman"/>
                <w:sz w:val="24"/>
              </w:rPr>
              <w:t>___________________________________________________________________________</w:t>
            </w:r>
          </w:p>
          <w:p w14:paraId="19010000">
            <w:pPr>
              <w:pStyle w:val="Style_5"/>
              <w:ind/>
              <w:jc w:val="both"/>
              <w:rPr>
                <w:rFonts w:ascii="Times New Roman" w:hAnsi="Times New Roman"/>
                <w:sz w:val="24"/>
              </w:rPr>
            </w:pPr>
            <w:r>
              <w:rPr>
                <w:rFonts w:ascii="Times New Roman" w:hAnsi="Times New Roman"/>
                <w:sz w:val="24"/>
              </w:rPr>
              <w:t xml:space="preserve">             (край (область), город, район, населенный пункт)</w:t>
            </w:r>
          </w:p>
          <w:p w14:paraId="1A010000">
            <w:pPr>
              <w:pStyle w:val="Style_5"/>
              <w:ind/>
              <w:jc w:val="both"/>
              <w:rPr>
                <w:rFonts w:ascii="Times New Roman" w:hAnsi="Times New Roman"/>
                <w:sz w:val="24"/>
              </w:rPr>
            </w:pPr>
            <w:r>
              <w:rPr>
                <w:rFonts w:ascii="Times New Roman" w:hAnsi="Times New Roman"/>
                <w:sz w:val="24"/>
              </w:rPr>
              <w:t>документ, удостоверяющий личность:____________________, серия ____________,</w:t>
            </w:r>
          </w:p>
          <w:p w14:paraId="1B010000">
            <w:pPr>
              <w:pStyle w:val="Style_5"/>
              <w:ind/>
              <w:jc w:val="both"/>
              <w:rPr>
                <w:rFonts w:ascii="Times New Roman" w:hAnsi="Times New Roman"/>
                <w:sz w:val="24"/>
              </w:rPr>
            </w:pPr>
            <w:r>
              <w:rPr>
                <w:rFonts w:ascii="Times New Roman" w:hAnsi="Times New Roman"/>
                <w:sz w:val="24"/>
              </w:rPr>
              <w:t xml:space="preserve">        (вид документа)</w:t>
            </w:r>
          </w:p>
          <w:p w14:paraId="1C010000">
            <w:pPr>
              <w:pStyle w:val="Style_5"/>
              <w:ind/>
              <w:jc w:val="both"/>
              <w:rPr>
                <w:rFonts w:ascii="Times New Roman" w:hAnsi="Times New Roman"/>
                <w:sz w:val="24"/>
              </w:rPr>
            </w:pPr>
            <w:r>
              <w:rPr>
                <w:rFonts w:ascii="Times New Roman" w:hAnsi="Times New Roman"/>
                <w:sz w:val="24"/>
              </w:rPr>
              <w:t>номер ____________, выдан _________________________________________________</w:t>
            </w:r>
          </w:p>
          <w:p w14:paraId="1D010000">
            <w:pPr>
              <w:pStyle w:val="Style_5"/>
              <w:ind/>
              <w:jc w:val="both"/>
              <w:rPr>
                <w:rFonts w:ascii="Times New Roman" w:hAnsi="Times New Roman"/>
                <w:sz w:val="24"/>
              </w:rPr>
            </w:pPr>
            <w:r>
              <w:rPr>
                <w:rFonts w:ascii="Times New Roman" w:hAnsi="Times New Roman"/>
                <w:sz w:val="24"/>
              </w:rPr>
              <w:t xml:space="preserve">                                                            (наименование органа, выдавшего документ)</w:t>
            </w:r>
          </w:p>
          <w:p w14:paraId="1E010000">
            <w:pPr>
              <w:pStyle w:val="Style_5"/>
              <w:ind/>
              <w:jc w:val="both"/>
              <w:rPr>
                <w:rFonts w:ascii="Times New Roman" w:hAnsi="Times New Roman"/>
                <w:sz w:val="24"/>
              </w:rPr>
            </w:pPr>
            <w:r>
              <w:rPr>
                <w:rFonts w:ascii="Times New Roman" w:hAnsi="Times New Roman"/>
                <w:sz w:val="24"/>
              </w:rPr>
              <w:t>«__» ____________ г., зарегистрирова</w:t>
            </w:r>
            <w:r>
              <w:rPr>
                <w:rFonts w:ascii="Times New Roman" w:hAnsi="Times New Roman"/>
                <w:sz w:val="24"/>
              </w:rPr>
              <w:t>н(</w:t>
            </w:r>
            <w:r>
              <w:rPr>
                <w:rFonts w:ascii="Times New Roman" w:hAnsi="Times New Roman"/>
                <w:sz w:val="24"/>
              </w:rPr>
              <w:t>а) по   месту   жительства по адресу:</w:t>
            </w:r>
          </w:p>
          <w:p w14:paraId="1F010000">
            <w:pPr>
              <w:pStyle w:val="Style_5"/>
              <w:ind/>
              <w:jc w:val="both"/>
              <w:rPr>
                <w:rFonts w:ascii="Times New Roman" w:hAnsi="Times New Roman"/>
                <w:sz w:val="24"/>
              </w:rPr>
            </w:pPr>
            <w:r>
              <w:rPr>
                <w:rFonts w:ascii="Times New Roman" w:hAnsi="Times New Roman"/>
                <w:sz w:val="24"/>
              </w:rPr>
              <w:t>__________________________________________________________________________,</w:t>
            </w:r>
          </w:p>
          <w:p w14:paraId="20010000">
            <w:pPr>
              <w:pStyle w:val="Style_5"/>
              <w:ind/>
              <w:jc w:val="both"/>
              <w:rPr>
                <w:rFonts w:ascii="Times New Roman" w:hAnsi="Times New Roman"/>
                <w:sz w:val="24"/>
              </w:rPr>
            </w:pPr>
            <w:r>
              <w:rPr>
                <w:rFonts w:ascii="Times New Roman" w:hAnsi="Times New Roman"/>
                <w:sz w:val="24"/>
              </w:rPr>
              <w:t xml:space="preserve">                                    (</w:t>
            </w:r>
            <w:r>
              <w:rPr>
                <w:rFonts w:ascii="Times New Roman" w:hAnsi="Times New Roman"/>
                <w:sz w:val="24"/>
              </w:rPr>
              <w:t>полный</w:t>
            </w:r>
            <w:r>
              <w:rPr>
                <w:rFonts w:ascii="Times New Roman" w:hAnsi="Times New Roman"/>
                <w:sz w:val="24"/>
              </w:rPr>
              <w:t xml:space="preserve"> адрес регистрации по месту жительства)</w:t>
            </w:r>
          </w:p>
          <w:p w14:paraId="21010000">
            <w:pPr>
              <w:pStyle w:val="Style_5"/>
              <w:ind/>
              <w:jc w:val="both"/>
              <w:rPr>
                <w:rFonts w:ascii="Times New Roman" w:hAnsi="Times New Roman"/>
                <w:sz w:val="24"/>
              </w:rPr>
            </w:pPr>
            <w:r>
              <w:rPr>
                <w:rFonts w:ascii="Times New Roman" w:hAnsi="Times New Roman"/>
                <w:sz w:val="24"/>
              </w:rPr>
              <w:t>___________________________________________________________________________</w:t>
            </w:r>
          </w:p>
          <w:p w14:paraId="22010000">
            <w:pPr>
              <w:pStyle w:val="Style_5"/>
              <w:ind/>
              <w:jc w:val="both"/>
              <w:rPr>
                <w:rFonts w:ascii="Times New Roman" w:hAnsi="Times New Roman"/>
                <w:sz w:val="24"/>
              </w:rPr>
            </w:pPr>
            <w:r>
              <w:rPr>
                <w:rFonts w:ascii="Times New Roman" w:hAnsi="Times New Roman"/>
                <w:sz w:val="24"/>
              </w:rPr>
              <w:t xml:space="preserve">                                                      (проживающий по адресу)</w:t>
            </w:r>
          </w:p>
          <w:p w14:paraId="23010000">
            <w:pPr>
              <w:pStyle w:val="Style_5"/>
              <w:ind/>
              <w:jc w:val="both"/>
              <w:rPr>
                <w:rFonts w:ascii="Times New Roman" w:hAnsi="Times New Roman"/>
                <w:sz w:val="24"/>
              </w:rPr>
            </w:pPr>
            <w:r>
              <w:rPr>
                <w:rFonts w:ascii="Times New Roman" w:hAnsi="Times New Roman"/>
                <w:sz w:val="24"/>
              </w:rPr>
              <w:t>и  членов  семьи,  имеющих  право  на получение мер социальной поддержки по</w:t>
            </w:r>
          </w:p>
          <w:p w14:paraId="24010000">
            <w:pPr>
              <w:pStyle w:val="Style_5"/>
              <w:ind/>
              <w:jc w:val="both"/>
              <w:rPr>
                <w:rFonts w:ascii="Times New Roman" w:hAnsi="Times New Roman"/>
                <w:sz w:val="24"/>
              </w:rPr>
            </w:pPr>
            <w:r>
              <w:rPr>
                <w:rFonts w:ascii="Times New Roman" w:hAnsi="Times New Roman"/>
                <w:sz w:val="24"/>
              </w:rPr>
              <w:t>обеспечению жильем совместно со мной (указываются сведения о членах семьи):</w:t>
            </w:r>
          </w:p>
          <w:p w14:paraId="25010000">
            <w:pPr>
              <w:pStyle w:val="Style_5"/>
              <w:ind/>
              <w:jc w:val="both"/>
              <w:rPr>
                <w:rFonts w:ascii="Times New Roman" w:hAnsi="Times New Roman"/>
                <w:sz w:val="24"/>
              </w:rPr>
            </w:pPr>
            <w:r>
              <w:rPr>
                <w:rFonts w:ascii="Times New Roman" w:hAnsi="Times New Roman"/>
                <w:sz w:val="24"/>
              </w:rPr>
              <w:t>1. ________________________________________________________________________</w:t>
            </w:r>
          </w:p>
          <w:p w14:paraId="26010000">
            <w:pPr>
              <w:pStyle w:val="Style_5"/>
              <w:ind/>
              <w:jc w:val="both"/>
              <w:rPr>
                <w:rFonts w:ascii="Times New Roman" w:hAnsi="Times New Roman"/>
                <w:sz w:val="24"/>
              </w:rPr>
            </w:pPr>
            <w:r>
              <w:rPr>
                <w:rFonts w:ascii="Times New Roman" w:hAnsi="Times New Roman"/>
                <w:sz w:val="24"/>
              </w:rPr>
              <w:t xml:space="preserve">                                                          (Ф.И.О., дата рождения)</w:t>
            </w:r>
          </w:p>
          <w:p w14:paraId="27010000">
            <w:pPr>
              <w:pStyle w:val="Style_5"/>
              <w:ind/>
              <w:jc w:val="both"/>
              <w:rPr>
                <w:rFonts w:ascii="Times New Roman" w:hAnsi="Times New Roman"/>
                <w:sz w:val="24"/>
              </w:rPr>
            </w:pPr>
            <w:r>
              <w:rPr>
                <w:rFonts w:ascii="Times New Roman" w:hAnsi="Times New Roman"/>
                <w:sz w:val="24"/>
              </w:rPr>
              <w:t>паспорт (свидетельство о рождении): серия ______________№ _______________,</w:t>
            </w:r>
          </w:p>
          <w:p w14:paraId="28010000">
            <w:pPr>
              <w:pStyle w:val="Style_5"/>
              <w:ind/>
              <w:jc w:val="both"/>
              <w:rPr>
                <w:rFonts w:ascii="Times New Roman" w:hAnsi="Times New Roman"/>
                <w:sz w:val="24"/>
              </w:rPr>
            </w:pPr>
            <w:r>
              <w:rPr>
                <w:rFonts w:ascii="Times New Roman" w:hAnsi="Times New Roman"/>
                <w:sz w:val="24"/>
              </w:rPr>
              <w:t xml:space="preserve">выданный _______________________________________________ «___» _________ </w:t>
            </w:r>
            <w:r>
              <w:rPr>
                <w:rFonts w:ascii="Times New Roman" w:hAnsi="Times New Roman"/>
                <w:sz w:val="24"/>
              </w:rPr>
              <w:t>г</w:t>
            </w:r>
            <w:r>
              <w:rPr>
                <w:rFonts w:ascii="Times New Roman" w:hAnsi="Times New Roman"/>
                <w:sz w:val="24"/>
              </w:rPr>
              <w:t>.</w:t>
            </w:r>
          </w:p>
          <w:p w14:paraId="29010000">
            <w:pPr>
              <w:pStyle w:val="Style_5"/>
              <w:ind/>
              <w:jc w:val="both"/>
              <w:rPr>
                <w:rFonts w:ascii="Times New Roman" w:hAnsi="Times New Roman"/>
                <w:sz w:val="24"/>
              </w:rPr>
            </w:pPr>
            <w:r>
              <w:rPr>
                <w:rFonts w:ascii="Times New Roman" w:hAnsi="Times New Roman"/>
                <w:sz w:val="24"/>
              </w:rPr>
              <w:t>проживает по адресу _______________________________________________________</w:t>
            </w:r>
          </w:p>
          <w:p w14:paraId="2A010000">
            <w:pPr>
              <w:pStyle w:val="Style_5"/>
              <w:ind/>
              <w:jc w:val="both"/>
              <w:rPr>
                <w:rFonts w:ascii="Times New Roman" w:hAnsi="Times New Roman"/>
                <w:sz w:val="24"/>
              </w:rPr>
            </w:pPr>
            <w:r>
              <w:rPr>
                <w:rFonts w:ascii="Times New Roman" w:hAnsi="Times New Roman"/>
                <w:sz w:val="24"/>
              </w:rPr>
              <w:t>родственные отношения _____________________________________________________</w:t>
            </w:r>
          </w:p>
          <w:p w14:paraId="2B010000">
            <w:pPr>
              <w:pStyle w:val="Style_5"/>
              <w:ind/>
              <w:jc w:val="both"/>
              <w:rPr>
                <w:rFonts w:ascii="Times New Roman" w:hAnsi="Times New Roman"/>
                <w:sz w:val="24"/>
              </w:rPr>
            </w:pPr>
            <w:r>
              <w:rPr>
                <w:rFonts w:ascii="Times New Roman" w:hAnsi="Times New Roman"/>
                <w:sz w:val="24"/>
              </w:rPr>
              <w:t>2. ________________________________________________________________________</w:t>
            </w:r>
          </w:p>
          <w:p w14:paraId="2C010000">
            <w:pPr>
              <w:pStyle w:val="Style_5"/>
              <w:ind/>
              <w:jc w:val="both"/>
              <w:rPr>
                <w:rFonts w:ascii="Times New Roman" w:hAnsi="Times New Roman"/>
                <w:sz w:val="24"/>
              </w:rPr>
            </w:pPr>
            <w:r>
              <w:rPr>
                <w:rFonts w:ascii="Times New Roman" w:hAnsi="Times New Roman"/>
                <w:sz w:val="24"/>
              </w:rPr>
              <w:t xml:space="preserve">                          (Ф.И.О., дата рождения)</w:t>
            </w:r>
          </w:p>
          <w:p w14:paraId="2D010000">
            <w:pPr>
              <w:pStyle w:val="Style_5"/>
              <w:ind/>
              <w:jc w:val="both"/>
              <w:rPr>
                <w:rFonts w:ascii="Times New Roman" w:hAnsi="Times New Roman"/>
                <w:sz w:val="24"/>
              </w:rPr>
            </w:pPr>
            <w:r>
              <w:rPr>
                <w:rFonts w:ascii="Times New Roman" w:hAnsi="Times New Roman"/>
                <w:sz w:val="24"/>
              </w:rPr>
              <w:t>паспорт (свидетельство о рождении): серия ______________ № _______________,</w:t>
            </w:r>
          </w:p>
          <w:p w14:paraId="2E010000">
            <w:pPr>
              <w:pStyle w:val="Style_5"/>
              <w:ind/>
              <w:jc w:val="both"/>
              <w:rPr>
                <w:rFonts w:ascii="Times New Roman" w:hAnsi="Times New Roman"/>
                <w:sz w:val="24"/>
              </w:rPr>
            </w:pPr>
            <w:r>
              <w:rPr>
                <w:rFonts w:ascii="Times New Roman" w:hAnsi="Times New Roman"/>
                <w:sz w:val="24"/>
              </w:rPr>
              <w:t xml:space="preserve">выданный _______________________________________________ «___» _________ </w:t>
            </w:r>
            <w:r>
              <w:rPr>
                <w:rFonts w:ascii="Times New Roman" w:hAnsi="Times New Roman"/>
                <w:sz w:val="24"/>
              </w:rPr>
              <w:t>г</w:t>
            </w:r>
            <w:r>
              <w:rPr>
                <w:rFonts w:ascii="Times New Roman" w:hAnsi="Times New Roman"/>
                <w:sz w:val="24"/>
              </w:rPr>
              <w:t>.</w:t>
            </w:r>
          </w:p>
          <w:p w14:paraId="2F010000">
            <w:pPr>
              <w:pStyle w:val="Style_5"/>
              <w:ind/>
              <w:jc w:val="both"/>
              <w:rPr>
                <w:rFonts w:ascii="Times New Roman" w:hAnsi="Times New Roman"/>
                <w:sz w:val="24"/>
              </w:rPr>
            </w:pPr>
            <w:r>
              <w:rPr>
                <w:rFonts w:ascii="Times New Roman" w:hAnsi="Times New Roman"/>
                <w:sz w:val="24"/>
              </w:rPr>
              <w:t>проживает по адресу _______________________________________________________</w:t>
            </w:r>
          </w:p>
          <w:p w14:paraId="30010000">
            <w:pPr>
              <w:pStyle w:val="Style_5"/>
              <w:ind/>
              <w:jc w:val="both"/>
              <w:rPr>
                <w:rFonts w:ascii="Times New Roman" w:hAnsi="Times New Roman"/>
                <w:sz w:val="24"/>
              </w:rPr>
            </w:pPr>
            <w:r>
              <w:rPr>
                <w:rFonts w:ascii="Times New Roman" w:hAnsi="Times New Roman"/>
                <w:sz w:val="24"/>
              </w:rPr>
              <w:t>родственные отношения _____________________________________________________</w:t>
            </w:r>
          </w:p>
          <w:p w14:paraId="31010000">
            <w:pPr>
              <w:pStyle w:val="Style_5"/>
              <w:ind/>
              <w:jc w:val="both"/>
              <w:rPr>
                <w:rFonts w:ascii="Times New Roman" w:hAnsi="Times New Roman"/>
                <w:sz w:val="24"/>
              </w:rPr>
            </w:pPr>
            <w:r>
              <w:rPr>
                <w:rFonts w:ascii="Times New Roman" w:hAnsi="Times New Roman"/>
                <w:sz w:val="24"/>
              </w:rPr>
              <w:t>3. ________________________________________________________________________</w:t>
            </w:r>
          </w:p>
          <w:p w14:paraId="32010000">
            <w:pPr>
              <w:pStyle w:val="Style_5"/>
              <w:ind/>
              <w:jc w:val="both"/>
              <w:rPr>
                <w:rFonts w:ascii="Times New Roman" w:hAnsi="Times New Roman"/>
                <w:sz w:val="24"/>
              </w:rPr>
            </w:pPr>
            <w:r>
              <w:rPr>
                <w:rFonts w:ascii="Times New Roman" w:hAnsi="Times New Roman"/>
                <w:sz w:val="24"/>
              </w:rPr>
              <w:t xml:space="preserve">                          (Ф.И.О., дата рождения)</w:t>
            </w:r>
          </w:p>
          <w:p w14:paraId="33010000">
            <w:pPr>
              <w:pStyle w:val="Style_5"/>
              <w:ind/>
              <w:jc w:val="both"/>
              <w:rPr>
                <w:rFonts w:ascii="Times New Roman" w:hAnsi="Times New Roman"/>
                <w:sz w:val="24"/>
              </w:rPr>
            </w:pPr>
            <w:r>
              <w:rPr>
                <w:rFonts w:ascii="Times New Roman" w:hAnsi="Times New Roman"/>
                <w:sz w:val="24"/>
              </w:rPr>
              <w:t>паспорт (свидетельство о рождении): серия ______________ № _______________,</w:t>
            </w:r>
          </w:p>
          <w:p w14:paraId="34010000">
            <w:pPr>
              <w:pStyle w:val="Style_5"/>
              <w:ind/>
              <w:jc w:val="both"/>
              <w:rPr>
                <w:rFonts w:ascii="Times New Roman" w:hAnsi="Times New Roman"/>
                <w:sz w:val="24"/>
              </w:rPr>
            </w:pPr>
            <w:r>
              <w:rPr>
                <w:rFonts w:ascii="Times New Roman" w:hAnsi="Times New Roman"/>
                <w:sz w:val="24"/>
              </w:rPr>
              <w:t xml:space="preserve">выданный _______________________________________________ «___» _________ </w:t>
            </w:r>
            <w:r>
              <w:rPr>
                <w:rFonts w:ascii="Times New Roman" w:hAnsi="Times New Roman"/>
                <w:sz w:val="24"/>
              </w:rPr>
              <w:t>г</w:t>
            </w:r>
            <w:r>
              <w:rPr>
                <w:rFonts w:ascii="Times New Roman" w:hAnsi="Times New Roman"/>
                <w:sz w:val="24"/>
              </w:rPr>
              <w:t>.</w:t>
            </w:r>
          </w:p>
          <w:p w14:paraId="35010000">
            <w:pPr>
              <w:pStyle w:val="Style_5"/>
              <w:ind/>
              <w:jc w:val="both"/>
              <w:rPr>
                <w:rFonts w:ascii="Times New Roman" w:hAnsi="Times New Roman"/>
                <w:sz w:val="24"/>
              </w:rPr>
            </w:pPr>
            <w:r>
              <w:rPr>
                <w:rFonts w:ascii="Times New Roman" w:hAnsi="Times New Roman"/>
                <w:sz w:val="24"/>
              </w:rPr>
              <w:t>проживает по адресу _______________________________________________________</w:t>
            </w:r>
          </w:p>
          <w:p w14:paraId="36010000">
            <w:pPr>
              <w:pStyle w:val="Style_5"/>
              <w:ind/>
              <w:jc w:val="both"/>
              <w:rPr>
                <w:rFonts w:ascii="Times New Roman" w:hAnsi="Times New Roman"/>
                <w:sz w:val="24"/>
              </w:rPr>
            </w:pPr>
            <w:r>
              <w:rPr>
                <w:rFonts w:ascii="Times New Roman" w:hAnsi="Times New Roman"/>
                <w:sz w:val="24"/>
              </w:rPr>
              <w:t>родственные отношения _____________________________________________________</w:t>
            </w:r>
          </w:p>
          <w:p w14:paraId="37010000">
            <w:pPr>
              <w:pStyle w:val="Style_5"/>
              <w:ind/>
              <w:jc w:val="both"/>
              <w:rPr>
                <w:rFonts w:ascii="Times New Roman" w:hAnsi="Times New Roman"/>
                <w:sz w:val="24"/>
              </w:rPr>
            </w:pPr>
            <w:r>
              <w:rPr>
                <w:rFonts w:ascii="Times New Roman" w:hAnsi="Times New Roman"/>
                <w:sz w:val="24"/>
              </w:rPr>
              <w:t>4. ________________________________________________________________________</w:t>
            </w:r>
          </w:p>
          <w:p w14:paraId="38010000">
            <w:pPr>
              <w:pStyle w:val="Style_5"/>
              <w:ind/>
              <w:jc w:val="both"/>
              <w:rPr>
                <w:rFonts w:ascii="Times New Roman" w:hAnsi="Times New Roman"/>
                <w:sz w:val="24"/>
              </w:rPr>
            </w:pPr>
            <w:r>
              <w:rPr>
                <w:rFonts w:ascii="Times New Roman" w:hAnsi="Times New Roman"/>
                <w:sz w:val="24"/>
              </w:rPr>
              <w:t xml:space="preserve">                          (Ф.И.О., дата рождения)</w:t>
            </w:r>
          </w:p>
          <w:p w14:paraId="39010000">
            <w:pPr>
              <w:pStyle w:val="Style_5"/>
              <w:ind/>
              <w:jc w:val="both"/>
              <w:rPr>
                <w:rFonts w:ascii="Times New Roman" w:hAnsi="Times New Roman"/>
                <w:sz w:val="24"/>
              </w:rPr>
            </w:pPr>
            <w:r>
              <w:rPr>
                <w:rFonts w:ascii="Times New Roman" w:hAnsi="Times New Roman"/>
                <w:sz w:val="24"/>
              </w:rPr>
              <w:t>паспорт (свидетельство о рождении): серия ______________ № _______________,</w:t>
            </w:r>
          </w:p>
          <w:p w14:paraId="3A010000">
            <w:pPr>
              <w:pStyle w:val="Style_5"/>
              <w:ind/>
              <w:jc w:val="both"/>
              <w:rPr>
                <w:rFonts w:ascii="Times New Roman" w:hAnsi="Times New Roman"/>
                <w:sz w:val="24"/>
              </w:rPr>
            </w:pPr>
            <w:r>
              <w:rPr>
                <w:rFonts w:ascii="Times New Roman" w:hAnsi="Times New Roman"/>
                <w:sz w:val="24"/>
              </w:rPr>
              <w:t xml:space="preserve">выданный _______________________________________________ «___» _________ </w:t>
            </w:r>
            <w:r>
              <w:rPr>
                <w:rFonts w:ascii="Times New Roman" w:hAnsi="Times New Roman"/>
                <w:sz w:val="24"/>
              </w:rPr>
              <w:t>г</w:t>
            </w:r>
            <w:r>
              <w:rPr>
                <w:rFonts w:ascii="Times New Roman" w:hAnsi="Times New Roman"/>
                <w:sz w:val="24"/>
              </w:rPr>
              <w:t>.</w:t>
            </w:r>
          </w:p>
          <w:p w14:paraId="3B010000">
            <w:pPr>
              <w:pStyle w:val="Style_5"/>
              <w:ind/>
              <w:jc w:val="both"/>
              <w:rPr>
                <w:rFonts w:ascii="Times New Roman" w:hAnsi="Times New Roman"/>
                <w:sz w:val="24"/>
              </w:rPr>
            </w:pPr>
            <w:r>
              <w:rPr>
                <w:rFonts w:ascii="Times New Roman" w:hAnsi="Times New Roman"/>
                <w:sz w:val="24"/>
              </w:rPr>
              <w:t>проживает по адресу _______________________________________________________</w:t>
            </w:r>
          </w:p>
          <w:p w14:paraId="3C010000">
            <w:pPr>
              <w:pStyle w:val="Style_5"/>
              <w:ind/>
              <w:jc w:val="both"/>
              <w:rPr>
                <w:rFonts w:ascii="Times New Roman" w:hAnsi="Times New Roman"/>
                <w:sz w:val="24"/>
              </w:rPr>
            </w:pPr>
            <w:r>
              <w:rPr>
                <w:rFonts w:ascii="Times New Roman" w:hAnsi="Times New Roman"/>
                <w:sz w:val="24"/>
              </w:rPr>
              <w:t>родственные отношения _____________________________________________________</w:t>
            </w:r>
          </w:p>
          <w:p w14:paraId="3D010000">
            <w:pPr>
              <w:pStyle w:val="Style_5"/>
              <w:ind/>
              <w:jc w:val="both"/>
              <w:rPr>
                <w:rFonts w:ascii="Times New Roman" w:hAnsi="Times New Roman"/>
                <w:sz w:val="24"/>
              </w:rPr>
            </w:pPr>
          </w:p>
          <w:p w14:paraId="3E010000">
            <w:pPr>
              <w:pStyle w:val="Style_5"/>
              <w:ind/>
              <w:jc w:val="both"/>
              <w:rPr>
                <w:rFonts w:ascii="Times New Roman" w:hAnsi="Times New Roman"/>
                <w:sz w:val="24"/>
              </w:rPr>
            </w:pPr>
            <w:r>
              <w:rPr>
                <w:rFonts w:ascii="Times New Roman" w:hAnsi="Times New Roman"/>
                <w:sz w:val="24"/>
              </w:rPr>
              <w:t>в  список  семей и граждан, жилые помещения которых утрачены в результате чрезвычайной ситуации муниципального характера, произошедшей на территории муниципального образования Туапсинский район 11-12, 15 июля 2023 г., имеющих право на получение социальной выплаты на приобретение жилого помещения в денежной форме – в виде социальной выплаты на приобретение жилого помещения __________________</w:t>
            </w:r>
          </w:p>
          <w:p w14:paraId="3F010000">
            <w:pPr>
              <w:pStyle w:val="Style_5"/>
              <w:ind/>
              <w:jc w:val="both"/>
              <w:rPr>
                <w:rFonts w:ascii="Times New Roman" w:hAnsi="Times New Roman"/>
                <w:sz w:val="24"/>
              </w:rPr>
            </w:pPr>
            <w:r>
              <w:rPr>
                <w:rFonts w:ascii="Times New Roman" w:hAnsi="Times New Roman"/>
                <w:sz w:val="24"/>
              </w:rPr>
              <w:t>__________________________________________________________________________.</w:t>
            </w:r>
          </w:p>
          <w:p w14:paraId="40010000">
            <w:pPr>
              <w:pStyle w:val="Style_5"/>
              <w:ind/>
              <w:jc w:val="both"/>
              <w:rPr>
                <w:rFonts w:ascii="Times New Roman" w:hAnsi="Times New Roman"/>
                <w:sz w:val="24"/>
              </w:rPr>
            </w:pPr>
            <w:r>
              <w:rPr>
                <w:rFonts w:ascii="Times New Roman" w:hAnsi="Times New Roman"/>
                <w:sz w:val="24"/>
              </w:rPr>
              <w:t xml:space="preserve">  (характер чрезвычайной ситуации, территория муниципального образования)</w:t>
            </w:r>
          </w:p>
          <w:p w14:paraId="41010000">
            <w:pPr>
              <w:pStyle w:val="Style_5"/>
              <w:ind/>
              <w:jc w:val="both"/>
              <w:rPr>
                <w:rFonts w:ascii="Times New Roman" w:hAnsi="Times New Roman"/>
                <w:sz w:val="24"/>
              </w:rPr>
            </w:pPr>
          </w:p>
          <w:p w14:paraId="42010000">
            <w:pPr>
              <w:pStyle w:val="Style_5"/>
              <w:ind/>
              <w:jc w:val="both"/>
              <w:rPr>
                <w:rFonts w:ascii="Times New Roman" w:hAnsi="Times New Roman"/>
                <w:sz w:val="24"/>
              </w:rPr>
            </w:pPr>
            <w:r>
              <w:rPr>
                <w:rFonts w:ascii="Times New Roman" w:hAnsi="Times New Roman"/>
                <w:sz w:val="24"/>
              </w:rPr>
              <w:t>Я, и вышеуказанные  совершеннолетние  члены  моей  семьи гарантируем, что в собственности иного пригодного для проживания жилого помещения (доли в праве собственности на жилое помещение), не имеем.</w:t>
            </w:r>
          </w:p>
          <w:p w14:paraId="43010000">
            <w:pPr>
              <w:pStyle w:val="Style_5"/>
              <w:ind/>
              <w:jc w:val="both"/>
              <w:rPr>
                <w:rFonts w:ascii="Times New Roman" w:hAnsi="Times New Roman"/>
                <w:sz w:val="24"/>
              </w:rPr>
            </w:pPr>
          </w:p>
          <w:p w14:paraId="44010000">
            <w:pPr>
              <w:pStyle w:val="Style_5"/>
              <w:ind/>
              <w:jc w:val="both"/>
              <w:rPr>
                <w:rFonts w:ascii="Times New Roman" w:hAnsi="Times New Roman"/>
                <w:sz w:val="24"/>
              </w:rPr>
            </w:pPr>
            <w:r>
              <w:rPr>
                <w:rFonts w:ascii="Times New Roman" w:hAnsi="Times New Roman"/>
                <w:sz w:val="24"/>
              </w:rPr>
              <w:t>Я,  и  вышеуказанные  совершеннолетние  члены  моей  семьи  даем согласие на обработку   персональных   данных   и   на   получение   органом   местного самоуправления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предприятий,   учреждений   и   организаций   всех   форм собственности.</w:t>
            </w:r>
          </w:p>
          <w:p w14:paraId="45010000">
            <w:pPr>
              <w:pStyle w:val="Style_5"/>
              <w:ind/>
              <w:jc w:val="both"/>
              <w:rPr>
                <w:rFonts w:ascii="Times New Roman" w:hAnsi="Times New Roman"/>
                <w:sz w:val="24"/>
              </w:rPr>
            </w:pPr>
            <w:r>
              <w:rPr>
                <w:rFonts w:ascii="Times New Roman" w:hAnsi="Times New Roman"/>
                <w:sz w:val="24"/>
              </w:rPr>
              <w:t xml:space="preserve">     Контактная информация:</w:t>
            </w:r>
          </w:p>
          <w:p w14:paraId="46010000">
            <w:pPr>
              <w:pStyle w:val="Style_5"/>
              <w:ind/>
              <w:jc w:val="both"/>
              <w:rPr>
                <w:rFonts w:ascii="Times New Roman" w:hAnsi="Times New Roman"/>
                <w:sz w:val="24"/>
              </w:rPr>
            </w:pPr>
            <w:r>
              <w:rPr>
                <w:rFonts w:ascii="Times New Roman" w:hAnsi="Times New Roman"/>
                <w:sz w:val="24"/>
              </w:rPr>
              <w:t>адрес:_________________________________________, тел.: ___________________.</w:t>
            </w:r>
          </w:p>
          <w:p w14:paraId="47010000">
            <w:pPr>
              <w:pStyle w:val="Style_5"/>
              <w:ind/>
              <w:jc w:val="both"/>
              <w:rPr>
                <w:rFonts w:ascii="Times New Roman" w:hAnsi="Times New Roman"/>
                <w:sz w:val="24"/>
              </w:rPr>
            </w:pPr>
          </w:p>
          <w:p w14:paraId="48010000">
            <w:pPr>
              <w:pStyle w:val="Style_5"/>
              <w:ind/>
              <w:jc w:val="both"/>
              <w:rPr>
                <w:rFonts w:ascii="Times New Roman" w:hAnsi="Times New Roman"/>
                <w:sz w:val="24"/>
              </w:rPr>
            </w:pPr>
            <w:r>
              <w:rPr>
                <w:rFonts w:ascii="Times New Roman" w:hAnsi="Times New Roman"/>
                <w:sz w:val="24"/>
              </w:rPr>
              <w:t xml:space="preserve">    Приложение (указывается перечень документов, приложенных к заявлению):</w:t>
            </w:r>
          </w:p>
          <w:p w14:paraId="49010000">
            <w:pPr>
              <w:pStyle w:val="Style_5"/>
              <w:ind/>
              <w:jc w:val="both"/>
              <w:rPr>
                <w:rFonts w:ascii="Times New Roman" w:hAnsi="Times New Roman"/>
                <w:sz w:val="24"/>
              </w:rPr>
            </w:pPr>
            <w:r>
              <w:rPr>
                <w:rFonts w:ascii="Times New Roman" w:hAnsi="Times New Roman"/>
                <w:sz w:val="24"/>
              </w:rPr>
              <w:t xml:space="preserve">    1. ___________________________________________________________________;</w:t>
            </w:r>
          </w:p>
          <w:p w14:paraId="4A010000">
            <w:pPr>
              <w:pStyle w:val="Style_5"/>
              <w:ind/>
              <w:jc w:val="both"/>
              <w:rPr>
                <w:rFonts w:ascii="Times New Roman" w:hAnsi="Times New Roman"/>
                <w:sz w:val="24"/>
              </w:rPr>
            </w:pPr>
            <w:r>
              <w:rPr>
                <w:rFonts w:ascii="Times New Roman" w:hAnsi="Times New Roman"/>
                <w:sz w:val="24"/>
              </w:rPr>
              <w:t xml:space="preserve">    2. ___________________________________________________________________;</w:t>
            </w:r>
          </w:p>
          <w:p w14:paraId="4B010000">
            <w:pPr>
              <w:pStyle w:val="Style_5"/>
              <w:ind/>
              <w:jc w:val="both"/>
              <w:rPr>
                <w:rFonts w:ascii="Times New Roman" w:hAnsi="Times New Roman"/>
                <w:sz w:val="24"/>
              </w:rPr>
            </w:pPr>
            <w:r>
              <w:rPr>
                <w:rFonts w:ascii="Times New Roman" w:hAnsi="Times New Roman"/>
                <w:sz w:val="24"/>
              </w:rPr>
              <w:t xml:space="preserve">    3. ___________________________________________________________________;</w:t>
            </w:r>
          </w:p>
          <w:p w14:paraId="4C010000">
            <w:pPr>
              <w:pStyle w:val="Style_5"/>
              <w:ind/>
              <w:jc w:val="both"/>
              <w:rPr>
                <w:rFonts w:ascii="Times New Roman" w:hAnsi="Times New Roman"/>
                <w:sz w:val="24"/>
              </w:rPr>
            </w:pPr>
            <w:r>
              <w:rPr>
                <w:rFonts w:ascii="Times New Roman" w:hAnsi="Times New Roman"/>
                <w:sz w:val="24"/>
              </w:rPr>
              <w:t xml:space="preserve">    4. ___________________________________________________________________.</w:t>
            </w:r>
          </w:p>
          <w:p w14:paraId="4D010000">
            <w:pPr>
              <w:pStyle w:val="Style_5"/>
              <w:ind/>
              <w:jc w:val="both"/>
              <w:rPr>
                <w:rFonts w:ascii="Times New Roman" w:hAnsi="Times New Roman"/>
                <w:sz w:val="24"/>
              </w:rPr>
            </w:pPr>
            <w:r>
              <w:rPr>
                <w:rFonts w:ascii="Times New Roman" w:hAnsi="Times New Roman"/>
                <w:sz w:val="24"/>
              </w:rPr>
              <w:t>Подтверждаем,  что  я  и  члены  моей  семьи  ознакомлены  с порядком и</w:t>
            </w:r>
          </w:p>
          <w:p w14:paraId="4E010000">
            <w:pPr>
              <w:pStyle w:val="Style_5"/>
              <w:ind/>
              <w:jc w:val="both"/>
              <w:rPr>
                <w:rFonts w:ascii="Times New Roman" w:hAnsi="Times New Roman"/>
                <w:sz w:val="24"/>
              </w:rPr>
            </w:pPr>
            <w:r>
              <w:rPr>
                <w:rFonts w:ascii="Times New Roman" w:hAnsi="Times New Roman"/>
                <w:sz w:val="24"/>
              </w:rPr>
              <w:t>условиями получения социальной выплаты и обязуемся их выполнять.</w:t>
            </w:r>
          </w:p>
          <w:p w14:paraId="4F010000">
            <w:pPr>
              <w:pStyle w:val="Style_5"/>
              <w:ind/>
              <w:jc w:val="both"/>
              <w:rPr>
                <w:rFonts w:ascii="Times New Roman" w:hAnsi="Times New Roman"/>
                <w:sz w:val="24"/>
              </w:rPr>
            </w:pPr>
            <w:r>
              <w:rPr>
                <w:rFonts w:ascii="Times New Roman" w:hAnsi="Times New Roman"/>
                <w:sz w:val="24"/>
              </w:rPr>
              <w:t xml:space="preserve">    ______________________________   ________________   ___________________</w:t>
            </w:r>
          </w:p>
          <w:p w14:paraId="50010000">
            <w:pPr>
              <w:pStyle w:val="Style_5"/>
              <w:ind/>
              <w:jc w:val="both"/>
              <w:rPr>
                <w:rFonts w:ascii="Times New Roman" w:hAnsi="Times New Roman"/>
                <w:sz w:val="24"/>
              </w:rPr>
            </w:pPr>
            <w:r>
              <w:rPr>
                <w:rFonts w:ascii="Times New Roman" w:hAnsi="Times New Roman"/>
                <w:sz w:val="24"/>
              </w:rPr>
              <w:t xml:space="preserve">         (Ф.И.О. заявителя)              (подпись)            (дата)</w:t>
            </w:r>
          </w:p>
          <w:p w14:paraId="51010000">
            <w:pPr>
              <w:pStyle w:val="Style_5"/>
              <w:ind/>
              <w:jc w:val="both"/>
              <w:rPr>
                <w:rFonts w:ascii="Times New Roman" w:hAnsi="Times New Roman"/>
                <w:sz w:val="24"/>
              </w:rPr>
            </w:pPr>
            <w:r>
              <w:rPr>
                <w:rFonts w:ascii="Times New Roman" w:hAnsi="Times New Roman"/>
                <w:sz w:val="24"/>
              </w:rPr>
              <w:t>Совершеннолетние члены семьи с заявлением согласны (заполняется членами</w:t>
            </w:r>
          </w:p>
          <w:p w14:paraId="52010000">
            <w:pPr>
              <w:pStyle w:val="Style_5"/>
              <w:ind/>
              <w:jc w:val="both"/>
              <w:rPr>
                <w:rFonts w:ascii="Times New Roman" w:hAnsi="Times New Roman"/>
                <w:sz w:val="24"/>
              </w:rPr>
            </w:pPr>
            <w:r>
              <w:rPr>
                <w:rFonts w:ascii="Times New Roman" w:hAnsi="Times New Roman"/>
                <w:sz w:val="24"/>
              </w:rPr>
              <w:t>семьи):</w:t>
            </w:r>
          </w:p>
          <w:p w14:paraId="53010000">
            <w:pPr>
              <w:pStyle w:val="Style_5"/>
              <w:ind/>
              <w:jc w:val="both"/>
              <w:rPr>
                <w:rFonts w:ascii="Times New Roman" w:hAnsi="Times New Roman"/>
                <w:sz w:val="24"/>
              </w:rPr>
            </w:pPr>
            <w:r>
              <w:rPr>
                <w:rFonts w:ascii="Times New Roman" w:hAnsi="Times New Roman"/>
                <w:sz w:val="24"/>
              </w:rPr>
              <w:t>1) _________________________________________________ _____________________;</w:t>
            </w:r>
          </w:p>
          <w:p w14:paraId="54010000">
            <w:pPr>
              <w:pStyle w:val="Style_5"/>
              <w:ind/>
              <w:jc w:val="both"/>
              <w:rPr>
                <w:rFonts w:ascii="Times New Roman" w:hAnsi="Times New Roman"/>
                <w:sz w:val="24"/>
              </w:rPr>
            </w:pPr>
            <w:r>
              <w:rPr>
                <w:rFonts w:ascii="Times New Roman" w:hAnsi="Times New Roman"/>
                <w:sz w:val="24"/>
              </w:rPr>
              <w:t xml:space="preserve">                    (Ф.И.О.)                               (подпись)</w:t>
            </w:r>
          </w:p>
          <w:p w14:paraId="55010000">
            <w:pPr>
              <w:pStyle w:val="Style_5"/>
              <w:ind/>
              <w:jc w:val="both"/>
              <w:rPr>
                <w:rFonts w:ascii="Times New Roman" w:hAnsi="Times New Roman"/>
                <w:sz w:val="24"/>
              </w:rPr>
            </w:pPr>
            <w:r>
              <w:rPr>
                <w:rFonts w:ascii="Times New Roman" w:hAnsi="Times New Roman"/>
                <w:sz w:val="24"/>
              </w:rPr>
              <w:t>2) _________________________________________________ _____________________;</w:t>
            </w:r>
          </w:p>
          <w:p w14:paraId="56010000">
            <w:pPr>
              <w:pStyle w:val="Style_5"/>
              <w:ind/>
              <w:jc w:val="both"/>
              <w:rPr>
                <w:rFonts w:ascii="Times New Roman" w:hAnsi="Times New Roman"/>
                <w:sz w:val="24"/>
              </w:rPr>
            </w:pPr>
            <w:r>
              <w:rPr>
                <w:rFonts w:ascii="Times New Roman" w:hAnsi="Times New Roman"/>
                <w:sz w:val="24"/>
              </w:rPr>
              <w:t xml:space="preserve">                    (Ф.И.О.)                               (подпись)</w:t>
            </w:r>
          </w:p>
          <w:p w14:paraId="57010000">
            <w:pPr>
              <w:pStyle w:val="Style_5"/>
              <w:ind/>
              <w:jc w:val="both"/>
              <w:rPr>
                <w:rFonts w:ascii="Times New Roman" w:hAnsi="Times New Roman"/>
                <w:sz w:val="24"/>
              </w:rPr>
            </w:pPr>
            <w:r>
              <w:rPr>
                <w:rFonts w:ascii="Times New Roman" w:hAnsi="Times New Roman"/>
                <w:sz w:val="24"/>
              </w:rPr>
              <w:t>3) _________________________________________________ _____________________;</w:t>
            </w:r>
          </w:p>
          <w:p w14:paraId="58010000">
            <w:pPr>
              <w:pStyle w:val="Style_5"/>
              <w:ind/>
              <w:jc w:val="both"/>
              <w:rPr>
                <w:rFonts w:ascii="Times New Roman" w:hAnsi="Times New Roman"/>
                <w:sz w:val="24"/>
              </w:rPr>
            </w:pPr>
            <w:r>
              <w:rPr>
                <w:rFonts w:ascii="Times New Roman" w:hAnsi="Times New Roman"/>
                <w:sz w:val="24"/>
              </w:rPr>
              <w:t xml:space="preserve">                    (Ф.И.О.)                               (подпись)</w:t>
            </w:r>
          </w:p>
          <w:p w14:paraId="59010000">
            <w:pPr>
              <w:pStyle w:val="Style_5"/>
              <w:ind/>
              <w:jc w:val="both"/>
              <w:rPr>
                <w:rFonts w:ascii="Times New Roman" w:hAnsi="Times New Roman"/>
                <w:sz w:val="24"/>
              </w:rPr>
            </w:pPr>
            <w:r>
              <w:rPr>
                <w:rFonts w:ascii="Times New Roman" w:hAnsi="Times New Roman"/>
                <w:sz w:val="24"/>
              </w:rPr>
              <w:t>4) _________________________________________________ _____________________.</w:t>
            </w:r>
          </w:p>
          <w:p w14:paraId="5A010000">
            <w:pPr>
              <w:pStyle w:val="Style_3"/>
              <w:ind w:right="-108"/>
              <w:jc w:val="both"/>
              <w:rPr>
                <w:rFonts w:ascii="Times New Roman" w:hAnsi="Times New Roman"/>
                <w:sz w:val="28"/>
              </w:rPr>
            </w:pPr>
            <w:r>
              <w:rPr>
                <w:rFonts w:ascii="Times New Roman" w:hAnsi="Times New Roman"/>
                <w:sz w:val="24"/>
              </w:rPr>
              <w:t xml:space="preserve">                    (Ф.И.О.)                               (подпись)</w:t>
            </w:r>
          </w:p>
        </w:tc>
      </w:tr>
    </w:tbl>
    <w:p w14:paraId="5B010000">
      <w:pPr>
        <w:pStyle w:val="Style_3"/>
        <w:ind/>
        <w:jc w:val="both"/>
        <w:rPr>
          <w:rFonts w:ascii="Times New Roman" w:hAnsi="Times New Roman"/>
          <w:sz w:val="28"/>
        </w:rPr>
      </w:pPr>
    </w:p>
    <w:p w14:paraId="5C010000">
      <w:pPr>
        <w:pStyle w:val="Style_3"/>
        <w:ind/>
        <w:jc w:val="both"/>
        <w:rPr>
          <w:rFonts w:ascii="Times New Roman" w:hAnsi="Times New Roman"/>
          <w:sz w:val="28"/>
        </w:rPr>
      </w:pPr>
    </w:p>
    <w:p w14:paraId="5D010000">
      <w:pPr>
        <w:pStyle w:val="Style_3"/>
        <w:ind/>
        <w:jc w:val="both"/>
        <w:rPr>
          <w:rFonts w:ascii="Times New Roman" w:hAnsi="Times New Roman"/>
          <w:sz w:val="28"/>
        </w:rPr>
      </w:pPr>
    </w:p>
    <w:p w14:paraId="5E010000">
      <w:pPr>
        <w:pStyle w:val="Style_5"/>
        <w:ind/>
        <w:jc w:val="both"/>
        <w:rPr>
          <w:rFonts w:ascii="Times New Roman" w:hAnsi="Times New Roman"/>
          <w:sz w:val="28"/>
        </w:rPr>
      </w:pPr>
      <w:r>
        <w:rPr>
          <w:rFonts w:ascii="Times New Roman" w:hAnsi="Times New Roman"/>
          <w:sz w:val="28"/>
        </w:rPr>
        <w:t xml:space="preserve">Начальник управления ЖКХ и ТЭК </w:t>
      </w:r>
    </w:p>
    <w:p w14:paraId="5F010000">
      <w:pPr>
        <w:pStyle w:val="Style_5"/>
        <w:ind/>
        <w:jc w:val="both"/>
        <w:rPr>
          <w:rFonts w:ascii="Times New Roman" w:hAnsi="Times New Roman"/>
          <w:sz w:val="28"/>
        </w:rPr>
      </w:pPr>
      <w:r>
        <w:rPr>
          <w:rFonts w:ascii="Times New Roman" w:hAnsi="Times New Roman"/>
          <w:sz w:val="28"/>
        </w:rPr>
        <w:t xml:space="preserve">администрации муниципального </w:t>
      </w:r>
    </w:p>
    <w:p w14:paraId="60010000">
      <w:pPr>
        <w:pStyle w:val="Style_3"/>
        <w:ind w:right="-1"/>
        <w:jc w:val="both"/>
        <w:rPr>
          <w:rFonts w:ascii="Times New Roman" w:hAnsi="Times New Roman"/>
          <w:sz w:val="28"/>
        </w:rPr>
      </w:pPr>
      <w:r>
        <w:rPr>
          <w:rFonts w:ascii="Times New Roman" w:hAnsi="Times New Roman"/>
          <w:sz w:val="28"/>
        </w:rPr>
        <w:t>образования Туапсинский район                                                         Д.В. Дацишин</w:t>
      </w:r>
    </w:p>
    <w:p w14:paraId="61010000">
      <w:pPr>
        <w:rPr>
          <w:sz w:val="28"/>
        </w:rPr>
      </w:pPr>
    </w:p>
    <w:p w14:paraId="62010000">
      <w:pPr>
        <w:rPr>
          <w:sz w:val="28"/>
        </w:rPr>
      </w:pPr>
    </w:p>
    <w:p w14:paraId="63010000">
      <w:pPr>
        <w:sectPr>
          <w:headerReference r:id="rId10" w:type="default"/>
          <w:pgSz w:h="16838" w:orient="portrait" w:w="11906"/>
          <w:pgMar w:bottom="567" w:footer="709" w:gutter="0" w:header="992" w:left="1701" w:right="567" w:top="1134"/>
          <w:titlePg/>
        </w:sectPr>
      </w:pPr>
    </w:p>
    <w:p w14:paraId="64010000">
      <w:pPr>
        <w:rPr>
          <w:sz w:val="28"/>
        </w:rPr>
      </w:pPr>
    </w:p>
    <w:p w14:paraId="65010000">
      <w:pPr>
        <w:rPr>
          <w:sz w:val="28"/>
        </w:rPr>
      </w:pPr>
    </w:p>
    <w:p w14:paraId="66010000">
      <w:pPr>
        <w:rPr>
          <w:sz w:val="28"/>
        </w:rPr>
      </w:pPr>
    </w:p>
    <w:p w14:paraId="67010000">
      <w:pPr>
        <w:pStyle w:val="Style_3"/>
        <w:tabs>
          <w:tab w:leader="none" w:pos="9781" w:val="left"/>
        </w:tabs>
        <w:ind w:firstLine="0" w:left="10065"/>
        <w:outlineLvl w:val="1"/>
        <w:rPr>
          <w:rFonts w:ascii="Times New Roman" w:hAnsi="Times New Roman"/>
          <w:sz w:val="28"/>
        </w:rPr>
      </w:pPr>
      <w:r>
        <w:rPr>
          <w:rFonts w:ascii="Times New Roman" w:hAnsi="Times New Roman"/>
          <w:sz w:val="28"/>
        </w:rPr>
        <w:t>Приложение 3</w:t>
      </w:r>
    </w:p>
    <w:p w14:paraId="68010000">
      <w:pPr>
        <w:pStyle w:val="Style_3"/>
        <w:ind w:firstLine="0" w:left="10065"/>
        <w:rPr>
          <w:rFonts w:ascii="Times New Roman" w:hAnsi="Times New Roman"/>
          <w:color w:val="FF0000"/>
          <w:sz w:val="28"/>
        </w:rPr>
      </w:pPr>
      <w:r>
        <w:rPr>
          <w:rFonts w:ascii="Times New Roman" w:hAnsi="Times New Roman"/>
          <w:sz w:val="28"/>
        </w:rPr>
        <w:t>к Порядку предоставления социальной выплаты на приобретение жилого помещения гражданам, жилые помещения которых утрачены в результате</w:t>
      </w:r>
    </w:p>
    <w:p w14:paraId="69010000">
      <w:pPr>
        <w:widowControl w:val="0"/>
        <w:ind w:hanging="1" w:left="10063"/>
        <w:rPr>
          <w:sz w:val="28"/>
        </w:rPr>
      </w:pPr>
      <w:r>
        <w:rPr>
          <w:sz w:val="28"/>
        </w:rPr>
        <w:t>чрезвычайной ситуации муниципального характера, произошедшей на территории муниципального образования</w:t>
      </w:r>
    </w:p>
    <w:p w14:paraId="6A010000">
      <w:pPr>
        <w:widowControl w:val="0"/>
        <w:ind w:firstLine="6944" w:left="3119"/>
        <w:rPr>
          <w:sz w:val="28"/>
        </w:rPr>
      </w:pPr>
      <w:r>
        <w:rPr>
          <w:sz w:val="28"/>
        </w:rPr>
        <w:t xml:space="preserve">Туапсинский район </w:t>
      </w:r>
    </w:p>
    <w:p w14:paraId="6B010000">
      <w:pPr>
        <w:pStyle w:val="Style_3"/>
        <w:ind w:firstLine="0" w:left="10065"/>
        <w:rPr>
          <w:rFonts w:ascii="Times New Roman" w:hAnsi="Times New Roman"/>
          <w:color w:val="FF0000"/>
          <w:sz w:val="28"/>
        </w:rPr>
      </w:pPr>
      <w:r>
        <w:rPr>
          <w:rFonts w:ascii="Times New Roman" w:hAnsi="Times New Roman"/>
          <w:sz w:val="28"/>
        </w:rPr>
        <w:t>11-12, 15 июля 2023 г.</w:t>
      </w:r>
    </w:p>
    <w:p w14:paraId="6C010000">
      <w:pPr>
        <w:ind/>
        <w:jc w:val="center"/>
        <w:rPr>
          <w:sz w:val="16"/>
        </w:rPr>
      </w:pPr>
    </w:p>
    <w:tbl>
      <w:tblPr>
        <w:tblStyle w:val="Style_4"/>
        <w:tblLayout w:type="fixed"/>
      </w:tblPr>
      <w:tblGrid>
        <w:gridCol w:w="14786"/>
      </w:tblGrid>
      <w:tr>
        <w:trPr>
          <w:trHeight w:hRule="atLeast" w:val="987"/>
        </w:trPr>
        <w:tc>
          <w:tcPr>
            <w:tcW w:type="dxa" w:w="14786"/>
          </w:tcPr>
          <w:p w14:paraId="6D010000">
            <w:pPr>
              <w:pStyle w:val="Style_5"/>
              <w:rPr>
                <w:rFonts w:ascii="Times New Roman" w:hAnsi="Times New Roman"/>
                <w:sz w:val="28"/>
              </w:rPr>
            </w:pPr>
            <w:r>
              <w:rPr>
                <w:rFonts w:ascii="Times New Roman" w:hAnsi="Times New Roman"/>
                <w:sz w:val="28"/>
              </w:rPr>
              <w:t>УТВЕРЖДАЮ</w:t>
            </w:r>
          </w:p>
          <w:p w14:paraId="6E010000">
            <w:pPr>
              <w:pStyle w:val="Style_5"/>
              <w:rPr>
                <w:rFonts w:ascii="Times New Roman" w:hAnsi="Times New Roman"/>
                <w:sz w:val="28"/>
              </w:rPr>
            </w:pPr>
            <w:r>
              <w:rPr>
                <w:rFonts w:ascii="Times New Roman" w:hAnsi="Times New Roman"/>
                <w:sz w:val="28"/>
              </w:rPr>
              <w:t>Глава муниципального образования</w:t>
            </w:r>
          </w:p>
          <w:p w14:paraId="6F010000">
            <w:pPr>
              <w:pStyle w:val="Style_5"/>
              <w:rPr>
                <w:rFonts w:ascii="Times New Roman" w:hAnsi="Times New Roman"/>
                <w:sz w:val="28"/>
              </w:rPr>
            </w:pPr>
            <w:r>
              <w:rPr>
                <w:rFonts w:ascii="Times New Roman" w:hAnsi="Times New Roman"/>
                <w:sz w:val="28"/>
              </w:rPr>
              <w:t>Туапсинский район</w:t>
            </w:r>
          </w:p>
          <w:p w14:paraId="70010000">
            <w:pPr>
              <w:pStyle w:val="Style_5"/>
              <w:rPr>
                <w:rFonts w:ascii="Times New Roman" w:hAnsi="Times New Roman"/>
                <w:sz w:val="28"/>
              </w:rPr>
            </w:pPr>
            <w:r>
              <w:rPr>
                <w:rFonts w:ascii="Times New Roman" w:hAnsi="Times New Roman"/>
                <w:sz w:val="28"/>
              </w:rPr>
              <w:t>___________/___________________</w:t>
            </w:r>
          </w:p>
          <w:p w14:paraId="71010000">
            <w:pPr>
              <w:pStyle w:val="Style_5"/>
              <w:rPr>
                <w:rFonts w:ascii="Times New Roman" w:hAnsi="Times New Roman"/>
                <w:sz w:val="24"/>
              </w:rPr>
            </w:pPr>
            <w:r>
              <w:rPr>
                <w:rFonts w:ascii="Times New Roman" w:hAnsi="Times New Roman"/>
                <w:sz w:val="24"/>
              </w:rPr>
              <w:t>МП, подпись               И.О. фамилия,</w:t>
            </w:r>
          </w:p>
          <w:p w14:paraId="72010000">
            <w:pPr>
              <w:pStyle w:val="Style_5"/>
              <w:rPr>
                <w:rFonts w:ascii="Times New Roman" w:hAnsi="Times New Roman"/>
                <w:sz w:val="28"/>
              </w:rPr>
            </w:pPr>
            <w:r>
              <w:rPr>
                <w:rFonts w:ascii="Times New Roman" w:hAnsi="Times New Roman"/>
                <w:sz w:val="28"/>
              </w:rPr>
              <w:t>«___»__________________ 20____ г.</w:t>
            </w:r>
          </w:p>
          <w:p w14:paraId="73010000">
            <w:pPr>
              <w:pStyle w:val="Style_3"/>
              <w:ind/>
              <w:jc w:val="both"/>
              <w:rPr>
                <w:rFonts w:ascii="Times New Roman" w:hAnsi="Times New Roman"/>
                <w:sz w:val="16"/>
              </w:rPr>
            </w:pPr>
          </w:p>
          <w:p w14:paraId="74010000">
            <w:pPr>
              <w:pStyle w:val="Style_3"/>
              <w:ind/>
              <w:jc w:val="center"/>
              <w:rPr>
                <w:rFonts w:ascii="Times New Roman" w:hAnsi="Times New Roman"/>
                <w:b w:val="1"/>
                <w:sz w:val="24"/>
              </w:rPr>
            </w:pPr>
          </w:p>
          <w:p w14:paraId="75010000">
            <w:pPr>
              <w:pStyle w:val="Style_3"/>
              <w:ind/>
              <w:jc w:val="center"/>
              <w:rPr>
                <w:rFonts w:ascii="Times New Roman" w:hAnsi="Times New Roman"/>
                <w:b w:val="1"/>
                <w:sz w:val="24"/>
              </w:rPr>
            </w:pPr>
            <w:r>
              <w:rPr>
                <w:rFonts w:ascii="Times New Roman" w:hAnsi="Times New Roman"/>
                <w:b w:val="1"/>
                <w:sz w:val="24"/>
              </w:rPr>
              <w:t>СПИСОК</w:t>
            </w:r>
          </w:p>
          <w:p w14:paraId="76010000">
            <w:pPr>
              <w:pStyle w:val="Style_3"/>
              <w:ind/>
              <w:jc w:val="center"/>
              <w:rPr>
                <w:rFonts w:ascii="Times New Roman" w:hAnsi="Times New Roman"/>
                <w:b w:val="1"/>
                <w:color w:themeColor="text1" w:val="000000"/>
                <w:sz w:val="24"/>
              </w:rPr>
            </w:pPr>
            <w:r>
              <w:rPr>
                <w:rFonts w:ascii="Times New Roman" w:hAnsi="Times New Roman"/>
                <w:b w:val="1"/>
                <w:sz w:val="24"/>
              </w:rPr>
              <w:t xml:space="preserve">семей и граждан, </w:t>
            </w:r>
            <w:r>
              <w:rPr>
                <w:rFonts w:ascii="Times New Roman" w:hAnsi="Times New Roman"/>
                <w:b w:val="1"/>
                <w:color w:themeColor="text1" w:val="000000"/>
                <w:sz w:val="24"/>
              </w:rPr>
              <w:t>жилые помещения которых утрачены в результате чрезвычайной ситуации</w:t>
            </w:r>
          </w:p>
          <w:p w14:paraId="77010000">
            <w:pPr>
              <w:pStyle w:val="Style_3"/>
              <w:ind/>
              <w:jc w:val="center"/>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rPr>
              <w:t xml:space="preserve">муниципального характера, произошедшей на территории муниципального образования </w:t>
            </w:r>
          </w:p>
          <w:p w14:paraId="78010000">
            <w:pPr>
              <w:pStyle w:val="Style_3"/>
              <w:ind/>
              <w:jc w:val="center"/>
              <w:rPr>
                <w:rFonts w:ascii="Times New Roman" w:hAnsi="Times New Roman"/>
                <w:b w:val="1"/>
                <w:sz w:val="24"/>
              </w:rPr>
            </w:pPr>
            <w:r>
              <w:rPr>
                <w:rFonts w:ascii="Times New Roman" w:hAnsi="Times New Roman"/>
                <w:b w:val="1"/>
                <w:sz w:val="24"/>
              </w:rPr>
              <w:t xml:space="preserve">Туапсинский район 11-12, 15 июля 2023 г., </w:t>
            </w:r>
            <w:r>
              <w:rPr>
                <w:rFonts w:ascii="Times New Roman" w:hAnsi="Times New Roman"/>
                <w:b w:val="1"/>
                <w:sz w:val="24"/>
              </w:rPr>
              <w:t>имеющих</w:t>
            </w:r>
            <w:r>
              <w:rPr>
                <w:rFonts w:ascii="Times New Roman" w:hAnsi="Times New Roman"/>
                <w:b w:val="1"/>
                <w:sz w:val="24"/>
              </w:rPr>
              <w:t xml:space="preserve"> право на получение социальной выплаты</w:t>
            </w:r>
          </w:p>
          <w:p w14:paraId="79010000">
            <w:pPr>
              <w:pStyle w:val="Style_3"/>
              <w:ind/>
              <w:jc w:val="center"/>
              <w:rPr>
                <w:rFonts w:ascii="Times New Roman" w:hAnsi="Times New Roman"/>
                <w:b w:val="1"/>
                <w:sz w:val="24"/>
              </w:rPr>
            </w:pPr>
            <w:r>
              <w:rPr>
                <w:rFonts w:ascii="Times New Roman" w:hAnsi="Times New Roman"/>
                <w:b w:val="1"/>
                <w:sz w:val="24"/>
              </w:rPr>
              <w:t xml:space="preserve"> на приобретение жилого помещения</w:t>
            </w:r>
          </w:p>
          <w:p w14:paraId="7A010000">
            <w:pPr>
              <w:pStyle w:val="Style_3"/>
              <w:ind/>
              <w:jc w:val="center"/>
              <w:rPr>
                <w:rFonts w:ascii="Times New Roman" w:hAnsi="Times New Roman"/>
                <w:b w:val="1"/>
                <w:sz w:val="24"/>
              </w:rPr>
            </w:pPr>
          </w:p>
          <w:p w14:paraId="7B010000">
            <w:pPr>
              <w:pStyle w:val="Style_3"/>
              <w:ind/>
              <w:jc w:val="center"/>
              <w:rPr>
                <w:rFonts w:ascii="Times New Roman" w:hAnsi="Times New Roman"/>
                <w:b w:val="1"/>
                <w:sz w:val="24"/>
              </w:rPr>
            </w:pPr>
          </w:p>
          <w:p w14:paraId="7C010000">
            <w:pPr>
              <w:pStyle w:val="Style_3"/>
              <w:ind/>
              <w:jc w:val="center"/>
              <w:rPr>
                <w:rFonts w:ascii="Times New Roman" w:hAnsi="Times New Roman"/>
                <w:sz w:val="16"/>
              </w:rPr>
            </w:pPr>
          </w:p>
          <w:tbl>
            <w:tblPr>
              <w:tblStyle w:val="Style_4"/>
              <w:tblLayout w:type="fixed"/>
            </w:tblPr>
            <w:tblGrid>
              <w:gridCol w:w="704"/>
              <w:gridCol w:w="709"/>
              <w:gridCol w:w="1276"/>
              <w:gridCol w:w="850"/>
              <w:gridCol w:w="1134"/>
              <w:gridCol w:w="992"/>
              <w:gridCol w:w="1134"/>
              <w:gridCol w:w="851"/>
              <w:gridCol w:w="1080"/>
              <w:gridCol w:w="1046"/>
              <w:gridCol w:w="851"/>
              <w:gridCol w:w="1015"/>
              <w:gridCol w:w="827"/>
              <w:gridCol w:w="851"/>
              <w:gridCol w:w="1235"/>
            </w:tblGrid>
            <w:tr>
              <w:tc>
                <w:tcPr>
                  <w:tcW w:type="dxa" w:w="704"/>
                </w:tcPr>
                <w:p w14:paraId="7D010000">
                  <w:pPr>
                    <w:ind/>
                    <w:jc w:val="center"/>
                    <w:rPr>
                      <w:rFonts w:ascii="Times New Roman" w:hAnsi="Times New Roman"/>
                      <w:sz w:val="16"/>
                    </w:rPr>
                  </w:pPr>
                  <w:r>
                    <w:rPr>
                      <w:rFonts w:ascii="Times New Roman" w:hAnsi="Times New Roman"/>
                      <w:sz w:val="16"/>
                    </w:rPr>
                    <w:t xml:space="preserve">№ семьи </w:t>
                  </w:r>
                  <w:r>
                    <w:rPr>
                      <w:rFonts w:ascii="Times New Roman" w:hAnsi="Times New Roman"/>
                      <w:sz w:val="16"/>
                    </w:rPr>
                    <w:t>п</w:t>
                  </w:r>
                  <w:r>
                    <w:rPr>
                      <w:rFonts w:ascii="Times New Roman" w:hAnsi="Times New Roman"/>
                      <w:sz w:val="16"/>
                    </w:rPr>
                    <w:t>/п</w:t>
                  </w:r>
                </w:p>
              </w:tc>
              <w:tc>
                <w:tcPr>
                  <w:tcW w:type="dxa" w:w="709"/>
                </w:tcPr>
                <w:p w14:paraId="7E010000">
                  <w:pPr>
                    <w:ind/>
                    <w:jc w:val="center"/>
                    <w:rPr>
                      <w:rFonts w:ascii="Times New Roman" w:hAnsi="Times New Roman"/>
                      <w:sz w:val="16"/>
                    </w:rPr>
                  </w:pPr>
                  <w:r>
                    <w:rPr>
                      <w:rFonts w:ascii="Times New Roman" w:hAnsi="Times New Roman"/>
                      <w:sz w:val="16"/>
                    </w:rPr>
                    <w:t xml:space="preserve">№ гражданина </w:t>
                  </w:r>
                  <w:r>
                    <w:rPr>
                      <w:rFonts w:ascii="Times New Roman" w:hAnsi="Times New Roman"/>
                      <w:sz w:val="16"/>
                    </w:rPr>
                    <w:t>п</w:t>
                  </w:r>
                  <w:r>
                    <w:rPr>
                      <w:rFonts w:ascii="Times New Roman" w:hAnsi="Times New Roman"/>
                      <w:sz w:val="16"/>
                    </w:rPr>
                    <w:t>/п</w:t>
                  </w:r>
                </w:p>
              </w:tc>
              <w:tc>
                <w:tcPr>
                  <w:tcW w:type="dxa" w:w="1276"/>
                </w:tcPr>
                <w:p w14:paraId="7F010000">
                  <w:pPr>
                    <w:ind/>
                    <w:jc w:val="center"/>
                    <w:rPr>
                      <w:rFonts w:ascii="Times New Roman" w:hAnsi="Times New Roman"/>
                      <w:sz w:val="16"/>
                    </w:rPr>
                  </w:pPr>
                  <w:r>
                    <w:rPr>
                      <w:rFonts w:ascii="Times New Roman" w:hAnsi="Times New Roman"/>
                      <w:sz w:val="16"/>
                    </w:rPr>
                    <w:t>Фамилия, имя, отчество собственника (нанимателя) и членов семьи</w:t>
                  </w:r>
                </w:p>
              </w:tc>
              <w:tc>
                <w:tcPr>
                  <w:tcW w:type="dxa" w:w="850"/>
                </w:tcPr>
                <w:p w14:paraId="80010000">
                  <w:pPr>
                    <w:ind/>
                    <w:jc w:val="center"/>
                    <w:rPr>
                      <w:rFonts w:ascii="Times New Roman" w:hAnsi="Times New Roman"/>
                      <w:sz w:val="16"/>
                    </w:rPr>
                  </w:pPr>
                  <w:r>
                    <w:rPr>
                      <w:rFonts w:ascii="Times New Roman" w:hAnsi="Times New Roman"/>
                      <w:sz w:val="16"/>
                    </w:rPr>
                    <w:t>Степень родства членов семьи граждан</w:t>
                  </w:r>
                </w:p>
              </w:tc>
              <w:tc>
                <w:tcPr>
                  <w:tcW w:type="dxa" w:w="1134"/>
                </w:tcPr>
                <w:p w14:paraId="81010000">
                  <w:pPr>
                    <w:ind/>
                    <w:jc w:val="center"/>
                    <w:rPr>
                      <w:rFonts w:ascii="Times New Roman" w:hAnsi="Times New Roman"/>
                      <w:sz w:val="16"/>
                    </w:rPr>
                  </w:pPr>
                  <w:r>
                    <w:rPr>
                      <w:rFonts w:ascii="Times New Roman" w:hAnsi="Times New Roman"/>
                      <w:sz w:val="16"/>
                    </w:rPr>
                    <w:t>Адрес утраченного жилого помещения</w:t>
                  </w:r>
                </w:p>
              </w:tc>
              <w:tc>
                <w:tcPr>
                  <w:tcW w:type="dxa" w:w="992"/>
                </w:tcPr>
                <w:p w14:paraId="82010000">
                  <w:pPr>
                    <w:ind/>
                    <w:jc w:val="center"/>
                    <w:rPr>
                      <w:rFonts w:ascii="Times New Roman" w:hAnsi="Times New Roman"/>
                      <w:sz w:val="16"/>
                    </w:rPr>
                  </w:pPr>
                  <w:r>
                    <w:rPr>
                      <w:rFonts w:ascii="Times New Roman" w:hAnsi="Times New Roman"/>
                      <w:sz w:val="16"/>
                    </w:rPr>
                    <w:t xml:space="preserve">Документ, </w:t>
                  </w:r>
                  <w:r>
                    <w:rPr>
                      <w:rFonts w:ascii="Times New Roman" w:hAnsi="Times New Roman"/>
                      <w:sz w:val="16"/>
                    </w:rPr>
                    <w:t>подтверж</w:t>
                  </w:r>
                </w:p>
                <w:p w14:paraId="83010000">
                  <w:pPr>
                    <w:ind/>
                    <w:jc w:val="center"/>
                    <w:rPr>
                      <w:rFonts w:ascii="Times New Roman" w:hAnsi="Times New Roman"/>
                      <w:sz w:val="16"/>
                    </w:rPr>
                  </w:pPr>
                  <w:r>
                    <w:rPr>
                      <w:rFonts w:ascii="Times New Roman" w:hAnsi="Times New Roman"/>
                      <w:sz w:val="16"/>
                    </w:rPr>
                    <w:t>дающий</w:t>
                  </w:r>
                  <w:r>
                    <w:rPr>
                      <w:rFonts w:ascii="Times New Roman" w:hAnsi="Times New Roman"/>
                      <w:sz w:val="16"/>
                    </w:rPr>
                    <w:t xml:space="preserve"> право собственности граждан</w:t>
                  </w:r>
                </w:p>
              </w:tc>
              <w:tc>
                <w:tcPr>
                  <w:tcW w:type="dxa" w:w="1134"/>
                </w:tcPr>
                <w:p w14:paraId="84010000">
                  <w:pPr>
                    <w:ind/>
                    <w:jc w:val="center"/>
                    <w:rPr>
                      <w:rFonts w:ascii="Times New Roman" w:hAnsi="Times New Roman"/>
                      <w:sz w:val="16"/>
                    </w:rPr>
                  </w:pPr>
                  <w:r>
                    <w:rPr>
                      <w:rFonts w:ascii="Times New Roman" w:hAnsi="Times New Roman"/>
                      <w:sz w:val="16"/>
                    </w:rPr>
                    <w:t>Адрес регистрации по месту жительства граждан</w:t>
                  </w:r>
                </w:p>
              </w:tc>
              <w:tc>
                <w:tcPr>
                  <w:tcW w:type="dxa" w:w="851"/>
                </w:tcPr>
                <w:p w14:paraId="85010000">
                  <w:pPr>
                    <w:ind/>
                    <w:jc w:val="center"/>
                    <w:rPr>
                      <w:rFonts w:ascii="Times New Roman" w:hAnsi="Times New Roman"/>
                      <w:sz w:val="16"/>
                    </w:rPr>
                  </w:pPr>
                  <w:r>
                    <w:rPr>
                      <w:rFonts w:ascii="Times New Roman" w:hAnsi="Times New Roman"/>
                      <w:sz w:val="16"/>
                    </w:rPr>
                    <w:t>Дата регистрации по месту жительства граждан</w:t>
                  </w:r>
                </w:p>
              </w:tc>
              <w:tc>
                <w:tcPr>
                  <w:tcW w:type="dxa" w:w="1080"/>
                </w:tcPr>
                <w:p w14:paraId="86010000">
                  <w:pPr>
                    <w:ind/>
                    <w:jc w:val="center"/>
                    <w:rPr>
                      <w:rFonts w:ascii="Times New Roman" w:hAnsi="Times New Roman"/>
                      <w:sz w:val="16"/>
                    </w:rPr>
                  </w:pPr>
                  <w:r>
                    <w:rPr>
                      <w:rFonts w:ascii="Times New Roman" w:hAnsi="Times New Roman"/>
                      <w:sz w:val="16"/>
                    </w:rPr>
                    <w:t>Общая площадь (доля общей площади) утраченного жилого помещения (кв.м)</w:t>
                  </w:r>
                </w:p>
              </w:tc>
              <w:tc>
                <w:tcPr>
                  <w:tcW w:type="dxa" w:w="1046"/>
                </w:tcPr>
                <w:p w14:paraId="87010000">
                  <w:pPr>
                    <w:ind/>
                    <w:jc w:val="center"/>
                    <w:rPr>
                      <w:rFonts w:ascii="Times New Roman" w:hAnsi="Times New Roman"/>
                      <w:sz w:val="16"/>
                    </w:rPr>
                  </w:pPr>
                  <w:r>
                    <w:rPr>
                      <w:rFonts w:ascii="Times New Roman" w:hAnsi="Times New Roman"/>
                      <w:sz w:val="16"/>
                    </w:rPr>
                    <w:t>Норма общей площади жилого помещения (кв.м)</w:t>
                  </w:r>
                </w:p>
              </w:tc>
              <w:tc>
                <w:tcPr>
                  <w:tcW w:type="dxa" w:w="851"/>
                </w:tcPr>
                <w:p w14:paraId="88010000">
                  <w:pPr>
                    <w:ind/>
                    <w:jc w:val="center"/>
                    <w:rPr>
                      <w:rFonts w:ascii="Times New Roman" w:hAnsi="Times New Roman"/>
                      <w:sz w:val="16"/>
                    </w:rPr>
                  </w:pPr>
                  <w:r>
                    <w:rPr>
                      <w:rFonts w:ascii="Times New Roman" w:hAnsi="Times New Roman"/>
                      <w:sz w:val="16"/>
                    </w:rPr>
                    <w:t>Общая площадь жилого помещения для расчета размера трансферта (кв.м)</w:t>
                  </w:r>
                </w:p>
              </w:tc>
              <w:tc>
                <w:tcPr>
                  <w:tcW w:type="dxa" w:w="1015"/>
                </w:tcPr>
                <w:p w14:paraId="89010000">
                  <w:pPr>
                    <w:ind/>
                    <w:jc w:val="center"/>
                    <w:rPr>
                      <w:rFonts w:ascii="Times New Roman" w:hAnsi="Times New Roman"/>
                      <w:sz w:val="16"/>
                    </w:rPr>
                  </w:pPr>
                  <w:r>
                    <w:rPr>
                      <w:rFonts w:ascii="Times New Roman" w:hAnsi="Times New Roman"/>
                      <w:sz w:val="16"/>
                    </w:rPr>
                    <w:t>Размер трансферта (рублей)</w:t>
                  </w:r>
                </w:p>
              </w:tc>
              <w:tc>
                <w:tcPr>
                  <w:tcW w:type="dxa" w:w="827"/>
                </w:tcPr>
                <w:p w14:paraId="8A010000">
                  <w:pPr>
                    <w:ind/>
                    <w:jc w:val="center"/>
                    <w:rPr>
                      <w:rFonts w:ascii="Times New Roman" w:hAnsi="Times New Roman"/>
                      <w:sz w:val="16"/>
                    </w:rPr>
                  </w:pPr>
                  <w:r>
                    <w:rPr>
                      <w:rFonts w:ascii="Times New Roman" w:hAnsi="Times New Roman"/>
                      <w:sz w:val="16"/>
                    </w:rPr>
                    <w:t xml:space="preserve">Общая площадь жилого помещения для расчета размера выплаты </w:t>
                  </w:r>
                  <w:r>
                    <w:rPr>
                      <w:rFonts w:ascii="Times New Roman" w:hAnsi="Times New Roman"/>
                      <w:sz w:val="16"/>
                    </w:rPr>
                    <w:t>гражда</w:t>
                  </w:r>
                </w:p>
                <w:p w14:paraId="8B010000">
                  <w:pPr>
                    <w:ind/>
                    <w:jc w:val="center"/>
                    <w:rPr>
                      <w:rFonts w:ascii="Times New Roman" w:hAnsi="Times New Roman"/>
                      <w:sz w:val="16"/>
                    </w:rPr>
                  </w:pPr>
                  <w:r>
                    <w:rPr>
                      <w:rFonts w:ascii="Times New Roman" w:hAnsi="Times New Roman"/>
                      <w:sz w:val="16"/>
                    </w:rPr>
                    <w:t>нину</w:t>
                  </w:r>
                  <w:r>
                    <w:rPr>
                      <w:rFonts w:ascii="Times New Roman" w:hAnsi="Times New Roman"/>
                      <w:sz w:val="16"/>
                    </w:rPr>
                    <w:t xml:space="preserve"> (кв.м)</w:t>
                  </w:r>
                </w:p>
              </w:tc>
              <w:tc>
                <w:tcPr>
                  <w:tcW w:type="dxa" w:w="851"/>
                </w:tcPr>
                <w:p w14:paraId="8C010000">
                  <w:pPr>
                    <w:ind/>
                    <w:jc w:val="center"/>
                    <w:rPr>
                      <w:rFonts w:ascii="Times New Roman" w:hAnsi="Times New Roman"/>
                      <w:sz w:val="16"/>
                    </w:rPr>
                  </w:pPr>
                  <w:r>
                    <w:rPr>
                      <w:rFonts w:ascii="Times New Roman" w:hAnsi="Times New Roman"/>
                      <w:sz w:val="16"/>
                    </w:rPr>
                    <w:t>Размер выплаты (рублей)</w:t>
                  </w:r>
                </w:p>
              </w:tc>
              <w:tc>
                <w:tcPr>
                  <w:tcW w:type="dxa" w:w="1235"/>
                </w:tcPr>
                <w:p w14:paraId="8D010000">
                  <w:pPr>
                    <w:ind/>
                    <w:jc w:val="center"/>
                    <w:rPr>
                      <w:rFonts w:ascii="Times New Roman" w:hAnsi="Times New Roman"/>
                      <w:sz w:val="16"/>
                    </w:rPr>
                  </w:pPr>
                  <w:r>
                    <w:rPr>
                      <w:rFonts w:ascii="Times New Roman" w:hAnsi="Times New Roman"/>
                      <w:sz w:val="16"/>
                    </w:rPr>
                    <w:t>Документ о наличии права собственности или доли в праве общей долевой собственности граждан на жилое помещение, пригодное для проживания</w:t>
                  </w:r>
                </w:p>
              </w:tc>
            </w:tr>
            <w:tr>
              <w:tc>
                <w:tcPr>
                  <w:tcW w:type="dxa" w:w="704"/>
                </w:tcPr>
                <w:p w14:paraId="8E010000">
                  <w:pPr>
                    <w:ind/>
                    <w:jc w:val="center"/>
                    <w:rPr>
                      <w:rFonts w:ascii="Times New Roman" w:hAnsi="Times New Roman"/>
                      <w:sz w:val="16"/>
                    </w:rPr>
                  </w:pPr>
                  <w:r>
                    <w:rPr>
                      <w:rFonts w:ascii="Times New Roman" w:hAnsi="Times New Roman"/>
                      <w:sz w:val="16"/>
                    </w:rPr>
                    <w:t>1</w:t>
                  </w:r>
                </w:p>
              </w:tc>
              <w:tc>
                <w:tcPr>
                  <w:tcW w:type="dxa" w:w="709"/>
                </w:tcPr>
                <w:p w14:paraId="8F010000">
                  <w:pPr>
                    <w:ind/>
                    <w:jc w:val="center"/>
                    <w:rPr>
                      <w:rFonts w:ascii="Times New Roman" w:hAnsi="Times New Roman"/>
                      <w:sz w:val="16"/>
                    </w:rPr>
                  </w:pPr>
                  <w:r>
                    <w:rPr>
                      <w:rFonts w:ascii="Times New Roman" w:hAnsi="Times New Roman"/>
                      <w:sz w:val="16"/>
                    </w:rPr>
                    <w:t>2</w:t>
                  </w:r>
                </w:p>
              </w:tc>
              <w:tc>
                <w:tcPr>
                  <w:tcW w:type="dxa" w:w="1276"/>
                </w:tcPr>
                <w:p w14:paraId="90010000">
                  <w:pPr>
                    <w:ind/>
                    <w:jc w:val="center"/>
                    <w:rPr>
                      <w:rFonts w:ascii="Times New Roman" w:hAnsi="Times New Roman"/>
                      <w:sz w:val="16"/>
                    </w:rPr>
                  </w:pPr>
                  <w:r>
                    <w:rPr>
                      <w:rFonts w:ascii="Times New Roman" w:hAnsi="Times New Roman"/>
                      <w:sz w:val="16"/>
                    </w:rPr>
                    <w:t>3</w:t>
                  </w:r>
                </w:p>
              </w:tc>
              <w:tc>
                <w:tcPr>
                  <w:tcW w:type="dxa" w:w="850"/>
                </w:tcPr>
                <w:p w14:paraId="91010000">
                  <w:pPr>
                    <w:ind/>
                    <w:jc w:val="center"/>
                    <w:rPr>
                      <w:rFonts w:ascii="Times New Roman" w:hAnsi="Times New Roman"/>
                      <w:sz w:val="16"/>
                    </w:rPr>
                  </w:pPr>
                  <w:r>
                    <w:rPr>
                      <w:rFonts w:ascii="Times New Roman" w:hAnsi="Times New Roman"/>
                      <w:sz w:val="16"/>
                    </w:rPr>
                    <w:t>4</w:t>
                  </w:r>
                </w:p>
              </w:tc>
              <w:tc>
                <w:tcPr>
                  <w:tcW w:type="dxa" w:w="1134"/>
                </w:tcPr>
                <w:p w14:paraId="92010000">
                  <w:pPr>
                    <w:ind/>
                    <w:jc w:val="center"/>
                    <w:rPr>
                      <w:rFonts w:ascii="Times New Roman" w:hAnsi="Times New Roman"/>
                      <w:sz w:val="16"/>
                    </w:rPr>
                  </w:pPr>
                  <w:r>
                    <w:rPr>
                      <w:rFonts w:ascii="Times New Roman" w:hAnsi="Times New Roman"/>
                      <w:sz w:val="16"/>
                    </w:rPr>
                    <w:t>5</w:t>
                  </w:r>
                </w:p>
              </w:tc>
              <w:tc>
                <w:tcPr>
                  <w:tcW w:type="dxa" w:w="992"/>
                </w:tcPr>
                <w:p w14:paraId="93010000">
                  <w:pPr>
                    <w:ind/>
                    <w:jc w:val="center"/>
                    <w:rPr>
                      <w:rFonts w:ascii="Times New Roman" w:hAnsi="Times New Roman"/>
                      <w:sz w:val="16"/>
                    </w:rPr>
                  </w:pPr>
                  <w:r>
                    <w:rPr>
                      <w:rFonts w:ascii="Times New Roman" w:hAnsi="Times New Roman"/>
                      <w:sz w:val="16"/>
                    </w:rPr>
                    <w:t>6</w:t>
                  </w:r>
                </w:p>
              </w:tc>
              <w:tc>
                <w:tcPr>
                  <w:tcW w:type="dxa" w:w="1134"/>
                </w:tcPr>
                <w:p w14:paraId="94010000">
                  <w:pPr>
                    <w:ind/>
                    <w:jc w:val="center"/>
                    <w:rPr>
                      <w:rFonts w:ascii="Times New Roman" w:hAnsi="Times New Roman"/>
                      <w:sz w:val="16"/>
                    </w:rPr>
                  </w:pPr>
                  <w:r>
                    <w:rPr>
                      <w:rFonts w:ascii="Times New Roman" w:hAnsi="Times New Roman"/>
                      <w:sz w:val="16"/>
                    </w:rPr>
                    <w:t>7</w:t>
                  </w:r>
                </w:p>
              </w:tc>
              <w:tc>
                <w:tcPr>
                  <w:tcW w:type="dxa" w:w="851"/>
                </w:tcPr>
                <w:p w14:paraId="95010000">
                  <w:pPr>
                    <w:ind/>
                    <w:jc w:val="center"/>
                    <w:rPr>
                      <w:rFonts w:ascii="Times New Roman" w:hAnsi="Times New Roman"/>
                      <w:sz w:val="16"/>
                    </w:rPr>
                  </w:pPr>
                  <w:r>
                    <w:rPr>
                      <w:rFonts w:ascii="Times New Roman" w:hAnsi="Times New Roman"/>
                      <w:sz w:val="16"/>
                    </w:rPr>
                    <w:t>8</w:t>
                  </w:r>
                </w:p>
              </w:tc>
              <w:tc>
                <w:tcPr>
                  <w:tcW w:type="dxa" w:w="1080"/>
                </w:tcPr>
                <w:p w14:paraId="96010000">
                  <w:pPr>
                    <w:ind/>
                    <w:jc w:val="center"/>
                    <w:rPr>
                      <w:rFonts w:ascii="Times New Roman" w:hAnsi="Times New Roman"/>
                      <w:sz w:val="16"/>
                    </w:rPr>
                  </w:pPr>
                  <w:r>
                    <w:rPr>
                      <w:rFonts w:ascii="Times New Roman" w:hAnsi="Times New Roman"/>
                      <w:sz w:val="16"/>
                    </w:rPr>
                    <w:t>9</w:t>
                  </w:r>
                </w:p>
              </w:tc>
              <w:tc>
                <w:tcPr>
                  <w:tcW w:type="dxa" w:w="1046"/>
                </w:tcPr>
                <w:p w14:paraId="97010000">
                  <w:pPr>
                    <w:ind/>
                    <w:jc w:val="center"/>
                    <w:rPr>
                      <w:rFonts w:ascii="Times New Roman" w:hAnsi="Times New Roman"/>
                      <w:sz w:val="16"/>
                    </w:rPr>
                  </w:pPr>
                  <w:r>
                    <w:rPr>
                      <w:rFonts w:ascii="Times New Roman" w:hAnsi="Times New Roman"/>
                      <w:sz w:val="16"/>
                    </w:rPr>
                    <w:t>10</w:t>
                  </w:r>
                </w:p>
              </w:tc>
              <w:tc>
                <w:tcPr>
                  <w:tcW w:type="dxa" w:w="851"/>
                </w:tcPr>
                <w:p w14:paraId="98010000">
                  <w:pPr>
                    <w:ind/>
                    <w:jc w:val="center"/>
                    <w:rPr>
                      <w:rFonts w:ascii="Times New Roman" w:hAnsi="Times New Roman"/>
                      <w:sz w:val="16"/>
                    </w:rPr>
                  </w:pPr>
                  <w:r>
                    <w:rPr>
                      <w:rFonts w:ascii="Times New Roman" w:hAnsi="Times New Roman"/>
                      <w:sz w:val="16"/>
                    </w:rPr>
                    <w:t>11</w:t>
                  </w:r>
                </w:p>
              </w:tc>
              <w:tc>
                <w:tcPr>
                  <w:tcW w:type="dxa" w:w="1015"/>
                </w:tcPr>
                <w:p w14:paraId="99010000">
                  <w:pPr>
                    <w:ind/>
                    <w:jc w:val="center"/>
                    <w:rPr>
                      <w:rFonts w:ascii="Times New Roman" w:hAnsi="Times New Roman"/>
                      <w:sz w:val="16"/>
                    </w:rPr>
                  </w:pPr>
                  <w:r>
                    <w:rPr>
                      <w:rFonts w:ascii="Times New Roman" w:hAnsi="Times New Roman"/>
                      <w:sz w:val="16"/>
                    </w:rPr>
                    <w:t>12</w:t>
                  </w:r>
                </w:p>
              </w:tc>
              <w:tc>
                <w:tcPr>
                  <w:tcW w:type="dxa" w:w="827"/>
                </w:tcPr>
                <w:p w14:paraId="9A010000">
                  <w:pPr>
                    <w:ind/>
                    <w:jc w:val="center"/>
                    <w:rPr>
                      <w:rFonts w:ascii="Times New Roman" w:hAnsi="Times New Roman"/>
                      <w:sz w:val="16"/>
                    </w:rPr>
                  </w:pPr>
                  <w:r>
                    <w:rPr>
                      <w:rFonts w:ascii="Times New Roman" w:hAnsi="Times New Roman"/>
                      <w:sz w:val="16"/>
                    </w:rPr>
                    <w:t>13</w:t>
                  </w:r>
                </w:p>
              </w:tc>
              <w:tc>
                <w:tcPr>
                  <w:tcW w:type="dxa" w:w="851"/>
                </w:tcPr>
                <w:p w14:paraId="9B010000">
                  <w:pPr>
                    <w:ind/>
                    <w:jc w:val="center"/>
                    <w:rPr>
                      <w:rFonts w:ascii="Times New Roman" w:hAnsi="Times New Roman"/>
                      <w:sz w:val="16"/>
                    </w:rPr>
                  </w:pPr>
                  <w:r>
                    <w:rPr>
                      <w:rFonts w:ascii="Times New Roman" w:hAnsi="Times New Roman"/>
                      <w:sz w:val="16"/>
                    </w:rPr>
                    <w:t>14</w:t>
                  </w:r>
                </w:p>
              </w:tc>
              <w:tc>
                <w:tcPr>
                  <w:tcW w:type="dxa" w:w="1235"/>
                </w:tcPr>
                <w:p w14:paraId="9C010000">
                  <w:pPr>
                    <w:ind/>
                    <w:jc w:val="center"/>
                    <w:rPr>
                      <w:rFonts w:ascii="Times New Roman" w:hAnsi="Times New Roman"/>
                      <w:sz w:val="16"/>
                    </w:rPr>
                  </w:pPr>
                  <w:r>
                    <w:rPr>
                      <w:rFonts w:ascii="Times New Roman" w:hAnsi="Times New Roman"/>
                      <w:sz w:val="16"/>
                    </w:rPr>
                    <w:t>15</w:t>
                  </w:r>
                </w:p>
              </w:tc>
            </w:tr>
            <w:tr>
              <w:tc>
                <w:tcPr>
                  <w:tcW w:type="dxa" w:w="704"/>
                </w:tcPr>
                <w:p w14:paraId="9D010000">
                  <w:pPr>
                    <w:ind/>
                    <w:jc w:val="center"/>
                    <w:rPr>
                      <w:rFonts w:ascii="Times New Roman" w:hAnsi="Times New Roman"/>
                      <w:sz w:val="16"/>
                    </w:rPr>
                  </w:pPr>
                  <w:r>
                    <w:rPr>
                      <w:rFonts w:ascii="Times New Roman" w:hAnsi="Times New Roman"/>
                      <w:sz w:val="16"/>
                    </w:rPr>
                    <w:t>1</w:t>
                  </w:r>
                </w:p>
              </w:tc>
              <w:tc>
                <w:tcPr>
                  <w:tcW w:type="dxa" w:w="709"/>
                </w:tcPr>
                <w:p w14:paraId="9E010000">
                  <w:pPr>
                    <w:ind/>
                    <w:jc w:val="center"/>
                    <w:rPr>
                      <w:rFonts w:ascii="Times New Roman" w:hAnsi="Times New Roman"/>
                      <w:sz w:val="16"/>
                    </w:rPr>
                  </w:pPr>
                  <w:r>
                    <w:rPr>
                      <w:rFonts w:ascii="Times New Roman" w:hAnsi="Times New Roman"/>
                      <w:sz w:val="16"/>
                    </w:rPr>
                    <w:t>2</w:t>
                  </w:r>
                </w:p>
              </w:tc>
              <w:tc>
                <w:tcPr>
                  <w:tcW w:type="dxa" w:w="1276"/>
                </w:tcPr>
                <w:p w14:paraId="9F010000">
                  <w:pPr>
                    <w:ind/>
                    <w:jc w:val="center"/>
                    <w:rPr>
                      <w:rFonts w:ascii="Times New Roman" w:hAnsi="Times New Roman"/>
                      <w:sz w:val="16"/>
                    </w:rPr>
                  </w:pPr>
                  <w:r>
                    <w:rPr>
                      <w:rFonts w:ascii="Times New Roman" w:hAnsi="Times New Roman"/>
                      <w:sz w:val="16"/>
                    </w:rPr>
                    <w:t>3</w:t>
                  </w:r>
                </w:p>
              </w:tc>
              <w:tc>
                <w:tcPr>
                  <w:tcW w:type="dxa" w:w="850"/>
                </w:tcPr>
                <w:p w14:paraId="A0010000">
                  <w:pPr>
                    <w:ind/>
                    <w:jc w:val="center"/>
                    <w:rPr>
                      <w:rFonts w:ascii="Times New Roman" w:hAnsi="Times New Roman"/>
                      <w:sz w:val="16"/>
                    </w:rPr>
                  </w:pPr>
                  <w:r>
                    <w:rPr>
                      <w:rFonts w:ascii="Times New Roman" w:hAnsi="Times New Roman"/>
                      <w:sz w:val="16"/>
                    </w:rPr>
                    <w:t>4</w:t>
                  </w:r>
                </w:p>
              </w:tc>
              <w:tc>
                <w:tcPr>
                  <w:tcW w:type="dxa" w:w="1134"/>
                </w:tcPr>
                <w:p w14:paraId="A1010000">
                  <w:pPr>
                    <w:ind/>
                    <w:jc w:val="center"/>
                    <w:rPr>
                      <w:rFonts w:ascii="Times New Roman" w:hAnsi="Times New Roman"/>
                      <w:sz w:val="16"/>
                    </w:rPr>
                  </w:pPr>
                  <w:r>
                    <w:rPr>
                      <w:rFonts w:ascii="Times New Roman" w:hAnsi="Times New Roman"/>
                      <w:sz w:val="16"/>
                    </w:rPr>
                    <w:t>5</w:t>
                  </w:r>
                </w:p>
              </w:tc>
              <w:tc>
                <w:tcPr>
                  <w:tcW w:type="dxa" w:w="992"/>
                </w:tcPr>
                <w:p w14:paraId="A2010000">
                  <w:pPr>
                    <w:ind/>
                    <w:jc w:val="center"/>
                    <w:rPr>
                      <w:rFonts w:ascii="Times New Roman" w:hAnsi="Times New Roman"/>
                      <w:sz w:val="16"/>
                    </w:rPr>
                  </w:pPr>
                  <w:r>
                    <w:rPr>
                      <w:rFonts w:ascii="Times New Roman" w:hAnsi="Times New Roman"/>
                      <w:sz w:val="16"/>
                    </w:rPr>
                    <w:t>6</w:t>
                  </w:r>
                </w:p>
              </w:tc>
              <w:tc>
                <w:tcPr>
                  <w:tcW w:type="dxa" w:w="1134"/>
                </w:tcPr>
                <w:p w14:paraId="A3010000">
                  <w:pPr>
                    <w:ind/>
                    <w:jc w:val="center"/>
                    <w:rPr>
                      <w:rFonts w:ascii="Times New Roman" w:hAnsi="Times New Roman"/>
                      <w:sz w:val="16"/>
                    </w:rPr>
                  </w:pPr>
                  <w:r>
                    <w:rPr>
                      <w:rFonts w:ascii="Times New Roman" w:hAnsi="Times New Roman"/>
                      <w:sz w:val="16"/>
                    </w:rPr>
                    <w:t>7</w:t>
                  </w:r>
                </w:p>
              </w:tc>
              <w:tc>
                <w:tcPr>
                  <w:tcW w:type="dxa" w:w="851"/>
                </w:tcPr>
                <w:p w14:paraId="A4010000">
                  <w:pPr>
                    <w:ind/>
                    <w:jc w:val="center"/>
                    <w:rPr>
                      <w:rFonts w:ascii="Times New Roman" w:hAnsi="Times New Roman"/>
                      <w:sz w:val="16"/>
                    </w:rPr>
                  </w:pPr>
                  <w:r>
                    <w:rPr>
                      <w:rFonts w:ascii="Times New Roman" w:hAnsi="Times New Roman"/>
                      <w:sz w:val="16"/>
                    </w:rPr>
                    <w:t>8</w:t>
                  </w:r>
                </w:p>
              </w:tc>
              <w:tc>
                <w:tcPr>
                  <w:tcW w:type="dxa" w:w="1080"/>
                </w:tcPr>
                <w:p w14:paraId="A5010000">
                  <w:pPr>
                    <w:ind/>
                    <w:jc w:val="center"/>
                    <w:rPr>
                      <w:rFonts w:ascii="Times New Roman" w:hAnsi="Times New Roman"/>
                      <w:sz w:val="16"/>
                    </w:rPr>
                  </w:pPr>
                  <w:r>
                    <w:rPr>
                      <w:rFonts w:ascii="Times New Roman" w:hAnsi="Times New Roman"/>
                      <w:sz w:val="16"/>
                    </w:rPr>
                    <w:t>9</w:t>
                  </w:r>
                </w:p>
              </w:tc>
              <w:tc>
                <w:tcPr>
                  <w:tcW w:type="dxa" w:w="1046"/>
                </w:tcPr>
                <w:p w14:paraId="A6010000">
                  <w:pPr>
                    <w:ind/>
                    <w:jc w:val="center"/>
                    <w:rPr>
                      <w:rFonts w:ascii="Times New Roman" w:hAnsi="Times New Roman"/>
                      <w:sz w:val="16"/>
                    </w:rPr>
                  </w:pPr>
                  <w:r>
                    <w:rPr>
                      <w:rFonts w:ascii="Times New Roman" w:hAnsi="Times New Roman"/>
                      <w:sz w:val="16"/>
                    </w:rPr>
                    <w:t>10</w:t>
                  </w:r>
                </w:p>
              </w:tc>
              <w:tc>
                <w:tcPr>
                  <w:tcW w:type="dxa" w:w="851"/>
                </w:tcPr>
                <w:p w14:paraId="A7010000">
                  <w:pPr>
                    <w:ind/>
                    <w:jc w:val="center"/>
                    <w:rPr>
                      <w:rFonts w:ascii="Times New Roman" w:hAnsi="Times New Roman"/>
                      <w:sz w:val="16"/>
                    </w:rPr>
                  </w:pPr>
                  <w:r>
                    <w:rPr>
                      <w:rFonts w:ascii="Times New Roman" w:hAnsi="Times New Roman"/>
                      <w:sz w:val="16"/>
                    </w:rPr>
                    <w:t>11</w:t>
                  </w:r>
                </w:p>
              </w:tc>
              <w:tc>
                <w:tcPr>
                  <w:tcW w:type="dxa" w:w="1015"/>
                </w:tcPr>
                <w:p w14:paraId="A8010000">
                  <w:pPr>
                    <w:ind/>
                    <w:jc w:val="center"/>
                    <w:rPr>
                      <w:rFonts w:ascii="Times New Roman" w:hAnsi="Times New Roman"/>
                      <w:sz w:val="16"/>
                    </w:rPr>
                  </w:pPr>
                  <w:r>
                    <w:rPr>
                      <w:rFonts w:ascii="Times New Roman" w:hAnsi="Times New Roman"/>
                      <w:sz w:val="16"/>
                    </w:rPr>
                    <w:t>12</w:t>
                  </w:r>
                </w:p>
              </w:tc>
              <w:tc>
                <w:tcPr>
                  <w:tcW w:type="dxa" w:w="827"/>
                </w:tcPr>
                <w:p w14:paraId="A9010000">
                  <w:pPr>
                    <w:ind/>
                    <w:jc w:val="center"/>
                    <w:rPr>
                      <w:rFonts w:ascii="Times New Roman" w:hAnsi="Times New Roman"/>
                      <w:sz w:val="16"/>
                    </w:rPr>
                  </w:pPr>
                  <w:r>
                    <w:rPr>
                      <w:rFonts w:ascii="Times New Roman" w:hAnsi="Times New Roman"/>
                      <w:sz w:val="16"/>
                    </w:rPr>
                    <w:t>13</w:t>
                  </w:r>
                </w:p>
              </w:tc>
              <w:tc>
                <w:tcPr>
                  <w:tcW w:type="dxa" w:w="851"/>
                </w:tcPr>
                <w:p w14:paraId="AA010000">
                  <w:pPr>
                    <w:ind/>
                    <w:jc w:val="center"/>
                    <w:rPr>
                      <w:rFonts w:ascii="Times New Roman" w:hAnsi="Times New Roman"/>
                      <w:sz w:val="16"/>
                    </w:rPr>
                  </w:pPr>
                  <w:r>
                    <w:rPr>
                      <w:rFonts w:ascii="Times New Roman" w:hAnsi="Times New Roman"/>
                      <w:sz w:val="16"/>
                    </w:rPr>
                    <w:t>14</w:t>
                  </w:r>
                </w:p>
              </w:tc>
              <w:tc>
                <w:tcPr>
                  <w:tcW w:type="dxa" w:w="1235"/>
                </w:tcPr>
                <w:p w14:paraId="AB010000">
                  <w:pPr>
                    <w:ind/>
                    <w:jc w:val="center"/>
                    <w:rPr>
                      <w:rFonts w:ascii="Times New Roman" w:hAnsi="Times New Roman"/>
                      <w:sz w:val="16"/>
                    </w:rPr>
                  </w:pPr>
                  <w:r>
                    <w:rPr>
                      <w:rFonts w:ascii="Times New Roman" w:hAnsi="Times New Roman"/>
                      <w:sz w:val="16"/>
                    </w:rPr>
                    <w:t>15</w:t>
                  </w:r>
                </w:p>
              </w:tc>
            </w:tr>
            <w:tr>
              <w:tc>
                <w:tcPr>
                  <w:tcW w:type="dxa" w:w="704"/>
                </w:tcPr>
                <w:p w14:paraId="AC010000">
                  <w:pPr>
                    <w:ind/>
                    <w:jc w:val="center"/>
                    <w:rPr>
                      <w:rFonts w:ascii="Times New Roman" w:hAnsi="Times New Roman"/>
                      <w:sz w:val="16"/>
                    </w:rPr>
                  </w:pPr>
                </w:p>
              </w:tc>
              <w:tc>
                <w:tcPr>
                  <w:tcW w:type="dxa" w:w="709"/>
                </w:tcPr>
                <w:p w14:paraId="AD010000">
                  <w:pPr>
                    <w:ind/>
                    <w:jc w:val="center"/>
                    <w:rPr>
                      <w:rFonts w:ascii="Times New Roman" w:hAnsi="Times New Roman"/>
                      <w:sz w:val="16"/>
                    </w:rPr>
                  </w:pPr>
                </w:p>
              </w:tc>
              <w:tc>
                <w:tcPr>
                  <w:tcW w:type="dxa" w:w="1276"/>
                </w:tcPr>
                <w:p w14:paraId="AE010000">
                  <w:pPr>
                    <w:ind/>
                    <w:jc w:val="center"/>
                    <w:rPr>
                      <w:rFonts w:ascii="Times New Roman" w:hAnsi="Times New Roman"/>
                      <w:sz w:val="16"/>
                    </w:rPr>
                  </w:pPr>
                </w:p>
              </w:tc>
              <w:tc>
                <w:tcPr>
                  <w:tcW w:type="dxa" w:w="850"/>
                </w:tcPr>
                <w:p w14:paraId="AF010000">
                  <w:pPr>
                    <w:ind/>
                    <w:jc w:val="center"/>
                    <w:rPr>
                      <w:rFonts w:ascii="Times New Roman" w:hAnsi="Times New Roman"/>
                      <w:sz w:val="16"/>
                    </w:rPr>
                  </w:pPr>
                </w:p>
              </w:tc>
              <w:tc>
                <w:tcPr>
                  <w:tcW w:type="dxa" w:w="1134"/>
                </w:tcPr>
                <w:p w14:paraId="B0010000">
                  <w:pPr>
                    <w:ind/>
                    <w:jc w:val="center"/>
                    <w:rPr>
                      <w:rFonts w:ascii="Times New Roman" w:hAnsi="Times New Roman"/>
                      <w:sz w:val="16"/>
                    </w:rPr>
                  </w:pPr>
                </w:p>
              </w:tc>
              <w:tc>
                <w:tcPr>
                  <w:tcW w:type="dxa" w:w="992"/>
                </w:tcPr>
                <w:p w14:paraId="B1010000">
                  <w:pPr>
                    <w:ind/>
                    <w:jc w:val="center"/>
                    <w:rPr>
                      <w:rFonts w:ascii="Times New Roman" w:hAnsi="Times New Roman"/>
                      <w:sz w:val="16"/>
                    </w:rPr>
                  </w:pPr>
                </w:p>
              </w:tc>
              <w:tc>
                <w:tcPr>
                  <w:tcW w:type="dxa" w:w="1134"/>
                </w:tcPr>
                <w:p w14:paraId="B2010000">
                  <w:pPr>
                    <w:ind/>
                    <w:jc w:val="center"/>
                    <w:rPr>
                      <w:rFonts w:ascii="Times New Roman" w:hAnsi="Times New Roman"/>
                      <w:sz w:val="16"/>
                    </w:rPr>
                  </w:pPr>
                </w:p>
              </w:tc>
              <w:tc>
                <w:tcPr>
                  <w:tcW w:type="dxa" w:w="851"/>
                </w:tcPr>
                <w:p w14:paraId="B3010000">
                  <w:pPr>
                    <w:ind/>
                    <w:jc w:val="center"/>
                    <w:rPr>
                      <w:rFonts w:ascii="Times New Roman" w:hAnsi="Times New Roman"/>
                      <w:sz w:val="16"/>
                    </w:rPr>
                  </w:pPr>
                </w:p>
              </w:tc>
              <w:tc>
                <w:tcPr>
                  <w:tcW w:type="dxa" w:w="1080"/>
                </w:tcPr>
                <w:p w14:paraId="B4010000">
                  <w:pPr>
                    <w:ind/>
                    <w:jc w:val="center"/>
                    <w:rPr>
                      <w:rFonts w:ascii="Times New Roman" w:hAnsi="Times New Roman"/>
                      <w:sz w:val="16"/>
                    </w:rPr>
                  </w:pPr>
                </w:p>
              </w:tc>
              <w:tc>
                <w:tcPr>
                  <w:tcW w:type="dxa" w:w="1046"/>
                </w:tcPr>
                <w:p w14:paraId="B5010000">
                  <w:pPr>
                    <w:ind/>
                    <w:jc w:val="center"/>
                    <w:rPr>
                      <w:rFonts w:ascii="Times New Roman" w:hAnsi="Times New Roman"/>
                      <w:sz w:val="16"/>
                    </w:rPr>
                  </w:pPr>
                </w:p>
              </w:tc>
              <w:tc>
                <w:tcPr>
                  <w:tcW w:type="dxa" w:w="851"/>
                </w:tcPr>
                <w:p w14:paraId="B6010000">
                  <w:pPr>
                    <w:ind/>
                    <w:jc w:val="center"/>
                    <w:rPr>
                      <w:rFonts w:ascii="Times New Roman" w:hAnsi="Times New Roman"/>
                      <w:sz w:val="16"/>
                    </w:rPr>
                  </w:pPr>
                </w:p>
              </w:tc>
              <w:tc>
                <w:tcPr>
                  <w:tcW w:type="dxa" w:w="1015"/>
                </w:tcPr>
                <w:p w14:paraId="B7010000">
                  <w:pPr>
                    <w:ind/>
                    <w:jc w:val="center"/>
                    <w:rPr>
                      <w:rFonts w:ascii="Times New Roman" w:hAnsi="Times New Roman"/>
                      <w:sz w:val="16"/>
                    </w:rPr>
                  </w:pPr>
                </w:p>
              </w:tc>
              <w:tc>
                <w:tcPr>
                  <w:tcW w:type="dxa" w:w="827"/>
                </w:tcPr>
                <w:p w14:paraId="B8010000">
                  <w:pPr>
                    <w:ind/>
                    <w:jc w:val="center"/>
                    <w:rPr>
                      <w:rFonts w:ascii="Times New Roman" w:hAnsi="Times New Roman"/>
                      <w:sz w:val="16"/>
                    </w:rPr>
                  </w:pPr>
                </w:p>
              </w:tc>
              <w:tc>
                <w:tcPr>
                  <w:tcW w:type="dxa" w:w="851"/>
                </w:tcPr>
                <w:p w14:paraId="B9010000">
                  <w:pPr>
                    <w:ind/>
                    <w:jc w:val="center"/>
                    <w:rPr>
                      <w:rFonts w:ascii="Times New Roman" w:hAnsi="Times New Roman"/>
                      <w:sz w:val="16"/>
                    </w:rPr>
                  </w:pPr>
                </w:p>
              </w:tc>
              <w:tc>
                <w:tcPr>
                  <w:tcW w:type="dxa" w:w="1235"/>
                </w:tcPr>
                <w:p w14:paraId="BA010000">
                  <w:pPr>
                    <w:ind/>
                    <w:jc w:val="center"/>
                    <w:rPr>
                      <w:rFonts w:ascii="Times New Roman" w:hAnsi="Times New Roman"/>
                      <w:sz w:val="16"/>
                    </w:rPr>
                  </w:pPr>
                </w:p>
              </w:tc>
            </w:tr>
          </w:tbl>
          <w:p w14:paraId="BB010000">
            <w:pPr>
              <w:ind/>
              <w:jc w:val="both"/>
              <w:rPr>
                <w:rFonts w:ascii="Times New Roman" w:hAnsi="Times New Roman"/>
                <w:sz w:val="28"/>
              </w:rPr>
            </w:pPr>
          </w:p>
        </w:tc>
      </w:tr>
    </w:tbl>
    <w:p w14:paraId="BC010000">
      <w:pPr>
        <w:ind/>
        <w:jc w:val="both"/>
        <w:rPr>
          <w:sz w:val="28"/>
        </w:rPr>
      </w:pPr>
    </w:p>
    <w:p w14:paraId="BD010000">
      <w:pPr>
        <w:ind/>
        <w:jc w:val="both"/>
        <w:rPr>
          <w:sz w:val="28"/>
        </w:rPr>
      </w:pPr>
    </w:p>
    <w:p w14:paraId="BE010000">
      <w:pPr>
        <w:ind/>
        <w:jc w:val="both"/>
        <w:rPr>
          <w:sz w:val="28"/>
        </w:rPr>
      </w:pPr>
    </w:p>
    <w:p w14:paraId="BF010000">
      <w:pPr>
        <w:pStyle w:val="Style_3"/>
        <w:ind/>
        <w:jc w:val="both"/>
        <w:rPr>
          <w:rFonts w:ascii="Times New Roman" w:hAnsi="Times New Roman"/>
          <w:sz w:val="28"/>
        </w:rPr>
      </w:pPr>
      <w:r>
        <w:rPr>
          <w:rFonts w:ascii="Times New Roman" w:hAnsi="Times New Roman"/>
          <w:sz w:val="28"/>
        </w:rPr>
        <w:t>Начальник управления ЖКХ и ТЭК</w:t>
      </w:r>
    </w:p>
    <w:p w14:paraId="C0010000">
      <w:pPr>
        <w:pStyle w:val="Style_3"/>
        <w:ind/>
        <w:jc w:val="both"/>
        <w:rPr>
          <w:rFonts w:ascii="Times New Roman" w:hAnsi="Times New Roman"/>
          <w:sz w:val="28"/>
        </w:rPr>
      </w:pPr>
      <w:r>
        <w:rPr>
          <w:rFonts w:ascii="Times New Roman" w:hAnsi="Times New Roman"/>
          <w:sz w:val="28"/>
        </w:rPr>
        <w:t>администрации муниципального</w:t>
      </w:r>
    </w:p>
    <w:p w14:paraId="C1010000">
      <w:pPr>
        <w:rPr>
          <w:sz w:val="28"/>
        </w:rPr>
      </w:pPr>
      <w:r>
        <w:rPr>
          <w:sz w:val="28"/>
        </w:rPr>
        <w:t>образования Туапсинск</w:t>
      </w:r>
      <w:r>
        <w:rPr>
          <w:sz w:val="28"/>
        </w:rPr>
        <w:t>ий район</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 xml:space="preserve">           </w:t>
      </w:r>
      <w:r>
        <w:rPr>
          <w:sz w:val="28"/>
        </w:rPr>
        <w:t>Д.В. Дацишин</w:t>
      </w:r>
    </w:p>
    <w:p w14:paraId="C2010000">
      <w:pPr>
        <w:sectPr>
          <w:headerReference r:id="rId6" w:type="default"/>
          <w:pgSz w:h="11906" w:orient="landscape" w:w="16838"/>
          <w:pgMar w:bottom="1701" w:footer="709" w:gutter="0" w:header="992" w:left="1134" w:right="1134" w:top="567"/>
          <w:titlePg/>
        </w:sectPr>
      </w:pPr>
    </w:p>
    <w:p w14:paraId="C3010000">
      <w:pPr>
        <w:pStyle w:val="Style_3"/>
        <w:ind w:firstLine="2268" w:left="3119"/>
        <w:outlineLvl w:val="1"/>
        <w:rPr>
          <w:rFonts w:ascii="Times New Roman" w:hAnsi="Times New Roman"/>
          <w:sz w:val="28"/>
        </w:rPr>
      </w:pPr>
      <w:r>
        <w:rPr>
          <w:rFonts w:ascii="Times New Roman" w:hAnsi="Times New Roman"/>
          <w:sz w:val="28"/>
        </w:rPr>
        <w:t>Приложение 4</w:t>
      </w:r>
    </w:p>
    <w:p w14:paraId="C4010000">
      <w:pPr>
        <w:pStyle w:val="Style_3"/>
        <w:ind w:firstLine="0" w:left="5387"/>
        <w:rPr>
          <w:rFonts w:ascii="Times New Roman" w:hAnsi="Times New Roman"/>
          <w:sz w:val="28"/>
        </w:rPr>
      </w:pPr>
      <w:r>
        <w:rPr>
          <w:rFonts w:ascii="Times New Roman" w:hAnsi="Times New Roman"/>
          <w:sz w:val="28"/>
        </w:rPr>
        <w:t>к  Порядку предоставления социальной выплаты на приобретение жилого помещения гражданам, жилые помещения которых утрачены в результате</w:t>
      </w:r>
    </w:p>
    <w:p w14:paraId="C5010000">
      <w:pPr>
        <w:widowControl w:val="0"/>
        <w:ind w:firstLine="0" w:left="5387"/>
        <w:rPr>
          <w:sz w:val="28"/>
        </w:rPr>
      </w:pPr>
      <w:r>
        <w:rPr>
          <w:sz w:val="28"/>
        </w:rPr>
        <w:t>чрезвычайной ситуации муниципального характера, произошедшей на территории муниципального образования</w:t>
      </w:r>
    </w:p>
    <w:p w14:paraId="C6010000">
      <w:pPr>
        <w:widowControl w:val="0"/>
        <w:ind w:firstLine="2268" w:left="3119"/>
        <w:rPr>
          <w:sz w:val="28"/>
        </w:rPr>
      </w:pPr>
      <w:r>
        <w:rPr>
          <w:sz w:val="28"/>
        </w:rPr>
        <w:t xml:space="preserve">Туапсинский район </w:t>
      </w:r>
    </w:p>
    <w:p w14:paraId="C7010000">
      <w:pPr>
        <w:pStyle w:val="Style_3"/>
        <w:ind w:firstLine="2268" w:left="3119"/>
        <w:rPr>
          <w:rFonts w:ascii="Times New Roman" w:hAnsi="Times New Roman"/>
          <w:sz w:val="28"/>
        </w:rPr>
      </w:pPr>
      <w:r>
        <w:rPr>
          <w:rFonts w:ascii="Times New Roman" w:hAnsi="Times New Roman"/>
          <w:sz w:val="28"/>
        </w:rPr>
        <w:t>11-12, 15 июля 2023 г.</w:t>
      </w:r>
    </w:p>
    <w:p w14:paraId="C8010000">
      <w:pPr>
        <w:widowControl w:val="0"/>
        <w:ind w:firstLine="0" w:left="5103"/>
        <w:rPr>
          <w:sz w:val="28"/>
        </w:rPr>
      </w:pPr>
    </w:p>
    <w:p w14:paraId="C9010000">
      <w:pPr>
        <w:widowControl w:val="0"/>
        <w:ind w:firstLine="0" w:left="5103"/>
        <w:rPr>
          <w:sz w:val="28"/>
        </w:rPr>
      </w:pPr>
    </w:p>
    <w:tbl>
      <w:tblPr>
        <w:tblStyle w:val="Style_4"/>
        <w:tblLayout w:type="fixed"/>
      </w:tblPr>
      <w:tblGrid>
        <w:gridCol w:w="9997"/>
      </w:tblGrid>
      <w:tr>
        <w:tc>
          <w:tcPr>
            <w:tcW w:type="dxa" w:w="9997"/>
          </w:tcPr>
          <w:p w14:paraId="CA010000">
            <w:pPr>
              <w:widowControl w:val="0"/>
              <w:ind w:firstLine="0" w:left="5387"/>
              <w:rPr>
                <w:rFonts w:ascii="Times New Roman" w:hAnsi="Times New Roman"/>
                <w:sz w:val="28"/>
              </w:rPr>
            </w:pPr>
            <w:r>
              <w:rPr>
                <w:rFonts w:ascii="Times New Roman" w:hAnsi="Times New Roman"/>
                <w:sz w:val="28"/>
              </w:rPr>
              <w:t>Главе</w:t>
            </w:r>
          </w:p>
          <w:p w14:paraId="CB010000">
            <w:pPr>
              <w:widowControl w:val="0"/>
              <w:ind w:firstLine="0" w:left="5387"/>
              <w:rPr>
                <w:rFonts w:ascii="Times New Roman" w:hAnsi="Times New Roman"/>
                <w:sz w:val="28"/>
              </w:rPr>
            </w:pPr>
            <w:r>
              <w:rPr>
                <w:rFonts w:ascii="Times New Roman" w:hAnsi="Times New Roman"/>
                <w:sz w:val="28"/>
              </w:rPr>
              <w:t xml:space="preserve">муниципального образования </w:t>
            </w:r>
          </w:p>
          <w:p w14:paraId="CC010000">
            <w:pPr>
              <w:widowControl w:val="0"/>
              <w:ind w:firstLine="0" w:left="5387"/>
              <w:rPr>
                <w:rFonts w:ascii="Times New Roman" w:hAnsi="Times New Roman"/>
                <w:sz w:val="28"/>
              </w:rPr>
            </w:pPr>
            <w:r>
              <w:rPr>
                <w:rFonts w:ascii="Times New Roman" w:hAnsi="Times New Roman"/>
                <w:sz w:val="28"/>
              </w:rPr>
              <w:t>Туапсинский район</w:t>
            </w:r>
          </w:p>
          <w:p w14:paraId="CD010000">
            <w:pPr>
              <w:widowControl w:val="0"/>
              <w:ind w:firstLine="0" w:left="5387"/>
              <w:rPr>
                <w:rFonts w:ascii="Times New Roman" w:hAnsi="Times New Roman"/>
                <w:sz w:val="28"/>
              </w:rPr>
            </w:pPr>
            <w:r>
              <w:rPr>
                <w:rFonts w:ascii="Times New Roman" w:hAnsi="Times New Roman"/>
                <w:sz w:val="28"/>
              </w:rPr>
              <w:t>___________________________</w:t>
            </w:r>
          </w:p>
          <w:p w14:paraId="CE010000">
            <w:pPr>
              <w:widowControl w:val="0"/>
              <w:ind w:firstLine="0" w:left="4536"/>
              <w:rPr>
                <w:rFonts w:ascii="Times New Roman" w:hAnsi="Times New Roman"/>
                <w:sz w:val="28"/>
              </w:rPr>
            </w:pPr>
          </w:p>
          <w:p w14:paraId="CF010000">
            <w:pPr>
              <w:pStyle w:val="Style_5"/>
              <w:ind/>
              <w:jc w:val="center"/>
              <w:rPr>
                <w:rFonts w:ascii="Times New Roman" w:hAnsi="Times New Roman"/>
                <w:sz w:val="24"/>
              </w:rPr>
            </w:pPr>
          </w:p>
          <w:p w14:paraId="D0010000">
            <w:pPr>
              <w:pStyle w:val="Style_5"/>
              <w:ind/>
              <w:jc w:val="center"/>
              <w:rPr>
                <w:rFonts w:ascii="Times New Roman" w:hAnsi="Times New Roman"/>
                <w:sz w:val="24"/>
              </w:rPr>
            </w:pPr>
            <w:r>
              <w:rPr>
                <w:rFonts w:ascii="Times New Roman" w:hAnsi="Times New Roman"/>
                <w:sz w:val="24"/>
              </w:rPr>
              <w:t>ЗАЯВЛЕНИЕ</w:t>
            </w:r>
          </w:p>
          <w:p w14:paraId="D1010000">
            <w:pPr>
              <w:pStyle w:val="Style_5"/>
              <w:ind/>
              <w:jc w:val="center"/>
              <w:rPr>
                <w:rFonts w:ascii="Times New Roman" w:hAnsi="Times New Roman"/>
                <w:sz w:val="24"/>
              </w:rPr>
            </w:pPr>
            <w:r>
              <w:rPr>
                <w:rFonts w:ascii="Times New Roman" w:hAnsi="Times New Roman"/>
                <w:sz w:val="24"/>
              </w:rPr>
              <w:t>об отказе от предоставления социальной выплаты</w:t>
            </w:r>
          </w:p>
          <w:p w14:paraId="D2010000">
            <w:pPr>
              <w:pStyle w:val="Style_5"/>
              <w:ind/>
              <w:jc w:val="center"/>
              <w:rPr>
                <w:rFonts w:ascii="Times New Roman" w:hAnsi="Times New Roman"/>
                <w:sz w:val="24"/>
              </w:rPr>
            </w:pPr>
          </w:p>
          <w:p w14:paraId="D3010000">
            <w:pPr>
              <w:pStyle w:val="Style_5"/>
              <w:ind/>
              <w:jc w:val="both"/>
              <w:rPr>
                <w:rFonts w:ascii="Times New Roman" w:hAnsi="Times New Roman"/>
                <w:sz w:val="24"/>
              </w:rPr>
            </w:pPr>
            <w:r>
              <w:rPr>
                <w:rFonts w:ascii="Times New Roman" w:hAnsi="Times New Roman"/>
                <w:sz w:val="24"/>
              </w:rPr>
              <w:t xml:space="preserve">    Я, _________________________________________________________________________,</w:t>
            </w:r>
          </w:p>
          <w:p w14:paraId="D4010000">
            <w:pPr>
              <w:pStyle w:val="Style_5"/>
              <w:ind/>
              <w:jc w:val="both"/>
              <w:rPr>
                <w:rFonts w:ascii="Times New Roman" w:hAnsi="Times New Roman"/>
                <w:sz w:val="24"/>
              </w:rPr>
            </w:pPr>
            <w:r>
              <w:rPr>
                <w:rFonts w:ascii="Times New Roman" w:hAnsi="Times New Roman"/>
                <w:sz w:val="24"/>
              </w:rPr>
              <w:t xml:space="preserve">                                     (фамилия, имя, отчество полностью)</w:t>
            </w:r>
          </w:p>
          <w:p w14:paraId="D5010000">
            <w:pPr>
              <w:pStyle w:val="Style_5"/>
              <w:ind/>
              <w:jc w:val="both"/>
              <w:rPr>
                <w:rFonts w:ascii="Times New Roman" w:hAnsi="Times New Roman"/>
                <w:sz w:val="24"/>
              </w:rPr>
            </w:pPr>
            <w:r>
              <w:rPr>
                <w:rFonts w:ascii="Times New Roman" w:hAnsi="Times New Roman"/>
                <w:sz w:val="24"/>
              </w:rPr>
              <w:t>дата рождения _______________ года, место рождения _____________________________</w:t>
            </w:r>
          </w:p>
          <w:p w14:paraId="D6010000">
            <w:pPr>
              <w:pStyle w:val="Style_5"/>
              <w:ind/>
              <w:jc w:val="both"/>
              <w:rPr>
                <w:rFonts w:ascii="Times New Roman" w:hAnsi="Times New Roman"/>
                <w:sz w:val="24"/>
              </w:rPr>
            </w:pPr>
            <w:r>
              <w:rPr>
                <w:rFonts w:ascii="Times New Roman" w:hAnsi="Times New Roman"/>
                <w:sz w:val="24"/>
              </w:rPr>
              <w:t>___________________________________________________________________________</w:t>
            </w:r>
          </w:p>
          <w:p w14:paraId="D7010000">
            <w:pPr>
              <w:pStyle w:val="Style_5"/>
              <w:ind/>
              <w:jc w:val="both"/>
              <w:rPr>
                <w:rFonts w:ascii="Times New Roman" w:hAnsi="Times New Roman"/>
                <w:sz w:val="24"/>
              </w:rPr>
            </w:pPr>
            <w:r>
              <w:rPr>
                <w:rFonts w:ascii="Times New Roman" w:hAnsi="Times New Roman"/>
                <w:sz w:val="24"/>
              </w:rPr>
              <w:t xml:space="preserve">               (страна, республика (край, область), город, район, населенный пункт)</w:t>
            </w:r>
          </w:p>
          <w:p w14:paraId="D8010000">
            <w:pPr>
              <w:pStyle w:val="Style_5"/>
              <w:ind/>
              <w:jc w:val="both"/>
              <w:rPr>
                <w:rFonts w:ascii="Times New Roman" w:hAnsi="Times New Roman"/>
                <w:sz w:val="24"/>
              </w:rPr>
            </w:pPr>
            <w:r>
              <w:rPr>
                <w:rFonts w:ascii="Times New Roman" w:hAnsi="Times New Roman"/>
                <w:sz w:val="24"/>
              </w:rPr>
              <w:t>документ, удостоверяющий личность, __________________, серия _____________,</w:t>
            </w:r>
          </w:p>
          <w:p w14:paraId="D9010000">
            <w:pPr>
              <w:pStyle w:val="Style_5"/>
              <w:ind/>
              <w:jc w:val="both"/>
              <w:rPr>
                <w:rFonts w:ascii="Times New Roman" w:hAnsi="Times New Roman"/>
                <w:sz w:val="24"/>
              </w:rPr>
            </w:pPr>
            <w:r>
              <w:rPr>
                <w:rFonts w:ascii="Times New Roman" w:hAnsi="Times New Roman"/>
                <w:sz w:val="24"/>
              </w:rPr>
              <w:t xml:space="preserve">                                                                       (вид документа)</w:t>
            </w:r>
          </w:p>
          <w:p w14:paraId="DA010000">
            <w:pPr>
              <w:pStyle w:val="Style_5"/>
              <w:ind/>
              <w:jc w:val="both"/>
              <w:rPr>
                <w:rFonts w:ascii="Times New Roman" w:hAnsi="Times New Roman"/>
                <w:sz w:val="24"/>
              </w:rPr>
            </w:pPr>
            <w:r>
              <w:rPr>
                <w:rFonts w:ascii="Times New Roman" w:hAnsi="Times New Roman"/>
                <w:sz w:val="24"/>
              </w:rPr>
              <w:t>номер _________________, выдан ____________________________________________</w:t>
            </w:r>
          </w:p>
          <w:p w14:paraId="DB010000">
            <w:pPr>
              <w:pStyle w:val="Style_5"/>
              <w:ind/>
              <w:jc w:val="both"/>
              <w:rPr>
                <w:rFonts w:ascii="Times New Roman" w:hAnsi="Times New Roman"/>
                <w:sz w:val="24"/>
              </w:rPr>
            </w:pPr>
            <w:r>
              <w:rPr>
                <w:rFonts w:ascii="Times New Roman" w:hAnsi="Times New Roman"/>
                <w:sz w:val="24"/>
              </w:rPr>
              <w:t xml:space="preserve">                                (наименование органа, выдавшего документ)</w:t>
            </w:r>
          </w:p>
          <w:p w14:paraId="DC010000">
            <w:pPr>
              <w:pStyle w:val="Style_5"/>
              <w:ind/>
              <w:jc w:val="both"/>
              <w:rPr>
                <w:rFonts w:ascii="Times New Roman" w:hAnsi="Times New Roman"/>
                <w:sz w:val="24"/>
              </w:rPr>
            </w:pPr>
            <w:r>
              <w:rPr>
                <w:rFonts w:ascii="Times New Roman" w:hAnsi="Times New Roman"/>
                <w:sz w:val="24"/>
              </w:rPr>
              <w:t>"___" _______________ г., зарегистрирова</w:t>
            </w:r>
            <w:r>
              <w:rPr>
                <w:rFonts w:ascii="Times New Roman" w:hAnsi="Times New Roman"/>
                <w:sz w:val="24"/>
              </w:rPr>
              <w:t>н(</w:t>
            </w:r>
            <w:r>
              <w:rPr>
                <w:rFonts w:ascii="Times New Roman" w:hAnsi="Times New Roman"/>
                <w:sz w:val="24"/>
              </w:rPr>
              <w:t>а) по месту жительства по адресу:</w:t>
            </w:r>
          </w:p>
          <w:p w14:paraId="DD010000">
            <w:pPr>
              <w:pStyle w:val="Style_5"/>
              <w:ind/>
              <w:jc w:val="both"/>
              <w:rPr>
                <w:rFonts w:ascii="Times New Roman" w:hAnsi="Times New Roman"/>
                <w:sz w:val="24"/>
              </w:rPr>
            </w:pPr>
            <w:r>
              <w:rPr>
                <w:rFonts w:ascii="Times New Roman" w:hAnsi="Times New Roman"/>
                <w:sz w:val="24"/>
              </w:rPr>
              <w:t>___________________________________________________________________________</w:t>
            </w:r>
          </w:p>
          <w:p w14:paraId="DE010000">
            <w:pPr>
              <w:pStyle w:val="Style_5"/>
              <w:ind/>
              <w:jc w:val="both"/>
              <w:rPr>
                <w:rFonts w:ascii="Times New Roman" w:hAnsi="Times New Roman"/>
                <w:sz w:val="24"/>
              </w:rPr>
            </w:pPr>
            <w:r>
              <w:rPr>
                <w:rFonts w:ascii="Times New Roman" w:hAnsi="Times New Roman"/>
                <w:sz w:val="24"/>
              </w:rPr>
              <w:t xml:space="preserve">                               (</w:t>
            </w:r>
            <w:r>
              <w:rPr>
                <w:rFonts w:ascii="Times New Roman" w:hAnsi="Times New Roman"/>
                <w:sz w:val="24"/>
              </w:rPr>
              <w:t>полный</w:t>
            </w:r>
            <w:r>
              <w:rPr>
                <w:rFonts w:ascii="Times New Roman" w:hAnsi="Times New Roman"/>
                <w:sz w:val="24"/>
              </w:rPr>
              <w:t xml:space="preserve"> адрес регистрации по месту жительства)</w:t>
            </w:r>
          </w:p>
          <w:p w14:paraId="DF010000">
            <w:pPr>
              <w:pStyle w:val="Style_5"/>
              <w:ind/>
              <w:jc w:val="both"/>
              <w:rPr>
                <w:rFonts w:ascii="Times New Roman" w:hAnsi="Times New Roman"/>
                <w:sz w:val="24"/>
              </w:rPr>
            </w:pPr>
          </w:p>
          <w:p w14:paraId="E0010000">
            <w:pPr>
              <w:pStyle w:val="Style_5"/>
              <w:ind/>
              <w:jc w:val="both"/>
              <w:rPr>
                <w:rFonts w:ascii="Times New Roman" w:hAnsi="Times New Roman"/>
                <w:sz w:val="24"/>
              </w:rPr>
            </w:pPr>
            <w:r>
              <w:rPr>
                <w:rFonts w:ascii="Times New Roman" w:hAnsi="Times New Roman"/>
                <w:sz w:val="24"/>
              </w:rPr>
              <w:t xml:space="preserve">отказываюсь  от  предоставления  мне  социальной  выплаты,  предусмотренной Порядком предоставления социальной выплаты на приобретение жилого помещения гражданам, жилые помещения которых утрачены в результате чрезвычайной ситуации муниципального характера, произошедшей на территории муниципального образования Туапсинский район  11-12, 15 июля 2023 г. </w:t>
            </w:r>
          </w:p>
          <w:p w14:paraId="E1010000">
            <w:pPr>
              <w:pStyle w:val="Style_5"/>
              <w:ind/>
              <w:jc w:val="both"/>
              <w:rPr>
                <w:rFonts w:ascii="Times New Roman" w:hAnsi="Times New Roman"/>
                <w:sz w:val="24"/>
              </w:rPr>
            </w:pPr>
            <w:r>
              <w:rPr>
                <w:rFonts w:ascii="Times New Roman" w:hAnsi="Times New Roman"/>
                <w:sz w:val="24"/>
              </w:rPr>
              <w:t>_______________________________   _____________________  __________________</w:t>
            </w:r>
          </w:p>
          <w:p w14:paraId="E2010000">
            <w:pPr>
              <w:widowControl w:val="0"/>
              <w:ind/>
              <w:rPr>
                <w:rFonts w:ascii="Times New Roman" w:hAnsi="Times New Roman"/>
                <w:sz w:val="28"/>
              </w:rPr>
            </w:pPr>
            <w:r>
              <w:rPr>
                <w:rFonts w:ascii="Times New Roman" w:hAnsi="Times New Roman"/>
                <w:sz w:val="24"/>
              </w:rPr>
              <w:t xml:space="preserve">       (Ф.И.О. заявителя)                                       (подпись)                              (дата)</w:t>
            </w:r>
          </w:p>
        </w:tc>
      </w:tr>
    </w:tbl>
    <w:p w14:paraId="E3010000">
      <w:pPr>
        <w:pStyle w:val="Style_3"/>
        <w:ind/>
        <w:jc w:val="both"/>
        <w:rPr>
          <w:rFonts w:ascii="Times New Roman" w:hAnsi="Times New Roman"/>
          <w:sz w:val="28"/>
        </w:rPr>
      </w:pPr>
    </w:p>
    <w:p w14:paraId="E4010000">
      <w:pPr>
        <w:pStyle w:val="Style_3"/>
        <w:ind/>
        <w:jc w:val="both"/>
        <w:rPr>
          <w:rFonts w:ascii="Times New Roman" w:hAnsi="Times New Roman"/>
          <w:sz w:val="28"/>
        </w:rPr>
      </w:pPr>
    </w:p>
    <w:p w14:paraId="E5010000">
      <w:pPr>
        <w:pStyle w:val="Style_5"/>
        <w:ind/>
        <w:jc w:val="both"/>
        <w:rPr>
          <w:rFonts w:ascii="Times New Roman" w:hAnsi="Times New Roman"/>
          <w:sz w:val="28"/>
        </w:rPr>
      </w:pPr>
      <w:r>
        <w:rPr>
          <w:rFonts w:ascii="Times New Roman" w:hAnsi="Times New Roman"/>
          <w:sz w:val="28"/>
        </w:rPr>
        <w:t xml:space="preserve">Начальник управления ЖКХ и ТЭК </w:t>
      </w:r>
    </w:p>
    <w:p w14:paraId="E6010000">
      <w:pPr>
        <w:pStyle w:val="Style_5"/>
        <w:ind/>
        <w:jc w:val="both"/>
        <w:rPr>
          <w:rFonts w:ascii="Times New Roman" w:hAnsi="Times New Roman"/>
          <w:sz w:val="28"/>
        </w:rPr>
      </w:pPr>
      <w:r>
        <w:rPr>
          <w:rFonts w:ascii="Times New Roman" w:hAnsi="Times New Roman"/>
          <w:sz w:val="28"/>
        </w:rPr>
        <w:t xml:space="preserve">администрации муниципального </w:t>
      </w:r>
    </w:p>
    <w:p w14:paraId="E7010000">
      <w:pPr>
        <w:rPr>
          <w:sz w:val="28"/>
        </w:rPr>
      </w:pPr>
      <w:r>
        <w:rPr>
          <w:sz w:val="28"/>
        </w:rPr>
        <w:t xml:space="preserve">образования Туапсинский район                           </w:t>
      </w:r>
      <w:r>
        <w:rPr>
          <w:sz w:val="28"/>
        </w:rPr>
        <w:t xml:space="preserve">                              </w:t>
      </w:r>
      <w:r>
        <w:rPr>
          <w:sz w:val="28"/>
        </w:rPr>
        <w:t>Д.В. Дацишин</w:t>
      </w:r>
    </w:p>
    <w:p w14:paraId="E8010000">
      <w:pPr>
        <w:sectPr>
          <w:headerReference r:id="rId2" w:type="default"/>
          <w:pgSz w:h="16838" w:orient="portrait" w:w="11906"/>
          <w:pgMar w:bottom="567" w:footer="709" w:gutter="0" w:header="992" w:left="1701" w:right="567" w:top="1134"/>
          <w:titlePg/>
        </w:sectPr>
      </w:pPr>
    </w:p>
    <w:p w14:paraId="E9010000">
      <w:pPr>
        <w:pStyle w:val="Style_3"/>
        <w:tabs>
          <w:tab w:leader="none" w:pos="9781" w:val="left"/>
        </w:tabs>
        <w:ind w:firstLine="0" w:left="10065"/>
        <w:outlineLvl w:val="1"/>
        <w:rPr>
          <w:rFonts w:ascii="Times New Roman" w:hAnsi="Times New Roman"/>
          <w:sz w:val="28"/>
        </w:rPr>
      </w:pPr>
      <w:r>
        <w:rPr>
          <w:rFonts w:ascii="Times New Roman" w:hAnsi="Times New Roman"/>
          <w:sz w:val="28"/>
        </w:rPr>
        <w:t>Приложение 5</w:t>
      </w:r>
    </w:p>
    <w:p w14:paraId="EA010000">
      <w:pPr>
        <w:pStyle w:val="Style_3"/>
        <w:ind w:firstLine="0" w:left="10065"/>
        <w:rPr>
          <w:rFonts w:ascii="Times New Roman" w:hAnsi="Times New Roman"/>
          <w:sz w:val="28"/>
        </w:rPr>
      </w:pPr>
      <w:r>
        <w:rPr>
          <w:rFonts w:ascii="Times New Roman" w:hAnsi="Times New Roman"/>
          <w:sz w:val="28"/>
        </w:rPr>
        <w:t>к Порядку предоставления социальной выплаты на приобретение жилого помещения гражданам, жилые помещения которых утрачены в результате</w:t>
      </w:r>
    </w:p>
    <w:p w14:paraId="EB010000">
      <w:pPr>
        <w:widowControl w:val="0"/>
        <w:ind w:firstLine="0" w:left="10063"/>
        <w:rPr>
          <w:sz w:val="28"/>
        </w:rPr>
      </w:pPr>
      <w:r>
        <w:rPr>
          <w:sz w:val="28"/>
        </w:rPr>
        <w:t>чрезвычайной ситуации муниципального характера, произошедшей на территории муниципального образования</w:t>
      </w:r>
    </w:p>
    <w:p w14:paraId="EC010000">
      <w:pPr>
        <w:widowControl w:val="0"/>
        <w:ind w:firstLine="6944" w:left="3119"/>
        <w:rPr>
          <w:sz w:val="28"/>
        </w:rPr>
      </w:pPr>
      <w:r>
        <w:rPr>
          <w:sz w:val="28"/>
        </w:rPr>
        <w:t xml:space="preserve">Туапсинский район </w:t>
      </w:r>
    </w:p>
    <w:p w14:paraId="ED010000">
      <w:pPr>
        <w:widowControl w:val="0"/>
        <w:ind w:firstLine="6944" w:left="3119"/>
        <w:rPr>
          <w:sz w:val="28"/>
        </w:rPr>
      </w:pPr>
      <w:r>
        <w:rPr>
          <w:sz w:val="28"/>
        </w:rPr>
        <w:t>11-12, 15 июля 2023 г.</w:t>
      </w:r>
    </w:p>
    <w:p w14:paraId="EE010000">
      <w:pPr>
        <w:pStyle w:val="Style_3"/>
        <w:ind w:firstLine="0" w:left="7938"/>
        <w:jc w:val="both"/>
        <w:rPr>
          <w:rFonts w:ascii="Times New Roman" w:hAnsi="Times New Roman"/>
          <w:sz w:val="28"/>
        </w:rPr>
      </w:pPr>
    </w:p>
    <w:tbl>
      <w:tblPr>
        <w:tblStyle w:val="Style_4"/>
        <w:tblLayout w:type="fixed"/>
      </w:tblPr>
      <w:tblGrid>
        <w:gridCol w:w="14786"/>
      </w:tblGrid>
      <w:tr>
        <w:tc>
          <w:tcPr>
            <w:tcW w:type="dxa" w:w="14786"/>
          </w:tcPr>
          <w:p w14:paraId="EF010000">
            <w:pPr>
              <w:pStyle w:val="Style_3"/>
              <w:ind/>
              <w:jc w:val="center"/>
              <w:rPr>
                <w:rFonts w:ascii="Times New Roman" w:hAnsi="Times New Roman"/>
                <w:b w:val="1"/>
                <w:sz w:val="28"/>
              </w:rPr>
            </w:pPr>
            <w:r>
              <w:rPr>
                <w:rFonts w:ascii="Times New Roman" w:hAnsi="Times New Roman"/>
                <w:b w:val="1"/>
                <w:sz w:val="28"/>
              </w:rPr>
              <w:t>РЕЕСТР</w:t>
            </w:r>
          </w:p>
          <w:p w14:paraId="F0010000">
            <w:pPr>
              <w:pStyle w:val="Style_3"/>
              <w:ind/>
              <w:jc w:val="center"/>
              <w:rPr>
                <w:rFonts w:ascii="Times New Roman" w:hAnsi="Times New Roman"/>
                <w:b w:val="1"/>
                <w:sz w:val="28"/>
              </w:rPr>
            </w:pPr>
            <w:r>
              <w:rPr>
                <w:rFonts w:ascii="Times New Roman" w:hAnsi="Times New Roman"/>
                <w:b w:val="1"/>
                <w:sz w:val="28"/>
              </w:rPr>
              <w:t xml:space="preserve">предоставленных социальных выплат гражданам, жилые помещения которых утрачены в результате чрезвычайной ситуации муниципального характера, произошедшей на территории </w:t>
            </w:r>
          </w:p>
          <w:p w14:paraId="F1010000">
            <w:pPr>
              <w:pStyle w:val="Style_3"/>
              <w:ind/>
              <w:jc w:val="center"/>
              <w:rPr>
                <w:rFonts w:ascii="Times New Roman" w:hAnsi="Times New Roman"/>
                <w:b w:val="1"/>
                <w:sz w:val="28"/>
              </w:rPr>
            </w:pPr>
            <w:r>
              <w:rPr>
                <w:rFonts w:ascii="Times New Roman" w:hAnsi="Times New Roman"/>
                <w:b w:val="1"/>
                <w:sz w:val="28"/>
              </w:rPr>
              <w:t xml:space="preserve">муниципального образования Туапсинский район 11-12, 15 июля 2023 г., </w:t>
            </w:r>
            <w:r>
              <w:rPr>
                <w:rFonts w:ascii="Times New Roman" w:hAnsi="Times New Roman"/>
                <w:b w:val="1"/>
                <w:sz w:val="28"/>
              </w:rPr>
              <w:t>имеющих</w:t>
            </w:r>
            <w:r>
              <w:rPr>
                <w:rFonts w:ascii="Times New Roman" w:hAnsi="Times New Roman"/>
                <w:b w:val="1"/>
                <w:sz w:val="28"/>
              </w:rPr>
              <w:t xml:space="preserve"> право </w:t>
            </w:r>
          </w:p>
          <w:p w14:paraId="F2010000">
            <w:pPr>
              <w:pStyle w:val="Style_3"/>
              <w:ind/>
              <w:jc w:val="center"/>
              <w:rPr>
                <w:rFonts w:ascii="Times New Roman" w:hAnsi="Times New Roman"/>
                <w:b w:val="1"/>
                <w:sz w:val="28"/>
              </w:rPr>
            </w:pPr>
            <w:r>
              <w:rPr>
                <w:rFonts w:ascii="Times New Roman" w:hAnsi="Times New Roman"/>
                <w:b w:val="1"/>
                <w:sz w:val="28"/>
              </w:rPr>
              <w:t xml:space="preserve">на получение социальной </w:t>
            </w:r>
            <w:r>
              <w:rPr>
                <w:rFonts w:ascii="Times New Roman" w:hAnsi="Times New Roman"/>
                <w:b w:val="1"/>
                <w:sz w:val="28"/>
              </w:rPr>
              <w:t>выплаты</w:t>
            </w:r>
            <w:r>
              <w:rPr>
                <w:rFonts w:ascii="Times New Roman" w:hAnsi="Times New Roman"/>
                <w:b w:val="1"/>
                <w:sz w:val="28"/>
              </w:rPr>
              <w:t xml:space="preserve"> на приобретение жилого помещения</w:t>
            </w:r>
          </w:p>
          <w:tbl>
            <w:tblPr>
              <w:tblStyle w:val="Style_4"/>
              <w:tblLayout w:type="fixed"/>
            </w:tblPr>
            <w:tblGrid>
              <w:gridCol w:w="2338"/>
              <w:gridCol w:w="2427"/>
              <w:gridCol w:w="2459"/>
              <w:gridCol w:w="2459"/>
              <w:gridCol w:w="2427"/>
              <w:gridCol w:w="2450"/>
            </w:tblGrid>
            <w:tr>
              <w:tc>
                <w:tcPr>
                  <w:tcW w:type="dxa" w:w="2338"/>
                  <w:vMerge w:val="restart"/>
                </w:tcPr>
                <w:p w14:paraId="F3010000">
                  <w:pPr>
                    <w:rPr>
                      <w:rFonts w:ascii="Times New Roman" w:hAnsi="Times New Roman"/>
                      <w:sz w:val="24"/>
                    </w:rPr>
                  </w:pPr>
                  <w:r>
                    <w:rPr>
                      <w:rFonts w:ascii="Times New Roman" w:hAnsi="Times New Roman"/>
                      <w:sz w:val="24"/>
                    </w:rPr>
                    <w:t xml:space="preserve">         №  </w:t>
                  </w:r>
                  <w:r>
                    <w:rPr>
                      <w:rFonts w:ascii="Times New Roman" w:hAnsi="Times New Roman"/>
                      <w:sz w:val="24"/>
                    </w:rPr>
                    <w:t>п</w:t>
                  </w:r>
                  <w:r>
                    <w:rPr>
                      <w:rFonts w:ascii="Times New Roman" w:hAnsi="Times New Roman"/>
                      <w:sz w:val="24"/>
                    </w:rPr>
                    <w:t>/п</w:t>
                  </w:r>
                </w:p>
              </w:tc>
              <w:tc>
                <w:tcPr>
                  <w:tcW w:type="dxa" w:w="2427"/>
                  <w:vMerge w:val="restart"/>
                </w:tcPr>
                <w:p w14:paraId="F4010000">
                  <w:pPr>
                    <w:ind/>
                    <w:jc w:val="center"/>
                    <w:rPr>
                      <w:rFonts w:ascii="Times New Roman" w:hAnsi="Times New Roman"/>
                      <w:sz w:val="24"/>
                    </w:rPr>
                  </w:pPr>
                  <w:r>
                    <w:rPr>
                      <w:rFonts w:ascii="Times New Roman" w:hAnsi="Times New Roman"/>
                      <w:sz w:val="24"/>
                    </w:rPr>
                    <w:t>ФИО гражданина получателя социальной выплаты и членов его семьи</w:t>
                  </w:r>
                </w:p>
              </w:tc>
              <w:tc>
                <w:tcPr>
                  <w:tcW w:type="dxa" w:w="7345"/>
                  <w:gridSpan w:val="3"/>
                </w:tcPr>
                <w:p w14:paraId="F5010000">
                  <w:pPr>
                    <w:ind/>
                    <w:jc w:val="center"/>
                    <w:rPr>
                      <w:rFonts w:ascii="Times New Roman" w:hAnsi="Times New Roman"/>
                      <w:sz w:val="24"/>
                    </w:rPr>
                  </w:pPr>
                  <w:r>
                    <w:rPr>
                      <w:rFonts w:ascii="Times New Roman" w:hAnsi="Times New Roman"/>
                      <w:sz w:val="24"/>
                    </w:rPr>
                    <w:t>Постановление о предоставлении социальной выплаты</w:t>
                  </w:r>
                </w:p>
              </w:tc>
              <w:tc>
                <w:tcPr>
                  <w:tcW w:type="dxa" w:w="2450"/>
                  <w:vMerge w:val="restart"/>
                </w:tcPr>
                <w:p w14:paraId="F6010000">
                  <w:pPr>
                    <w:ind/>
                    <w:jc w:val="center"/>
                    <w:rPr>
                      <w:rFonts w:ascii="Times New Roman" w:hAnsi="Times New Roman"/>
                      <w:sz w:val="24"/>
                    </w:rPr>
                  </w:pPr>
                  <w:r>
                    <w:rPr>
                      <w:rFonts w:ascii="Times New Roman" w:hAnsi="Times New Roman"/>
                      <w:sz w:val="24"/>
                    </w:rPr>
                    <w:t>Номер, дата и сумма платежного поручения о перечислении социальной выплаты</w:t>
                  </w:r>
                </w:p>
              </w:tc>
            </w:tr>
            <w:tr>
              <w:tc>
                <w:tcPr>
                  <w:tcW w:type="dxa" w:w="2338"/>
                  <w:gridSpan w:val="1"/>
                  <w:vMerge w:val="continue"/>
                </w:tcPr>
                <w:p/>
              </w:tc>
              <w:tc>
                <w:tcPr>
                  <w:tcW w:type="dxa" w:w="2427"/>
                  <w:gridSpan w:val="1"/>
                  <w:vMerge w:val="continue"/>
                </w:tcPr>
                <w:p/>
              </w:tc>
              <w:tc>
                <w:tcPr>
                  <w:tcW w:type="dxa" w:w="2459"/>
                </w:tcPr>
                <w:p w14:paraId="F7010000">
                  <w:pPr>
                    <w:ind/>
                    <w:jc w:val="center"/>
                    <w:rPr>
                      <w:rFonts w:ascii="Times New Roman" w:hAnsi="Times New Roman"/>
                      <w:sz w:val="24"/>
                    </w:rPr>
                  </w:pPr>
                  <w:r>
                    <w:rPr>
                      <w:rFonts w:ascii="Times New Roman" w:hAnsi="Times New Roman"/>
                      <w:sz w:val="24"/>
                    </w:rPr>
                    <w:t>№ постановления</w:t>
                  </w:r>
                </w:p>
              </w:tc>
              <w:tc>
                <w:tcPr>
                  <w:tcW w:type="dxa" w:w="2459"/>
                </w:tcPr>
                <w:p w14:paraId="F8010000">
                  <w:pPr>
                    <w:ind/>
                    <w:jc w:val="center"/>
                    <w:rPr>
                      <w:rFonts w:ascii="Times New Roman" w:hAnsi="Times New Roman"/>
                      <w:sz w:val="24"/>
                    </w:rPr>
                  </w:pPr>
                  <w:r>
                    <w:rPr>
                      <w:rFonts w:ascii="Times New Roman" w:hAnsi="Times New Roman"/>
                      <w:sz w:val="24"/>
                    </w:rPr>
                    <w:t>дата постановления</w:t>
                  </w:r>
                </w:p>
              </w:tc>
              <w:tc>
                <w:tcPr>
                  <w:tcW w:type="dxa" w:w="2427"/>
                </w:tcPr>
                <w:p w14:paraId="F9010000">
                  <w:pPr>
                    <w:ind/>
                    <w:jc w:val="center"/>
                    <w:rPr>
                      <w:rFonts w:ascii="Times New Roman" w:hAnsi="Times New Roman"/>
                      <w:sz w:val="24"/>
                    </w:rPr>
                  </w:pPr>
                  <w:r>
                    <w:rPr>
                      <w:rFonts w:ascii="Times New Roman" w:hAnsi="Times New Roman"/>
                      <w:sz w:val="24"/>
                    </w:rPr>
                    <w:t>размер социальной  выплаты (руб.)</w:t>
                  </w:r>
                </w:p>
              </w:tc>
              <w:tc>
                <w:tcPr>
                  <w:tcW w:type="dxa" w:w="2450"/>
                  <w:gridSpan w:val="1"/>
                  <w:vMerge w:val="continue"/>
                </w:tcPr>
                <w:p/>
              </w:tc>
            </w:tr>
            <w:tr>
              <w:tc>
                <w:tcPr>
                  <w:tcW w:type="dxa" w:w="2338"/>
                </w:tcPr>
                <w:p w14:paraId="FA010000">
                  <w:pPr>
                    <w:rPr>
                      <w:rFonts w:ascii="Times New Roman" w:hAnsi="Times New Roman"/>
                      <w:sz w:val="24"/>
                    </w:rPr>
                  </w:pPr>
                </w:p>
              </w:tc>
              <w:tc>
                <w:tcPr>
                  <w:tcW w:type="dxa" w:w="2427"/>
                </w:tcPr>
                <w:p w14:paraId="FB010000">
                  <w:pPr>
                    <w:rPr>
                      <w:rFonts w:ascii="Times New Roman" w:hAnsi="Times New Roman"/>
                      <w:sz w:val="24"/>
                    </w:rPr>
                  </w:pPr>
                </w:p>
              </w:tc>
              <w:tc>
                <w:tcPr>
                  <w:tcW w:type="dxa" w:w="2459"/>
                </w:tcPr>
                <w:p w14:paraId="FC010000">
                  <w:pPr>
                    <w:rPr>
                      <w:rFonts w:ascii="Times New Roman" w:hAnsi="Times New Roman"/>
                      <w:sz w:val="24"/>
                    </w:rPr>
                  </w:pPr>
                </w:p>
              </w:tc>
              <w:tc>
                <w:tcPr>
                  <w:tcW w:type="dxa" w:w="2459"/>
                </w:tcPr>
                <w:p w14:paraId="FD010000">
                  <w:pPr>
                    <w:rPr>
                      <w:rFonts w:ascii="Times New Roman" w:hAnsi="Times New Roman"/>
                      <w:sz w:val="24"/>
                    </w:rPr>
                  </w:pPr>
                </w:p>
              </w:tc>
              <w:tc>
                <w:tcPr>
                  <w:tcW w:type="dxa" w:w="2427"/>
                </w:tcPr>
                <w:p w14:paraId="FE010000">
                  <w:pPr>
                    <w:rPr>
                      <w:rFonts w:ascii="Times New Roman" w:hAnsi="Times New Roman"/>
                      <w:sz w:val="24"/>
                    </w:rPr>
                  </w:pPr>
                </w:p>
              </w:tc>
              <w:tc>
                <w:tcPr>
                  <w:tcW w:type="dxa" w:w="2450"/>
                </w:tcPr>
                <w:p w14:paraId="FF010000">
                  <w:pPr>
                    <w:rPr>
                      <w:rFonts w:ascii="Times New Roman" w:hAnsi="Times New Roman"/>
                      <w:sz w:val="24"/>
                    </w:rPr>
                  </w:pPr>
                </w:p>
              </w:tc>
            </w:tr>
          </w:tbl>
          <w:p w14:paraId="00020000">
            <w:pPr>
              <w:pStyle w:val="Style_3"/>
              <w:ind/>
              <w:jc w:val="both"/>
              <w:rPr>
                <w:rFonts w:ascii="Times New Roman" w:hAnsi="Times New Roman"/>
                <w:sz w:val="28"/>
              </w:rPr>
            </w:pPr>
          </w:p>
        </w:tc>
      </w:tr>
    </w:tbl>
    <w:p w14:paraId="01020000">
      <w:pPr>
        <w:pStyle w:val="Style_3"/>
        <w:ind/>
        <w:jc w:val="both"/>
        <w:rPr>
          <w:rFonts w:ascii="Times New Roman" w:hAnsi="Times New Roman"/>
          <w:sz w:val="28"/>
        </w:rPr>
      </w:pPr>
    </w:p>
    <w:p w14:paraId="02020000">
      <w:pPr>
        <w:pStyle w:val="Style_3"/>
        <w:ind/>
        <w:jc w:val="both"/>
        <w:rPr>
          <w:rFonts w:ascii="Times New Roman" w:hAnsi="Times New Roman"/>
          <w:sz w:val="28"/>
        </w:rPr>
      </w:pPr>
      <w:bookmarkStart w:id="10" w:name="P313"/>
      <w:bookmarkEnd w:id="10"/>
      <w:r>
        <w:rPr>
          <w:rFonts w:ascii="Times New Roman" w:hAnsi="Times New Roman"/>
          <w:sz w:val="28"/>
        </w:rPr>
        <w:t>Начальник управления ЖКХ и ТЭК</w:t>
      </w:r>
    </w:p>
    <w:p w14:paraId="03020000">
      <w:pPr>
        <w:pStyle w:val="Style_3"/>
        <w:ind/>
        <w:jc w:val="both"/>
        <w:rPr>
          <w:rFonts w:ascii="Times New Roman" w:hAnsi="Times New Roman"/>
          <w:sz w:val="28"/>
        </w:rPr>
      </w:pPr>
      <w:r>
        <w:rPr>
          <w:rFonts w:ascii="Times New Roman" w:hAnsi="Times New Roman"/>
          <w:sz w:val="28"/>
        </w:rPr>
        <w:t>администрации муниципального</w:t>
      </w:r>
    </w:p>
    <w:p w14:paraId="04020000">
      <w:pPr>
        <w:rPr>
          <w:sz w:val="28"/>
        </w:rPr>
      </w:pPr>
      <w:r>
        <w:rPr>
          <w:sz w:val="28"/>
        </w:rPr>
        <w:t>образования Туапсинский район</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 xml:space="preserve">                               Д.В. Дацишин</w:t>
      </w:r>
    </w:p>
    <w:p w14:paraId="05020000">
      <w:pPr>
        <w:rPr>
          <w:sz w:val="28"/>
        </w:rPr>
      </w:pPr>
    </w:p>
    <w:p w14:paraId="06020000">
      <w:pPr>
        <w:rPr>
          <w:sz w:val="28"/>
        </w:rPr>
      </w:pPr>
    </w:p>
    <w:p w14:paraId="07020000">
      <w:pPr>
        <w:rPr>
          <w:sz w:val="28"/>
        </w:rPr>
      </w:pPr>
    </w:p>
    <w:p w14:paraId="08020000">
      <w:pPr>
        <w:rPr>
          <w:sz w:val="28"/>
        </w:rPr>
      </w:pPr>
    </w:p>
    <w:p w14:paraId="09020000">
      <w:pPr>
        <w:rPr>
          <w:sz w:val="28"/>
        </w:rPr>
      </w:pPr>
    </w:p>
    <w:p w14:paraId="0A020000">
      <w:pPr>
        <w:rPr>
          <w:sz w:val="28"/>
        </w:rPr>
      </w:pPr>
    </w:p>
    <w:p w14:paraId="0B020000">
      <w:pPr>
        <w:sectPr>
          <w:headerReference r:id="rId8" w:type="default"/>
          <w:pgSz w:h="11906" w:orient="landscape" w:w="16838"/>
          <w:pgMar w:bottom="567" w:footer="709" w:gutter="0" w:header="992" w:left="1134" w:right="1134" w:top="567"/>
          <w:titlePg/>
        </w:sectPr>
      </w:pPr>
    </w:p>
    <w:p w14:paraId="0C020000">
      <w:pPr>
        <w:widowControl w:val="0"/>
        <w:ind w:firstLine="0" w:left="5102"/>
        <w:outlineLvl w:val="1"/>
        <w:rPr>
          <w:sz w:val="28"/>
        </w:rPr>
      </w:pPr>
      <w:r>
        <w:rPr>
          <w:sz w:val="28"/>
        </w:rPr>
        <w:t>Приложение 6</w:t>
      </w:r>
    </w:p>
    <w:p w14:paraId="0D020000">
      <w:pPr>
        <w:pStyle w:val="Style_3"/>
        <w:ind w:firstLine="0" w:left="5103"/>
        <w:rPr>
          <w:rFonts w:ascii="Times New Roman" w:hAnsi="Times New Roman"/>
          <w:sz w:val="28"/>
        </w:rPr>
      </w:pPr>
      <w:r>
        <w:rPr>
          <w:rFonts w:ascii="Times New Roman" w:hAnsi="Times New Roman"/>
          <w:sz w:val="28"/>
        </w:rPr>
        <w:t>к Порядку предоставления социальной выплаты на приобретение жилого помещения гражданам, жилые помещения которых утрачены в результате</w:t>
      </w:r>
    </w:p>
    <w:p w14:paraId="0E020000">
      <w:pPr>
        <w:widowControl w:val="0"/>
        <w:ind w:firstLine="0" w:left="5102"/>
        <w:rPr>
          <w:sz w:val="28"/>
        </w:rPr>
      </w:pPr>
      <w:r>
        <w:rPr>
          <w:sz w:val="28"/>
        </w:rPr>
        <w:t>чрезвычайной ситуации муниципального характера, произошедшей на территории муниципального образования</w:t>
      </w:r>
    </w:p>
    <w:p w14:paraId="0F020000">
      <w:pPr>
        <w:widowControl w:val="0"/>
        <w:ind w:firstLine="1983" w:left="3119"/>
        <w:rPr>
          <w:sz w:val="28"/>
        </w:rPr>
      </w:pPr>
      <w:r>
        <w:rPr>
          <w:sz w:val="28"/>
        </w:rPr>
        <w:t xml:space="preserve">Туапсинский район </w:t>
      </w:r>
    </w:p>
    <w:p w14:paraId="10020000">
      <w:pPr>
        <w:pStyle w:val="Style_3"/>
        <w:ind w:firstLine="5" w:left="5102"/>
        <w:rPr>
          <w:rFonts w:ascii="Times New Roman" w:hAnsi="Times New Roman"/>
          <w:sz w:val="28"/>
        </w:rPr>
      </w:pPr>
      <w:r>
        <w:rPr>
          <w:rFonts w:ascii="Times New Roman" w:hAnsi="Times New Roman"/>
          <w:sz w:val="28"/>
        </w:rPr>
        <w:t>11-12, 15 июля 2023 г.</w:t>
      </w:r>
    </w:p>
    <w:p w14:paraId="11020000">
      <w:pPr>
        <w:pStyle w:val="Style_3"/>
        <w:ind w:firstLine="708" w:left="4956"/>
        <w:rPr>
          <w:rFonts w:ascii="Times New Roman" w:hAnsi="Times New Roman"/>
          <w:sz w:val="28"/>
        </w:rPr>
      </w:pPr>
    </w:p>
    <w:p w14:paraId="12020000">
      <w:pPr>
        <w:pStyle w:val="Style_6"/>
        <w:ind/>
        <w:jc w:val="center"/>
        <w:rPr>
          <w:rFonts w:ascii="Times New Roman" w:hAnsi="Times New Roman"/>
          <w:sz w:val="28"/>
        </w:rPr>
      </w:pPr>
      <w:r>
        <w:rPr>
          <w:rFonts w:ascii="Times New Roman" w:hAnsi="Times New Roman"/>
          <w:sz w:val="28"/>
        </w:rPr>
        <w:t>ПОРЯДОК</w:t>
      </w:r>
    </w:p>
    <w:p w14:paraId="13020000">
      <w:pPr>
        <w:pStyle w:val="Style_6"/>
        <w:ind/>
        <w:jc w:val="center"/>
        <w:rPr>
          <w:rFonts w:ascii="Times New Roman" w:hAnsi="Times New Roman"/>
          <w:sz w:val="28"/>
        </w:rPr>
      </w:pPr>
      <w:r>
        <w:rPr>
          <w:rFonts w:ascii="Times New Roman" w:hAnsi="Times New Roman"/>
          <w:sz w:val="28"/>
        </w:rPr>
        <w:t>ведения реестра предоставленных социальных выплат</w:t>
      </w:r>
    </w:p>
    <w:p w14:paraId="14020000">
      <w:pPr>
        <w:pStyle w:val="Style_6"/>
        <w:ind/>
        <w:jc w:val="center"/>
        <w:rPr>
          <w:rFonts w:ascii="Times New Roman" w:hAnsi="Times New Roman"/>
          <w:sz w:val="28"/>
        </w:rPr>
      </w:pPr>
      <w:r>
        <w:rPr>
          <w:rFonts w:ascii="Times New Roman" w:hAnsi="Times New Roman"/>
          <w:sz w:val="28"/>
        </w:rPr>
        <w:t xml:space="preserve"> гражданам, жилые помещения которых утрачены в результате чрезвычайной ситуации муниципального характера, произошедшей на территории муниципального образования Туапсинский район </w:t>
      </w:r>
    </w:p>
    <w:p w14:paraId="15020000">
      <w:pPr>
        <w:ind/>
        <w:jc w:val="center"/>
        <w:rPr>
          <w:b w:val="1"/>
          <w:sz w:val="28"/>
        </w:rPr>
      </w:pPr>
      <w:r>
        <w:rPr>
          <w:b w:val="1"/>
          <w:sz w:val="28"/>
        </w:rPr>
        <w:t xml:space="preserve">11-12, 15 июля 2023 г. </w:t>
      </w:r>
    </w:p>
    <w:p w14:paraId="16020000">
      <w:pPr>
        <w:pStyle w:val="Style_6"/>
        <w:ind/>
        <w:jc w:val="center"/>
        <w:outlineLvl w:val="1"/>
        <w:rPr>
          <w:rFonts w:ascii="Times New Roman" w:hAnsi="Times New Roman"/>
          <w:sz w:val="28"/>
        </w:rPr>
      </w:pPr>
    </w:p>
    <w:p w14:paraId="17020000">
      <w:pPr>
        <w:pStyle w:val="Style_3"/>
        <w:tabs>
          <w:tab w:leader="none" w:pos="851" w:val="left"/>
          <w:tab w:leader="none" w:pos="993" w:val="left"/>
        </w:tabs>
        <w:ind w:firstLine="709" w:left="0"/>
        <w:jc w:val="both"/>
        <w:rPr>
          <w:rFonts w:ascii="Times New Roman" w:hAnsi="Times New Roman"/>
          <w:sz w:val="28"/>
        </w:rPr>
      </w:pPr>
      <w:r>
        <w:rPr>
          <w:rFonts w:ascii="Times New Roman" w:hAnsi="Times New Roman"/>
          <w:sz w:val="28"/>
        </w:rPr>
        <w:t>1. Настоящий Порядок определяет процедуру ведения реестра предоставленных социальных выплат гражданам, жилые помещения которых утрачены в результате чрезвычайной ситуации муниципального характера, произошедшей на территории муниципального образования Туапсинский район 11-12, 15 июля 2023 г. (далее - Реестр).</w:t>
      </w:r>
    </w:p>
    <w:p w14:paraId="18020000">
      <w:pPr>
        <w:pStyle w:val="Style_3"/>
        <w:ind w:firstLine="709" w:left="0"/>
        <w:jc w:val="both"/>
        <w:rPr>
          <w:rFonts w:ascii="Times New Roman" w:hAnsi="Times New Roman"/>
          <w:sz w:val="28"/>
        </w:rPr>
      </w:pPr>
      <w:r>
        <w:rPr>
          <w:rFonts w:ascii="Times New Roman" w:hAnsi="Times New Roman"/>
          <w:sz w:val="28"/>
        </w:rPr>
        <w:t>2. Реестр содержит сведения о предоставленных социальных выплатах гражданам на приобретение жилого помещения.</w:t>
      </w:r>
    </w:p>
    <w:p w14:paraId="19020000">
      <w:pPr>
        <w:pStyle w:val="Style_3"/>
        <w:ind w:firstLine="709" w:left="0"/>
        <w:jc w:val="both"/>
        <w:rPr>
          <w:rFonts w:ascii="Times New Roman" w:hAnsi="Times New Roman"/>
          <w:sz w:val="28"/>
        </w:rPr>
      </w:pPr>
      <w:r>
        <w:rPr>
          <w:rFonts w:ascii="Times New Roman" w:hAnsi="Times New Roman"/>
          <w:sz w:val="28"/>
        </w:rPr>
        <w:t>3. Реестр ведется на бумажном носителе путем внесения в реестр реестровых записей.</w:t>
      </w:r>
    </w:p>
    <w:p w14:paraId="1A020000">
      <w:pPr>
        <w:pStyle w:val="Style_3"/>
        <w:ind w:firstLine="709" w:left="0"/>
        <w:jc w:val="both"/>
        <w:rPr>
          <w:rFonts w:ascii="Times New Roman" w:hAnsi="Times New Roman"/>
          <w:sz w:val="28"/>
        </w:rPr>
      </w:pPr>
      <w:bookmarkStart w:id="11" w:name="P122"/>
      <w:bookmarkEnd w:id="11"/>
      <w:r>
        <w:rPr>
          <w:rFonts w:ascii="Times New Roman" w:hAnsi="Times New Roman"/>
          <w:sz w:val="28"/>
        </w:rPr>
        <w:t>4. Основанием для внесения сведений в Реестр является постановление администрации муниципального образования Туапсинский район о предоставлении социальной выплаты гражданам, жилые помещения которых утрачены в результате чрезвычайной ситуации муниципального характера, произошедшей на территории муниципального образования Туапсинский район 11-12, 15 июля 2023 г.</w:t>
      </w:r>
    </w:p>
    <w:p w14:paraId="1B020000">
      <w:pPr>
        <w:pStyle w:val="Style_3"/>
        <w:ind w:firstLine="709" w:left="0"/>
        <w:jc w:val="both"/>
        <w:rPr>
          <w:rFonts w:ascii="Times New Roman" w:hAnsi="Times New Roman"/>
          <w:sz w:val="28"/>
        </w:rPr>
      </w:pPr>
      <w:r>
        <w:rPr>
          <w:rFonts w:ascii="Times New Roman" w:hAnsi="Times New Roman"/>
          <w:sz w:val="28"/>
        </w:rPr>
        <w:t>5. Реестровая запись содержит следующую информацию:</w:t>
      </w:r>
    </w:p>
    <w:p w14:paraId="1C020000">
      <w:pPr>
        <w:pStyle w:val="Style_3"/>
        <w:ind w:firstLine="709" w:left="0"/>
        <w:jc w:val="both"/>
        <w:rPr>
          <w:rFonts w:ascii="Times New Roman" w:hAnsi="Times New Roman"/>
          <w:sz w:val="28"/>
        </w:rPr>
      </w:pPr>
      <w:r>
        <w:rPr>
          <w:rFonts w:ascii="Times New Roman" w:hAnsi="Times New Roman"/>
          <w:sz w:val="28"/>
        </w:rPr>
        <w:t>1) номер реестровой записи;</w:t>
      </w:r>
    </w:p>
    <w:p w14:paraId="1D020000">
      <w:pPr>
        <w:pStyle w:val="Style_3"/>
        <w:ind w:firstLine="709" w:left="0"/>
        <w:jc w:val="both"/>
        <w:rPr>
          <w:rFonts w:ascii="Times New Roman" w:hAnsi="Times New Roman"/>
          <w:sz w:val="28"/>
        </w:rPr>
      </w:pPr>
      <w:r>
        <w:rPr>
          <w:rFonts w:ascii="Times New Roman" w:hAnsi="Times New Roman"/>
          <w:sz w:val="28"/>
        </w:rPr>
        <w:t>2) фамилию, имя, отчество гражданина получателя социальной выплаты и членов его семьи;</w:t>
      </w:r>
    </w:p>
    <w:p w14:paraId="1E020000">
      <w:pPr>
        <w:pStyle w:val="Style_3"/>
        <w:ind w:firstLine="709" w:left="0"/>
        <w:jc w:val="both"/>
        <w:rPr>
          <w:rFonts w:ascii="Times New Roman" w:hAnsi="Times New Roman"/>
          <w:sz w:val="28"/>
        </w:rPr>
      </w:pPr>
      <w:r>
        <w:rPr>
          <w:rFonts w:ascii="Times New Roman" w:hAnsi="Times New Roman"/>
          <w:sz w:val="28"/>
        </w:rPr>
        <w:t>3) дату и номер постановления о предоставлении социальной выплаты;</w:t>
      </w:r>
    </w:p>
    <w:p w14:paraId="1F020000">
      <w:pPr>
        <w:pStyle w:val="Style_3"/>
        <w:ind w:firstLine="709" w:left="0"/>
        <w:jc w:val="both"/>
        <w:rPr>
          <w:rFonts w:ascii="Times New Roman" w:hAnsi="Times New Roman"/>
          <w:sz w:val="28"/>
        </w:rPr>
      </w:pPr>
      <w:r>
        <w:rPr>
          <w:rFonts w:ascii="Times New Roman" w:hAnsi="Times New Roman"/>
          <w:sz w:val="28"/>
        </w:rPr>
        <w:t>4) размер предоставленной социальной выплаты;</w:t>
      </w:r>
    </w:p>
    <w:p w14:paraId="20020000">
      <w:pPr>
        <w:pStyle w:val="Style_3"/>
        <w:ind w:firstLine="709" w:left="0"/>
        <w:jc w:val="both"/>
        <w:rPr>
          <w:rFonts w:ascii="Times New Roman" w:hAnsi="Times New Roman"/>
          <w:sz w:val="28"/>
        </w:rPr>
      </w:pPr>
      <w:r>
        <w:rPr>
          <w:rFonts w:ascii="Times New Roman" w:hAnsi="Times New Roman"/>
          <w:sz w:val="28"/>
        </w:rPr>
        <w:t>5) номер, дату и сумму платежного поручения о перечислении социальной выплаты.</w:t>
      </w:r>
    </w:p>
    <w:p w14:paraId="21020000">
      <w:pPr>
        <w:pStyle w:val="Style_3"/>
        <w:ind w:firstLine="709" w:left="0"/>
        <w:jc w:val="both"/>
        <w:rPr>
          <w:rFonts w:ascii="Times New Roman" w:hAnsi="Times New Roman"/>
          <w:sz w:val="28"/>
        </w:rPr>
      </w:pPr>
      <w:r>
        <w:rPr>
          <w:rFonts w:ascii="Times New Roman" w:hAnsi="Times New Roman"/>
          <w:sz w:val="28"/>
        </w:rPr>
        <w:t>6. Ведение Реестра осуществляется отделом учета и отчетности администрации муниципального образования Туапсинский район.</w:t>
      </w:r>
    </w:p>
    <w:p w14:paraId="22020000">
      <w:pPr>
        <w:pStyle w:val="Style_3"/>
        <w:ind w:firstLine="709" w:left="0"/>
        <w:jc w:val="both"/>
        <w:rPr>
          <w:rFonts w:ascii="Times New Roman" w:hAnsi="Times New Roman"/>
          <w:sz w:val="28"/>
        </w:rPr>
      </w:pPr>
    </w:p>
    <w:p w14:paraId="23020000">
      <w:pPr>
        <w:pStyle w:val="Style_3"/>
        <w:ind w:firstLine="709" w:left="0"/>
        <w:jc w:val="both"/>
        <w:rPr>
          <w:rFonts w:ascii="Times New Roman" w:hAnsi="Times New Roman"/>
          <w:sz w:val="28"/>
        </w:rPr>
      </w:pPr>
    </w:p>
    <w:p w14:paraId="24020000">
      <w:pPr>
        <w:pStyle w:val="Style_3"/>
        <w:ind w:firstLine="709" w:left="0"/>
        <w:jc w:val="both"/>
        <w:rPr>
          <w:rFonts w:ascii="Times New Roman" w:hAnsi="Times New Roman"/>
          <w:sz w:val="28"/>
        </w:rPr>
      </w:pPr>
      <w:r>
        <w:rPr>
          <w:rFonts w:ascii="Times New Roman" w:hAnsi="Times New Roman"/>
          <w:sz w:val="28"/>
        </w:rPr>
        <w:t>7. Внесение в Реестр реестровых записей осуществляется в срок, не превышающий пяти рабочих дней со дня принятия решения о предоставлении социальной выплаты</w:t>
      </w:r>
      <w:r>
        <w:rPr>
          <w:rFonts w:ascii="Times New Roman" w:hAnsi="Times New Roman"/>
          <w:sz w:val="28"/>
        </w:rPr>
        <w:t>.</w:t>
      </w:r>
    </w:p>
    <w:p w14:paraId="25020000">
      <w:pPr>
        <w:pStyle w:val="Style_3"/>
        <w:ind w:firstLine="709" w:left="0"/>
        <w:jc w:val="right"/>
        <w:rPr>
          <w:rFonts w:ascii="Times New Roman" w:hAnsi="Times New Roman"/>
          <w:sz w:val="28"/>
        </w:rPr>
      </w:pPr>
      <w:r>
        <w:rPr>
          <w:rFonts w:ascii="Times New Roman" w:hAnsi="Times New Roman"/>
          <w:sz w:val="28"/>
        </w:rPr>
        <w:t>».</w:t>
      </w:r>
    </w:p>
    <w:p w14:paraId="26020000">
      <w:pPr>
        <w:pStyle w:val="Style_3"/>
        <w:ind w:firstLine="540" w:left="0"/>
        <w:jc w:val="both"/>
        <w:rPr>
          <w:rFonts w:ascii="Times New Roman" w:hAnsi="Times New Roman"/>
          <w:sz w:val="28"/>
        </w:rPr>
      </w:pPr>
    </w:p>
    <w:p w14:paraId="27020000">
      <w:pPr>
        <w:pStyle w:val="Style_3"/>
        <w:ind w:firstLine="540" w:left="0"/>
        <w:jc w:val="both"/>
        <w:rPr>
          <w:rFonts w:ascii="Times New Roman" w:hAnsi="Times New Roman"/>
          <w:sz w:val="28"/>
        </w:rPr>
      </w:pPr>
    </w:p>
    <w:p w14:paraId="28020000">
      <w:pPr>
        <w:pStyle w:val="Style_3"/>
        <w:ind w:firstLine="540" w:left="0"/>
        <w:jc w:val="both"/>
        <w:rPr>
          <w:rFonts w:ascii="Times New Roman" w:hAnsi="Times New Roman"/>
          <w:sz w:val="28"/>
        </w:rPr>
      </w:pPr>
    </w:p>
    <w:p w14:paraId="29020000">
      <w:pPr>
        <w:pStyle w:val="Style_5"/>
        <w:ind/>
        <w:jc w:val="both"/>
        <w:rPr>
          <w:rFonts w:ascii="Times New Roman" w:hAnsi="Times New Roman"/>
          <w:sz w:val="28"/>
        </w:rPr>
      </w:pPr>
      <w:r>
        <w:rPr>
          <w:rFonts w:ascii="Times New Roman" w:hAnsi="Times New Roman"/>
          <w:sz w:val="28"/>
        </w:rPr>
        <w:t xml:space="preserve">Начальник управления ЖКХ и ТЭК </w:t>
      </w:r>
    </w:p>
    <w:p w14:paraId="2A020000">
      <w:pPr>
        <w:pStyle w:val="Style_5"/>
        <w:ind/>
        <w:jc w:val="both"/>
        <w:rPr>
          <w:rFonts w:ascii="Times New Roman" w:hAnsi="Times New Roman"/>
          <w:sz w:val="28"/>
        </w:rPr>
      </w:pPr>
      <w:r>
        <w:rPr>
          <w:rFonts w:ascii="Times New Roman" w:hAnsi="Times New Roman"/>
          <w:sz w:val="28"/>
        </w:rPr>
        <w:t xml:space="preserve">администрации муниципального </w:t>
      </w:r>
    </w:p>
    <w:p w14:paraId="2B020000">
      <w:pPr>
        <w:rPr>
          <w:sz w:val="28"/>
        </w:rPr>
      </w:pPr>
      <w:r>
        <w:rPr>
          <w:sz w:val="28"/>
        </w:rPr>
        <w:t>образования Туапсинский район                                                         Д.В. Дацишин</w:t>
      </w:r>
    </w:p>
    <w:p w14:paraId="2C020000">
      <w:pPr>
        <w:sectPr>
          <w:headerReference r:id="rId4" w:type="default"/>
          <w:pgSz w:h="16838" w:orient="portrait" w:w="11906"/>
          <w:pgMar w:bottom="567" w:footer="709" w:gutter="0" w:header="992" w:left="1701" w:right="567" w:top="1134"/>
          <w:titlePg/>
        </w:sectPr>
      </w:pPr>
    </w:p>
    <w:p w14:paraId="2D020000">
      <w:pPr>
        <w:rPr>
          <w:sz w:val="28"/>
        </w:rPr>
      </w:pPr>
    </w:p>
    <w:p w14:paraId="2E020000">
      <w:pPr>
        <w:sectPr>
          <w:headerReference r:id="rId3" w:type="default"/>
          <w:pgSz w:h="16838" w:orient="portrait" w:w="11906"/>
          <w:pgMar w:bottom="567" w:footer="709" w:gutter="0" w:header="992" w:left="567" w:right="567" w:top="1134"/>
          <w:titlePg/>
        </w:sectPr>
      </w:pPr>
    </w:p>
    <w:p w14:paraId="2F020000">
      <w:pPr>
        <w:rPr>
          <w:sz w:val="28"/>
        </w:rPr>
      </w:pPr>
    </w:p>
    <w:p w14:paraId="30020000">
      <w:pPr>
        <w:rPr>
          <w:sz w:val="28"/>
        </w:rPr>
      </w:pPr>
    </w:p>
    <w:p w14:paraId="31020000">
      <w:pPr>
        <w:rPr>
          <w:sz w:val="28"/>
        </w:rPr>
      </w:pPr>
    </w:p>
    <w:p w14:paraId="32020000">
      <w:pPr>
        <w:rPr>
          <w:sz w:val="28"/>
        </w:rPr>
      </w:pPr>
    </w:p>
    <w:p w14:paraId="33020000">
      <w:pPr>
        <w:rPr>
          <w:sz w:val="28"/>
        </w:rPr>
      </w:pPr>
    </w:p>
    <w:p w14:paraId="34020000">
      <w:pPr>
        <w:rPr>
          <w:sz w:val="28"/>
        </w:rPr>
      </w:pPr>
    </w:p>
    <w:p w14:paraId="35020000">
      <w:pPr>
        <w:rPr>
          <w:sz w:val="28"/>
        </w:rPr>
      </w:pPr>
    </w:p>
    <w:p w14:paraId="36020000">
      <w:pPr>
        <w:rPr>
          <w:sz w:val="28"/>
        </w:rPr>
      </w:pPr>
    </w:p>
    <w:p w14:paraId="37020000">
      <w:pPr>
        <w:rPr>
          <w:sz w:val="28"/>
        </w:rPr>
      </w:pPr>
    </w:p>
    <w:p w14:paraId="38020000">
      <w:pPr>
        <w:rPr>
          <w:sz w:val="28"/>
        </w:rPr>
      </w:pPr>
    </w:p>
    <w:p w14:paraId="39020000">
      <w:pPr>
        <w:rPr>
          <w:sz w:val="28"/>
        </w:rPr>
      </w:pPr>
    </w:p>
    <w:p w14:paraId="3A020000">
      <w:pPr>
        <w:rPr>
          <w:sz w:val="28"/>
        </w:rPr>
      </w:pPr>
    </w:p>
    <w:p w14:paraId="3B020000">
      <w:pPr>
        <w:rPr>
          <w:sz w:val="28"/>
        </w:rPr>
      </w:pPr>
    </w:p>
    <w:p w14:paraId="3C020000">
      <w:pPr>
        <w:rPr>
          <w:sz w:val="28"/>
        </w:rPr>
      </w:pPr>
    </w:p>
    <w:p w14:paraId="3D020000">
      <w:pPr>
        <w:rPr>
          <w:sz w:val="28"/>
        </w:rPr>
      </w:pPr>
    </w:p>
    <w:p w14:paraId="3E020000">
      <w:pPr>
        <w:rPr>
          <w:sz w:val="28"/>
        </w:rPr>
      </w:pPr>
    </w:p>
    <w:p w14:paraId="3F020000">
      <w:pPr>
        <w:rPr>
          <w:sz w:val="28"/>
        </w:rPr>
      </w:pPr>
    </w:p>
    <w:p w14:paraId="40020000">
      <w:pPr>
        <w:rPr>
          <w:sz w:val="28"/>
        </w:rPr>
      </w:pPr>
    </w:p>
    <w:p w14:paraId="41020000">
      <w:pPr>
        <w:rPr>
          <w:sz w:val="28"/>
        </w:rPr>
      </w:pPr>
    </w:p>
    <w:p w14:paraId="42020000">
      <w:pPr>
        <w:rPr>
          <w:sz w:val="28"/>
        </w:rPr>
      </w:pPr>
    </w:p>
    <w:p w14:paraId="43020000">
      <w:pPr>
        <w:rPr>
          <w:sz w:val="28"/>
        </w:rPr>
      </w:pPr>
    </w:p>
    <w:p w14:paraId="44020000">
      <w:pPr>
        <w:rPr>
          <w:sz w:val="28"/>
        </w:rPr>
      </w:pPr>
    </w:p>
    <w:p w14:paraId="45020000">
      <w:pPr>
        <w:rPr>
          <w:sz w:val="28"/>
        </w:rPr>
      </w:pPr>
    </w:p>
    <w:p w14:paraId="46020000">
      <w:pPr>
        <w:rPr>
          <w:sz w:val="28"/>
        </w:rPr>
      </w:pPr>
    </w:p>
    <w:p w14:paraId="47020000">
      <w:pPr>
        <w:rPr>
          <w:sz w:val="28"/>
        </w:rPr>
      </w:pPr>
    </w:p>
    <w:p w14:paraId="48020000">
      <w:pPr>
        <w:rPr>
          <w:sz w:val="28"/>
        </w:rPr>
      </w:pPr>
    </w:p>
    <w:p w14:paraId="49020000">
      <w:pPr>
        <w:rPr>
          <w:sz w:val="28"/>
        </w:rPr>
      </w:pPr>
    </w:p>
    <w:p w14:paraId="4A020000">
      <w:pPr>
        <w:rPr>
          <w:sz w:val="28"/>
        </w:rPr>
      </w:pPr>
    </w:p>
    <w:p w14:paraId="4B020000">
      <w:pPr>
        <w:rPr>
          <w:sz w:val="28"/>
        </w:rPr>
      </w:pPr>
    </w:p>
    <w:sectPr>
      <w:headerReference r:id="rId1" w:type="default"/>
      <w:pgSz w:h="11906" w:orient="landscape" w:w="16838"/>
      <w:pgMar w:bottom="567" w:footer="709" w:gutter="0" w:header="992" w:left="1134" w:right="1134" w:top="56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13000000">
    <w:pPr>
      <w:pStyle w:val="Style_1"/>
      <w:ind/>
      <w:jc w:val="center"/>
    </w:pPr>
  </w:p>
  <w:p w14:paraId="14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3000000">
    <w:pPr>
      <w:pStyle w:val="Style_1"/>
      <w:ind/>
      <w:jc w:val="center"/>
    </w:pP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5000000">
    <w:pPr>
      <w:pStyle w:val="Style_1"/>
      <w:ind/>
      <w:jc w:val="center"/>
    </w:pP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7000000">
    <w:pPr>
      <w:pStyle w:val="Style_1"/>
      <w:ind/>
      <w:jc w:val="center"/>
    </w:pPr>
  </w:p>
  <w:p w14:paraId="08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9000000">
    <w:pPr>
      <w:pStyle w:val="Style_1"/>
      <w:ind/>
      <w:jc w:val="center"/>
    </w:pPr>
  </w:p>
  <w:p w14:paraId="0A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B000000">
    <w:pPr>
      <w:pStyle w:val="Style_1"/>
      <w:ind/>
      <w:jc w:val="center"/>
    </w:pPr>
  </w:p>
  <w:p w14:paraId="0C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D000000">
    <w:pPr>
      <w:pStyle w:val="Style_1"/>
      <w:ind/>
      <w:jc w:val="center"/>
    </w:pPr>
  </w:p>
  <w:p w14:paraId="0E000000">
    <w:pPr>
      <w:pStyle w:val="Style_1"/>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F000000">
    <w:pPr>
      <w:pStyle w:val="Style_1"/>
      <w:ind/>
      <w:jc w:val="center"/>
    </w:pPr>
  </w:p>
  <w:p w14:paraId="10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11000000">
    <w:pPr>
      <w:pStyle w:val="Style_1"/>
      <w:ind/>
      <w:jc w:val="center"/>
    </w:pPr>
  </w:p>
  <w:p w14:paraId="1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rPr>
      <w:sz w:val="24"/>
    </w:rPr>
  </w:style>
  <w:style w:default="1" w:styleId="Style_7_ch" w:type="character">
    <w:name w:val="Normal"/>
    <w:link w:val="Style_7"/>
    <w:rPr>
      <w:sz w:val="24"/>
    </w:rPr>
  </w:style>
  <w:style w:styleId="Style_8" w:type="paragraph">
    <w:name w:val="Гиперссылка1"/>
    <w:link w:val="Style_8_ch"/>
    <w:rPr>
      <w:color w:val="0000FF"/>
      <w:u w:val="single"/>
    </w:rPr>
  </w:style>
  <w:style w:styleId="Style_8_ch" w:type="character">
    <w:name w:val="Гиперссылка1"/>
    <w:link w:val="Style_8"/>
    <w:rPr>
      <w:color w:val="0000FF"/>
      <w:u w:val="single"/>
    </w:rPr>
  </w:style>
  <w:style w:styleId="Style_9" w:type="paragraph">
    <w:name w:val="toc 2"/>
    <w:next w:val="Style_7"/>
    <w:link w:val="Style_9_ch"/>
    <w:uiPriority w:val="39"/>
    <w:pPr>
      <w:ind w:firstLine="0" w:left="200"/>
    </w:pPr>
    <w:rPr>
      <w:rFonts w:ascii="XO Thames" w:hAnsi="XO Thames"/>
      <w:sz w:val="28"/>
    </w:rPr>
  </w:style>
  <w:style w:styleId="Style_9_ch" w:type="character">
    <w:name w:val="toc 2"/>
    <w:link w:val="Style_9"/>
    <w:rPr>
      <w:rFonts w:ascii="XO Thames" w:hAnsi="XO Thames"/>
      <w:sz w:val="28"/>
    </w:rPr>
  </w:style>
  <w:style w:styleId="Style_6" w:type="paragraph">
    <w:name w:val="ConsPlusTitle"/>
    <w:link w:val="Style_6_ch"/>
    <w:pPr>
      <w:widowControl w:val="0"/>
      <w:ind/>
    </w:pPr>
    <w:rPr>
      <w:rFonts w:ascii="Calibri" w:hAnsi="Calibri"/>
      <w:b w:val="1"/>
      <w:sz w:val="22"/>
    </w:rPr>
  </w:style>
  <w:style w:styleId="Style_6_ch" w:type="character">
    <w:name w:val="ConsPlusTitle"/>
    <w:link w:val="Style_6"/>
    <w:rPr>
      <w:rFonts w:ascii="Calibri" w:hAnsi="Calibri"/>
      <w:b w:val="1"/>
      <w:sz w:val="22"/>
    </w:rPr>
  </w:style>
  <w:style w:styleId="Style_10" w:type="paragraph">
    <w:name w:val="toc 4"/>
    <w:next w:val="Style_7"/>
    <w:link w:val="Style_10_ch"/>
    <w:uiPriority w:val="39"/>
    <w:pPr>
      <w:ind w:firstLine="0" w:left="600"/>
    </w:pPr>
    <w:rPr>
      <w:rFonts w:ascii="XO Thames" w:hAnsi="XO Thames"/>
      <w:sz w:val="28"/>
    </w:rPr>
  </w:style>
  <w:style w:styleId="Style_10_ch" w:type="character">
    <w:name w:val="toc 4"/>
    <w:link w:val="Style_10"/>
    <w:rPr>
      <w:rFonts w:ascii="XO Thames" w:hAnsi="XO Thames"/>
      <w:sz w:val="28"/>
    </w:rPr>
  </w:style>
  <w:style w:styleId="Style_11" w:type="paragraph">
    <w:name w:val="Обычный1"/>
    <w:link w:val="Style_11_ch"/>
    <w:rPr>
      <w:sz w:val="24"/>
    </w:rPr>
  </w:style>
  <w:style w:styleId="Style_11_ch" w:type="character">
    <w:name w:val="Обычный1"/>
    <w:link w:val="Style_11"/>
    <w:rPr>
      <w:sz w:val="24"/>
    </w:rPr>
  </w:style>
  <w:style w:styleId="Style_12" w:type="paragraph">
    <w:name w:val="toc 6"/>
    <w:next w:val="Style_7"/>
    <w:link w:val="Style_12_ch"/>
    <w:uiPriority w:val="39"/>
    <w:pPr>
      <w:ind w:firstLine="0" w:left="1000"/>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7"/>
    <w:link w:val="Style_13_ch"/>
    <w:uiPriority w:val="39"/>
    <w:pPr>
      <w:ind w:firstLine="0" w:left="1200"/>
    </w:pPr>
    <w:rPr>
      <w:rFonts w:ascii="XO Thames" w:hAnsi="XO Thames"/>
      <w:sz w:val="28"/>
    </w:rPr>
  </w:style>
  <w:style w:styleId="Style_13_ch" w:type="character">
    <w:name w:val="toc 7"/>
    <w:link w:val="Style_13"/>
    <w:rPr>
      <w:rFonts w:ascii="XO Thames" w:hAnsi="XO Thames"/>
      <w:sz w:val="28"/>
    </w:rPr>
  </w:style>
  <w:style w:styleId="Style_14" w:type="paragraph">
    <w:name w:val="footer"/>
    <w:basedOn w:val="Style_7"/>
    <w:link w:val="Style_14_ch"/>
    <w:pPr>
      <w:tabs>
        <w:tab w:leader="none" w:pos="4677" w:val="center"/>
        <w:tab w:leader="none" w:pos="9355" w:val="right"/>
      </w:tabs>
      <w:ind/>
    </w:pPr>
  </w:style>
  <w:style w:styleId="Style_14_ch" w:type="character">
    <w:name w:val="footer"/>
    <w:basedOn w:val="Style_7_ch"/>
    <w:link w:val="Style_14"/>
  </w:style>
  <w:style w:styleId="Style_1" w:type="paragraph">
    <w:name w:val="header"/>
    <w:basedOn w:val="Style_7"/>
    <w:link w:val="Style_1_ch"/>
    <w:pPr>
      <w:tabs>
        <w:tab w:leader="none" w:pos="4677" w:val="center"/>
        <w:tab w:leader="none" w:pos="9355" w:val="right"/>
      </w:tabs>
      <w:ind/>
    </w:pPr>
  </w:style>
  <w:style w:styleId="Style_1_ch" w:type="character">
    <w:name w:val="header"/>
    <w:basedOn w:val="Style_7_ch"/>
    <w:link w:val="Style_1"/>
  </w:style>
  <w:style w:styleId="Style_15" w:type="paragraph">
    <w:name w:val="heading 3"/>
    <w:next w:val="Style_7"/>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3" w:type="paragraph">
    <w:name w:val="ConsPlusNormal"/>
    <w:link w:val="Style_3_ch"/>
    <w:pPr>
      <w:widowControl w:val="0"/>
      <w:ind/>
    </w:pPr>
    <w:rPr>
      <w:rFonts w:ascii="Calibri" w:hAnsi="Calibri"/>
      <w:sz w:val="22"/>
    </w:rPr>
  </w:style>
  <w:style w:styleId="Style_3_ch" w:type="character">
    <w:name w:val="ConsPlusNormal"/>
    <w:link w:val="Style_3"/>
    <w:rPr>
      <w:rFonts w:ascii="Calibri" w:hAnsi="Calibri"/>
      <w:sz w:val="22"/>
    </w:rPr>
  </w:style>
  <w:style w:styleId="Style_16" w:type="paragraph">
    <w:name w:val="toc 3"/>
    <w:next w:val="Style_7"/>
    <w:link w:val="Style_16_ch"/>
    <w:uiPriority w:val="39"/>
    <w:pPr>
      <w:ind w:firstLine="0" w:left="400"/>
    </w:pPr>
    <w:rPr>
      <w:rFonts w:ascii="XO Thames" w:hAnsi="XO Thames"/>
      <w:sz w:val="28"/>
    </w:rPr>
  </w:style>
  <w:style w:styleId="Style_16_ch" w:type="character">
    <w:name w:val="toc 3"/>
    <w:link w:val="Style_16"/>
    <w:rPr>
      <w:rFonts w:ascii="XO Thames" w:hAnsi="XO Thames"/>
      <w:sz w:val="28"/>
    </w:rPr>
  </w:style>
  <w:style w:styleId="Style_17" w:type="paragraph">
    <w:name w:val="heading 5"/>
    <w:next w:val="Style_7"/>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7"/>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Номер страницы1"/>
    <w:basedOn w:val="Style_20"/>
    <w:link w:val="Style_19_ch"/>
  </w:style>
  <w:style w:styleId="Style_19_ch" w:type="character">
    <w:name w:val="Номер страницы1"/>
    <w:basedOn w:val="Style_20_ch"/>
    <w:link w:val="Style_19"/>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5" w:type="paragraph">
    <w:name w:val="ConsPlusNonformat"/>
    <w:link w:val="Style_5_ch"/>
    <w:pPr>
      <w:widowControl w:val="0"/>
      <w:ind/>
    </w:pPr>
    <w:rPr>
      <w:rFonts w:ascii="Courier New" w:hAnsi="Courier New"/>
    </w:rPr>
  </w:style>
  <w:style w:styleId="Style_5_ch" w:type="character">
    <w:name w:val="ConsPlusNonformat"/>
    <w:link w:val="Style_5"/>
    <w:rPr>
      <w:rFonts w:ascii="Courier New" w:hAnsi="Courier New"/>
    </w:rPr>
  </w:style>
  <w:style w:styleId="Style_23" w:type="paragraph">
    <w:name w:val="Body Text"/>
    <w:basedOn w:val="Style_7"/>
    <w:link w:val="Style_23_ch"/>
    <w:pPr>
      <w:spacing w:after="120"/>
      <w:ind/>
    </w:pPr>
  </w:style>
  <w:style w:styleId="Style_23_ch" w:type="character">
    <w:name w:val="Body Text"/>
    <w:basedOn w:val="Style_7_ch"/>
    <w:link w:val="Style_23"/>
  </w:style>
  <w:style w:styleId="Style_24" w:type="paragraph">
    <w:name w:val="toc 1"/>
    <w:next w:val="Style_7"/>
    <w:link w:val="Style_24_ch"/>
    <w:uiPriority w:val="39"/>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ind/>
      <w:jc w:val="both"/>
    </w:pPr>
    <w:rPr>
      <w:rFonts w:ascii="XO Thames" w:hAnsi="XO Thames"/>
    </w:rPr>
  </w:style>
  <w:style w:styleId="Style_25_ch" w:type="character">
    <w:name w:val="Header and Footer"/>
    <w:link w:val="Style_25"/>
    <w:rPr>
      <w:rFonts w:ascii="XO Thames" w:hAnsi="XO Thames"/>
    </w:rPr>
  </w:style>
  <w:style w:styleId="Style_26" w:type="paragraph">
    <w:name w:val="Название1"/>
    <w:link w:val="Style_26_ch"/>
    <w:rPr>
      <w:rFonts w:ascii="XO Thames" w:hAnsi="XO Thames"/>
      <w:b w:val="1"/>
      <w:caps w:val="1"/>
      <w:sz w:val="40"/>
    </w:rPr>
  </w:style>
  <w:style w:styleId="Style_26_ch" w:type="character">
    <w:name w:val="Название1"/>
    <w:link w:val="Style_26"/>
    <w:rPr>
      <w:rFonts w:ascii="XO Thames" w:hAnsi="XO Thames"/>
      <w:b w:val="1"/>
      <w:caps w:val="1"/>
      <w:sz w:val="40"/>
    </w:rPr>
  </w:style>
  <w:style w:styleId="Style_27" w:type="paragraph">
    <w:name w:val="toc 9"/>
    <w:next w:val="Style_7"/>
    <w:link w:val="Style_27_ch"/>
    <w:uiPriority w:val="39"/>
    <w:pPr>
      <w:ind w:firstLine="0" w:left="1600"/>
    </w:pPr>
    <w:rPr>
      <w:rFonts w:ascii="XO Thames" w:hAnsi="XO Thames"/>
      <w:sz w:val="28"/>
    </w:rPr>
  </w:style>
  <w:style w:styleId="Style_27_ch" w:type="character">
    <w:name w:val="toc 9"/>
    <w:link w:val="Style_27"/>
    <w:rPr>
      <w:rFonts w:ascii="XO Thames" w:hAnsi="XO Thames"/>
      <w:sz w:val="28"/>
    </w:rPr>
  </w:style>
  <w:style w:styleId="Style_28" w:type="paragraph">
    <w:name w:val="Balloon Text"/>
    <w:basedOn w:val="Style_7"/>
    <w:link w:val="Style_28_ch"/>
    <w:rPr>
      <w:rFonts w:ascii="Tahoma" w:hAnsi="Tahoma"/>
      <w:sz w:val="16"/>
    </w:rPr>
  </w:style>
  <w:style w:styleId="Style_28_ch" w:type="character">
    <w:name w:val="Balloon Text"/>
    <w:basedOn w:val="Style_7_ch"/>
    <w:link w:val="Style_28"/>
    <w:rPr>
      <w:rFonts w:ascii="Tahoma" w:hAnsi="Tahoma"/>
      <w:sz w:val="16"/>
    </w:rPr>
  </w:style>
  <w:style w:styleId="Style_29" w:type="paragraph">
    <w:name w:val="toc 8"/>
    <w:next w:val="Style_7"/>
    <w:link w:val="Style_29_ch"/>
    <w:uiPriority w:val="39"/>
    <w:pPr>
      <w:ind w:firstLine="0" w:left="1400"/>
    </w:pPr>
    <w:rPr>
      <w:rFonts w:ascii="XO Thames" w:hAnsi="XO Thames"/>
      <w:sz w:val="28"/>
    </w:rPr>
  </w:style>
  <w:style w:styleId="Style_29_ch" w:type="character">
    <w:name w:val="toc 8"/>
    <w:link w:val="Style_29"/>
    <w:rPr>
      <w:rFonts w:ascii="XO Thames" w:hAnsi="XO Thames"/>
      <w:sz w:val="28"/>
    </w:rPr>
  </w:style>
  <w:style w:styleId="Style_20" w:type="paragraph">
    <w:name w:val="Основной шрифт абзаца1"/>
    <w:link w:val="Style_20_ch"/>
  </w:style>
  <w:style w:styleId="Style_20_ch" w:type="character">
    <w:name w:val="Основной шрифт абзаца1"/>
    <w:link w:val="Style_20"/>
  </w:style>
  <w:style w:styleId="Style_30" w:type="paragraph">
    <w:name w:val="Body Text Indent 2"/>
    <w:basedOn w:val="Style_7"/>
    <w:link w:val="Style_30_ch"/>
    <w:pPr>
      <w:ind w:firstLine="720" w:left="0"/>
      <w:jc w:val="both"/>
    </w:pPr>
    <w:rPr>
      <w:sz w:val="28"/>
    </w:rPr>
  </w:style>
  <w:style w:styleId="Style_30_ch" w:type="character">
    <w:name w:val="Body Text Indent 2"/>
    <w:basedOn w:val="Style_7_ch"/>
    <w:link w:val="Style_30"/>
    <w:rPr>
      <w:sz w:val="28"/>
    </w:rPr>
  </w:style>
  <w:style w:styleId="Style_2" w:type="paragraph">
    <w:name w:val="s_1"/>
    <w:basedOn w:val="Style_7"/>
    <w:link w:val="Style_2_ch"/>
    <w:pPr>
      <w:spacing w:afterAutospacing="on" w:beforeAutospacing="on"/>
      <w:ind/>
    </w:pPr>
  </w:style>
  <w:style w:styleId="Style_2_ch" w:type="character">
    <w:name w:val="s_1"/>
    <w:basedOn w:val="Style_7_ch"/>
    <w:link w:val="Style_2"/>
  </w:style>
  <w:style w:styleId="Style_31" w:type="paragraph">
    <w:name w:val="toc 5"/>
    <w:next w:val="Style_7"/>
    <w:link w:val="Style_31_ch"/>
    <w:uiPriority w:val="39"/>
    <w:pPr>
      <w:ind w:firstLine="0" w:left="800"/>
    </w:pPr>
    <w:rPr>
      <w:rFonts w:ascii="XO Thames" w:hAnsi="XO Thames"/>
      <w:sz w:val="28"/>
    </w:rPr>
  </w:style>
  <w:style w:styleId="Style_31_ch" w:type="character">
    <w:name w:val="toc 5"/>
    <w:link w:val="Style_31"/>
    <w:rPr>
      <w:rFonts w:ascii="XO Thames" w:hAnsi="XO Thames"/>
      <w:sz w:val="28"/>
    </w:rPr>
  </w:style>
  <w:style w:styleId="Style_32" w:type="paragraph">
    <w:name w:val="Default Paragraph Font"/>
    <w:link w:val="Style_32_ch"/>
  </w:style>
  <w:style w:styleId="Style_32_ch" w:type="character">
    <w:name w:val="Default Paragraph Font"/>
    <w:link w:val="Style_32"/>
  </w:style>
  <w:style w:styleId="Style_33" w:type="paragraph">
    <w:name w:val="Subtitle"/>
    <w:next w:val="Style_7"/>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34" w:type="paragraph">
    <w:name w:val="Title"/>
    <w:basedOn w:val="Style_7"/>
    <w:link w:val="Style_34_ch"/>
    <w:uiPriority w:val="10"/>
    <w:qFormat/>
    <w:pPr>
      <w:ind/>
      <w:jc w:val="center"/>
    </w:pPr>
    <w:rPr>
      <w:b w:val="1"/>
      <w:sz w:val="32"/>
    </w:rPr>
  </w:style>
  <w:style w:styleId="Style_34_ch" w:type="character">
    <w:name w:val="Title"/>
    <w:basedOn w:val="Style_7_ch"/>
    <w:link w:val="Style_34"/>
    <w:rPr>
      <w:b w:val="1"/>
      <w:sz w:val="32"/>
    </w:rPr>
  </w:style>
  <w:style w:styleId="Style_35" w:type="paragraph">
    <w:name w:val="heading 4"/>
    <w:next w:val="Style_7"/>
    <w:link w:val="Style_35_ch"/>
    <w:uiPriority w:val="9"/>
    <w:qFormat/>
    <w:pPr>
      <w:spacing w:after="120" w:before="120"/>
      <w:ind/>
      <w:jc w:val="both"/>
      <w:outlineLvl w:val="3"/>
    </w:pPr>
    <w:rPr>
      <w:rFonts w:ascii="XO Thames" w:hAnsi="XO Thames"/>
      <w:b w:val="1"/>
      <w:sz w:val="24"/>
    </w:rPr>
  </w:style>
  <w:style w:styleId="Style_35_ch" w:type="character">
    <w:name w:val="heading 4"/>
    <w:link w:val="Style_35"/>
    <w:rPr>
      <w:rFonts w:ascii="XO Thames" w:hAnsi="XO Thames"/>
      <w:b w:val="1"/>
      <w:sz w:val="24"/>
    </w:rPr>
  </w:style>
  <w:style w:styleId="Style_36" w:type="paragraph">
    <w:name w:val="heading 2"/>
    <w:next w:val="Style_7"/>
    <w:link w:val="Style_36_ch"/>
    <w:uiPriority w:val="9"/>
    <w:qFormat/>
    <w:pPr>
      <w:spacing w:after="120" w:before="120"/>
      <w:ind/>
      <w:jc w:val="both"/>
      <w:outlineLvl w:val="1"/>
    </w:pPr>
    <w:rPr>
      <w:rFonts w:ascii="XO Thames" w:hAnsi="XO Thames"/>
      <w:b w:val="1"/>
      <w:sz w:val="28"/>
    </w:rPr>
  </w:style>
  <w:style w:styleId="Style_36_ch" w:type="character">
    <w:name w:val="heading 2"/>
    <w:link w:val="Style_36"/>
    <w:rPr>
      <w:rFonts w:ascii="XO Thames" w:hAnsi="XO Thames"/>
      <w:b w:val="1"/>
      <w:sz w:val="28"/>
    </w:rPr>
  </w:style>
  <w:style w:styleId="Style_4" w:type="table">
    <w:name w:val="Table Grid"/>
    <w:basedOn w:val="Style_37"/>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settings.xml" Type="http://schemas.openxmlformats.org/officeDocument/2006/relationships/settings"/>
  <Relationship Id="rId11" Target="media/1.png" Type="http://schemas.openxmlformats.org/officeDocument/2006/relationships/image"/>
  <Relationship Id="rId18" Target="numbering.xml" Type="http://schemas.openxmlformats.org/officeDocument/2006/relationships/numbering"/>
  <Relationship Id="rId17" Target="theme/theme1.xml" Type="http://schemas.openxmlformats.org/officeDocument/2006/relationships/theme"/>
  <Relationship Id="rId10" Target="header10.xml" Type="http://schemas.openxmlformats.org/officeDocument/2006/relationships/header"/>
  <Relationship Id="rId15" Target="stylesWithEffects.xml" Type="http://schemas.microsoft.com/office/2007/relationships/stylesWithEffects"/>
  <Relationship Id="rId9" Target="header9.xml" Type="http://schemas.openxmlformats.org/officeDocument/2006/relationships/header"/>
  <Relationship Id="rId8" Target="header8.xml" Type="http://schemas.openxmlformats.org/officeDocument/2006/relationships/header"/>
  <Relationship Id="rId7" Target="header7.xml" Type="http://schemas.openxmlformats.org/officeDocument/2006/relationships/header"/>
  <Relationship Id="rId14" Target="styles.xml" Type="http://schemas.openxmlformats.org/officeDocument/2006/relationships/styles"/>
  <Relationship Id="rId6" Target="header6.xml" Type="http://schemas.openxmlformats.org/officeDocument/2006/relationships/header"/>
  <Relationship Id="rId5" Target="header5.xml" Type="http://schemas.openxmlformats.org/officeDocument/2006/relationships/header"/>
  <Relationship Id="rId4" Target="header4.xml" Type="http://schemas.openxmlformats.org/officeDocument/2006/relationships/header"/>
  <Relationship Id="rId16" Target="webSettings.xml" Type="http://schemas.openxmlformats.org/officeDocument/2006/relationships/webSettings"/>
  <Relationship Id="rId12" Target="fontTable.xml" Type="http://schemas.openxmlformats.org/officeDocument/2006/relationships/fontTable"/>
  <Relationship Id="rId3" Target="header3.xml" Type="http://schemas.openxmlformats.org/officeDocument/2006/relationships/header"/>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2024-08-21T13:49:59Z</dcterms:modified>
</cp:coreProperties>
</file>