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45B" w:rsidRPr="006D645B" w:rsidRDefault="006D645B" w:rsidP="006D645B">
      <w:pPr>
        <w:tabs>
          <w:tab w:val="left" w:pos="3420"/>
        </w:tabs>
        <w:jc w:val="center"/>
        <w:rPr>
          <w:sz w:val="27"/>
          <w:szCs w:val="27"/>
        </w:rPr>
      </w:pPr>
      <w:r>
        <w:t xml:space="preserve">                                                         </w:t>
      </w:r>
      <w:r w:rsidRPr="006D645B">
        <w:rPr>
          <w:sz w:val="27"/>
          <w:szCs w:val="27"/>
        </w:rPr>
        <w:t>Начальнику отдела кадров</w:t>
      </w:r>
    </w:p>
    <w:p w:rsidR="006D645B" w:rsidRPr="006D645B" w:rsidRDefault="006D645B" w:rsidP="006D645B">
      <w:pPr>
        <w:tabs>
          <w:tab w:val="left" w:pos="3420"/>
        </w:tabs>
        <w:jc w:val="center"/>
        <w:rPr>
          <w:sz w:val="27"/>
          <w:szCs w:val="27"/>
        </w:rPr>
      </w:pPr>
      <w:r w:rsidRPr="006D645B">
        <w:rPr>
          <w:sz w:val="27"/>
          <w:szCs w:val="27"/>
        </w:rPr>
        <w:t xml:space="preserve">                                                                  администрации </w:t>
      </w:r>
      <w:proofErr w:type="gramStart"/>
      <w:r w:rsidRPr="006D645B">
        <w:rPr>
          <w:sz w:val="27"/>
          <w:szCs w:val="27"/>
        </w:rPr>
        <w:t>муниципального</w:t>
      </w:r>
      <w:proofErr w:type="gramEnd"/>
    </w:p>
    <w:p w:rsidR="006D645B" w:rsidRPr="006D645B" w:rsidRDefault="006D645B" w:rsidP="006D645B">
      <w:pPr>
        <w:tabs>
          <w:tab w:val="left" w:pos="3420"/>
        </w:tabs>
        <w:jc w:val="center"/>
        <w:rPr>
          <w:sz w:val="27"/>
          <w:szCs w:val="27"/>
        </w:rPr>
      </w:pPr>
      <w:r w:rsidRPr="006D645B">
        <w:rPr>
          <w:sz w:val="27"/>
          <w:szCs w:val="27"/>
        </w:rPr>
        <w:t xml:space="preserve">                                                                   образования Туапсинский район</w:t>
      </w:r>
    </w:p>
    <w:p w:rsidR="006D645B" w:rsidRPr="006D645B" w:rsidRDefault="006D645B" w:rsidP="006D645B">
      <w:pPr>
        <w:tabs>
          <w:tab w:val="left" w:pos="3420"/>
        </w:tabs>
        <w:jc w:val="center"/>
        <w:rPr>
          <w:sz w:val="27"/>
          <w:szCs w:val="27"/>
        </w:rPr>
      </w:pPr>
      <w:r w:rsidRPr="006D645B">
        <w:rPr>
          <w:sz w:val="27"/>
          <w:szCs w:val="27"/>
        </w:rPr>
        <w:t xml:space="preserve">                                                 М.А. </w:t>
      </w:r>
      <w:proofErr w:type="spellStart"/>
      <w:r w:rsidRPr="006D645B">
        <w:rPr>
          <w:sz w:val="27"/>
          <w:szCs w:val="27"/>
        </w:rPr>
        <w:t>Золотоверховой</w:t>
      </w:r>
      <w:proofErr w:type="spellEnd"/>
    </w:p>
    <w:p w:rsidR="006D645B" w:rsidRPr="006D645B" w:rsidRDefault="006D645B" w:rsidP="006D645B">
      <w:pPr>
        <w:tabs>
          <w:tab w:val="left" w:pos="3420"/>
        </w:tabs>
        <w:jc w:val="center"/>
        <w:rPr>
          <w:sz w:val="27"/>
          <w:szCs w:val="27"/>
        </w:rPr>
      </w:pPr>
      <w:r w:rsidRPr="006D645B">
        <w:rPr>
          <w:sz w:val="27"/>
          <w:szCs w:val="27"/>
        </w:rPr>
        <w:t xml:space="preserve">                             </w:t>
      </w:r>
    </w:p>
    <w:p w:rsidR="006D645B" w:rsidRPr="006D645B" w:rsidRDefault="006D645B" w:rsidP="006D645B">
      <w:pPr>
        <w:pStyle w:val="1"/>
        <w:spacing w:before="0" w:after="0"/>
        <w:jc w:val="center"/>
        <w:rPr>
          <w:sz w:val="27"/>
          <w:szCs w:val="27"/>
        </w:rPr>
      </w:pPr>
      <w:r w:rsidRPr="006D645B">
        <w:rPr>
          <w:sz w:val="27"/>
          <w:szCs w:val="27"/>
        </w:rPr>
        <w:t xml:space="preserve">                        </w:t>
      </w:r>
    </w:p>
    <w:p w:rsidR="006D645B" w:rsidRPr="006D645B" w:rsidRDefault="006D645B" w:rsidP="006D645B">
      <w:pPr>
        <w:jc w:val="center"/>
        <w:rPr>
          <w:b/>
          <w:sz w:val="27"/>
          <w:szCs w:val="27"/>
        </w:rPr>
      </w:pPr>
      <w:r w:rsidRPr="006D645B">
        <w:rPr>
          <w:b/>
          <w:sz w:val="27"/>
          <w:szCs w:val="27"/>
        </w:rPr>
        <w:t>Заключение</w:t>
      </w:r>
    </w:p>
    <w:p w:rsidR="006D645B" w:rsidRPr="006D645B" w:rsidRDefault="006D645B" w:rsidP="006D645B">
      <w:pPr>
        <w:jc w:val="center"/>
        <w:rPr>
          <w:sz w:val="27"/>
          <w:szCs w:val="27"/>
        </w:rPr>
      </w:pPr>
      <w:r w:rsidRPr="006D645B">
        <w:rPr>
          <w:sz w:val="27"/>
          <w:szCs w:val="27"/>
        </w:rPr>
        <w:t xml:space="preserve">по результатам </w:t>
      </w:r>
      <w:r w:rsidRPr="006D645B">
        <w:rPr>
          <w:sz w:val="27"/>
          <w:szCs w:val="27"/>
        </w:rPr>
        <w:t xml:space="preserve">экспертизы проекта </w:t>
      </w:r>
      <w:r w:rsidRPr="006D645B">
        <w:rPr>
          <w:sz w:val="27"/>
          <w:szCs w:val="27"/>
        </w:rPr>
        <w:t>администрации муниципального  образования  Туапсинский район «Об утверждении Порядка сообщения представителю нанимателя (работодателю) муниципальным служащим администрации муниципального образования Туапсинский район о прекращении гражданства Российской Федерации, о приобретении гражданства (подданства) иностранного государства и рассмотрения такого сообщения</w:t>
      </w:r>
      <w:r w:rsidRPr="006D645B">
        <w:rPr>
          <w:bCs/>
          <w:sz w:val="27"/>
          <w:szCs w:val="27"/>
        </w:rPr>
        <w:t>»</w:t>
      </w:r>
    </w:p>
    <w:p w:rsidR="006D645B" w:rsidRPr="006D645B" w:rsidRDefault="006D645B" w:rsidP="006D645B">
      <w:pPr>
        <w:jc w:val="both"/>
        <w:rPr>
          <w:bCs/>
          <w:sz w:val="27"/>
          <w:szCs w:val="27"/>
        </w:rPr>
      </w:pPr>
    </w:p>
    <w:p w:rsidR="006D645B" w:rsidRPr="006D645B" w:rsidRDefault="006D645B" w:rsidP="006D645B">
      <w:pPr>
        <w:widowControl w:val="0"/>
        <w:autoSpaceDE w:val="0"/>
        <w:autoSpaceDN w:val="0"/>
        <w:ind w:firstLine="708"/>
        <w:jc w:val="both"/>
        <w:rPr>
          <w:sz w:val="27"/>
          <w:szCs w:val="27"/>
        </w:rPr>
      </w:pPr>
      <w:proofErr w:type="gramStart"/>
      <w:r w:rsidRPr="006D645B">
        <w:rPr>
          <w:sz w:val="27"/>
          <w:szCs w:val="27"/>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«Об утверждении Порядка сообщения представителю нанимателя (работодателю) муниципальным служащим администрации муниципального образования Туапсинский район о прекращении гражданства Российской Федерации, о приобретении гражданства (подданства) иностранного государства и рассмотрения такого сообщения</w:t>
      </w:r>
      <w:r w:rsidRPr="006D645B">
        <w:rPr>
          <w:bCs/>
          <w:sz w:val="27"/>
          <w:szCs w:val="27"/>
        </w:rPr>
        <w:t>»,</w:t>
      </w:r>
      <w:r w:rsidRPr="006D645B">
        <w:rPr>
          <w:sz w:val="27"/>
          <w:szCs w:val="27"/>
        </w:rPr>
        <w:t xml:space="preserve"> </w:t>
      </w:r>
      <w:r w:rsidRPr="006D645B">
        <w:rPr>
          <w:sz w:val="27"/>
          <w:szCs w:val="27"/>
        </w:rPr>
        <w:t xml:space="preserve">поступивший </w:t>
      </w:r>
      <w:r w:rsidRPr="006D645B">
        <w:rPr>
          <w:sz w:val="27"/>
          <w:szCs w:val="27"/>
        </w:rPr>
        <w:t xml:space="preserve">из </w:t>
      </w:r>
      <w:r w:rsidRPr="006D645B">
        <w:rPr>
          <w:sz w:val="27"/>
          <w:szCs w:val="27"/>
        </w:rPr>
        <w:t xml:space="preserve">отдела </w:t>
      </w:r>
      <w:r w:rsidRPr="006D645B">
        <w:rPr>
          <w:sz w:val="27"/>
          <w:szCs w:val="27"/>
        </w:rPr>
        <w:t>кадров</w:t>
      </w:r>
      <w:proofErr w:type="gramEnd"/>
      <w:r w:rsidRPr="006D645B">
        <w:rPr>
          <w:sz w:val="27"/>
          <w:szCs w:val="27"/>
        </w:rPr>
        <w:t xml:space="preserve"> </w:t>
      </w:r>
      <w:r w:rsidRPr="006D645B">
        <w:rPr>
          <w:sz w:val="27"/>
          <w:szCs w:val="27"/>
        </w:rPr>
        <w:t xml:space="preserve">администрации МО Туапсинский район </w:t>
      </w:r>
      <w:r w:rsidRPr="006D645B">
        <w:rPr>
          <w:sz w:val="27"/>
          <w:szCs w:val="27"/>
        </w:rPr>
        <w:t>установил:</w:t>
      </w:r>
    </w:p>
    <w:p w:rsidR="006D645B" w:rsidRPr="006D645B" w:rsidRDefault="006D645B" w:rsidP="006D645B">
      <w:pPr>
        <w:tabs>
          <w:tab w:val="left" w:pos="9214"/>
          <w:tab w:val="left" w:pos="9639"/>
        </w:tabs>
        <w:ind w:firstLine="567"/>
        <w:jc w:val="both"/>
        <w:rPr>
          <w:sz w:val="27"/>
          <w:szCs w:val="27"/>
        </w:rPr>
      </w:pPr>
      <w:r w:rsidRPr="006D645B">
        <w:rPr>
          <w:sz w:val="27"/>
          <w:szCs w:val="27"/>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6D645B" w:rsidRPr="006D645B" w:rsidRDefault="006D645B" w:rsidP="006D645B">
      <w:pPr>
        <w:ind w:firstLine="567"/>
        <w:jc w:val="both"/>
        <w:rPr>
          <w:sz w:val="27"/>
          <w:szCs w:val="27"/>
        </w:rPr>
      </w:pPr>
      <w:proofErr w:type="gramStart"/>
      <w:r w:rsidRPr="006D645B">
        <w:rPr>
          <w:sz w:val="27"/>
          <w:szCs w:val="27"/>
        </w:rPr>
        <w:t>Федеральным законом от 30 апреля 2021 г. № 116-ФЗ «</w:t>
      </w:r>
      <w:r w:rsidRPr="006D645B">
        <w:rPr>
          <w:rFonts w:eastAsia="Calibri"/>
          <w:sz w:val="27"/>
          <w:szCs w:val="27"/>
        </w:rPr>
        <w:t xml:space="preserve">О внесении изменений в отдельные законодательные акты Российской Федерации», Федеральным законом от 2 марта 2007 г. № 25-ФЗ «О муниципальной службе в Российской Федерации», Законом Краснодарского края от 8 июля 2007 г.  № 1244-КЗ «О муниципальной службе в Краснодарском крае, </w:t>
      </w:r>
      <w:r w:rsidRPr="006D645B">
        <w:rPr>
          <w:sz w:val="27"/>
          <w:szCs w:val="27"/>
        </w:rPr>
        <w:t>Уставом муниципального образования Туапсинский район</w:t>
      </w:r>
      <w:r w:rsidRPr="006D645B">
        <w:rPr>
          <w:sz w:val="27"/>
          <w:szCs w:val="27"/>
        </w:rPr>
        <w:t>.</w:t>
      </w:r>
      <w:proofErr w:type="gramEnd"/>
    </w:p>
    <w:p w:rsidR="006D645B" w:rsidRPr="006D645B" w:rsidRDefault="006D645B" w:rsidP="006D645B">
      <w:pPr>
        <w:ind w:firstLine="567"/>
        <w:jc w:val="both"/>
        <w:rPr>
          <w:sz w:val="27"/>
          <w:szCs w:val="27"/>
        </w:rPr>
      </w:pPr>
      <w:r w:rsidRPr="006D645B">
        <w:rPr>
          <w:sz w:val="27"/>
          <w:szCs w:val="27"/>
        </w:rPr>
        <w:t>2.Проект нормативного правового акта размещен на сайте администрации МО Туапсинский район</w:t>
      </w:r>
      <w:r w:rsidRPr="006D645B">
        <w:rPr>
          <w:color w:val="000000"/>
          <w:sz w:val="27"/>
          <w:szCs w:val="27"/>
        </w:rPr>
        <w:t xml:space="preserve"> </w:t>
      </w:r>
      <w:hyperlink r:id="rId5" w:history="1">
        <w:r w:rsidRPr="006D645B">
          <w:rPr>
            <w:color w:val="0000FF"/>
            <w:sz w:val="27"/>
            <w:szCs w:val="27"/>
            <w:u w:val="single"/>
          </w:rPr>
          <w:t>www.tuapseregion.ru</w:t>
        </w:r>
      </w:hyperlink>
      <w:r w:rsidRPr="006D645B">
        <w:rPr>
          <w:color w:val="000000"/>
          <w:sz w:val="27"/>
          <w:szCs w:val="27"/>
        </w:rPr>
        <w:t xml:space="preserve">, в разделе «Документы», </w:t>
      </w:r>
      <w:r w:rsidRPr="006D645B">
        <w:rPr>
          <w:rFonts w:eastAsiaTheme="minorHAnsi"/>
          <w:color w:val="000000"/>
          <w:sz w:val="27"/>
          <w:szCs w:val="27"/>
          <w:lang w:eastAsia="en-US"/>
        </w:rPr>
        <w:t xml:space="preserve">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6D645B">
        <w:rPr>
          <w:rFonts w:eastAsiaTheme="minorHAnsi"/>
          <w:sz w:val="27"/>
          <w:szCs w:val="27"/>
          <w:lang w:eastAsia="en-US"/>
        </w:rPr>
        <w:t>для проведения независимой антикоррупционной экспертизы.</w:t>
      </w:r>
    </w:p>
    <w:p w:rsidR="006D645B" w:rsidRPr="006D645B" w:rsidRDefault="006D645B" w:rsidP="006D645B">
      <w:pPr>
        <w:autoSpaceDE w:val="0"/>
        <w:autoSpaceDN w:val="0"/>
        <w:adjustRightInd w:val="0"/>
        <w:ind w:firstLine="567"/>
        <w:jc w:val="both"/>
        <w:rPr>
          <w:sz w:val="27"/>
          <w:szCs w:val="27"/>
        </w:rPr>
      </w:pPr>
      <w:r w:rsidRPr="006D645B">
        <w:rPr>
          <w:sz w:val="27"/>
          <w:szCs w:val="27"/>
        </w:rPr>
        <w:t xml:space="preserve">3. В ходе антикоррупционной экспертизы проекта нормативного правового акта </w:t>
      </w:r>
      <w:proofErr w:type="spellStart"/>
      <w:r w:rsidRPr="006D645B">
        <w:rPr>
          <w:sz w:val="27"/>
          <w:szCs w:val="27"/>
        </w:rPr>
        <w:t>коррупциогенные</w:t>
      </w:r>
      <w:proofErr w:type="spellEnd"/>
      <w:r w:rsidRPr="006D645B">
        <w:rPr>
          <w:sz w:val="27"/>
          <w:szCs w:val="27"/>
        </w:rPr>
        <w:t xml:space="preserve"> факторы не обнаружены.</w:t>
      </w:r>
    </w:p>
    <w:p w:rsidR="006D645B" w:rsidRPr="006D645B" w:rsidRDefault="006D645B" w:rsidP="006D645B">
      <w:pPr>
        <w:autoSpaceDE w:val="0"/>
        <w:autoSpaceDN w:val="0"/>
        <w:adjustRightInd w:val="0"/>
        <w:ind w:firstLine="567"/>
        <w:jc w:val="both"/>
        <w:rPr>
          <w:sz w:val="27"/>
          <w:szCs w:val="27"/>
        </w:rPr>
      </w:pPr>
      <w:r w:rsidRPr="006D645B">
        <w:rPr>
          <w:sz w:val="27"/>
          <w:szCs w:val="27"/>
        </w:rPr>
        <w:t>4. Проект нормативного правового акта может быть рекомендован для официального принятия.</w:t>
      </w:r>
    </w:p>
    <w:p w:rsidR="006D645B" w:rsidRDefault="006D645B" w:rsidP="006D645B">
      <w:pPr>
        <w:autoSpaceDE w:val="0"/>
        <w:autoSpaceDN w:val="0"/>
        <w:adjustRightInd w:val="0"/>
        <w:jc w:val="both"/>
        <w:rPr>
          <w:sz w:val="27"/>
          <w:szCs w:val="27"/>
        </w:rPr>
      </w:pPr>
    </w:p>
    <w:p w:rsidR="006D645B" w:rsidRPr="006D645B" w:rsidRDefault="006D645B" w:rsidP="006D645B">
      <w:pPr>
        <w:autoSpaceDE w:val="0"/>
        <w:autoSpaceDN w:val="0"/>
        <w:adjustRightInd w:val="0"/>
        <w:jc w:val="both"/>
        <w:rPr>
          <w:sz w:val="27"/>
          <w:szCs w:val="27"/>
        </w:rPr>
      </w:pPr>
      <w:bookmarkStart w:id="0" w:name="_GoBack"/>
      <w:bookmarkEnd w:id="0"/>
    </w:p>
    <w:p w:rsidR="006D645B" w:rsidRPr="006D645B" w:rsidRDefault="006D645B" w:rsidP="006D645B">
      <w:pPr>
        <w:rPr>
          <w:sz w:val="27"/>
          <w:szCs w:val="27"/>
        </w:rPr>
      </w:pPr>
      <w:r w:rsidRPr="006D645B">
        <w:rPr>
          <w:sz w:val="27"/>
          <w:szCs w:val="27"/>
        </w:rPr>
        <w:t>Начальник правового отдела</w:t>
      </w:r>
    </w:p>
    <w:p w:rsidR="00D71F9F" w:rsidRPr="006D645B" w:rsidRDefault="006D645B">
      <w:pPr>
        <w:rPr>
          <w:sz w:val="27"/>
          <w:szCs w:val="27"/>
        </w:rPr>
      </w:pPr>
      <w:r w:rsidRPr="006D645B">
        <w:rPr>
          <w:sz w:val="27"/>
          <w:szCs w:val="27"/>
        </w:rPr>
        <w:t xml:space="preserve">администрации МО Туапсинский район                        </w:t>
      </w:r>
      <w:r>
        <w:rPr>
          <w:sz w:val="27"/>
          <w:szCs w:val="27"/>
        </w:rPr>
        <w:t xml:space="preserve">     </w:t>
      </w:r>
      <w:r w:rsidRPr="006D645B">
        <w:rPr>
          <w:sz w:val="27"/>
          <w:szCs w:val="27"/>
        </w:rPr>
        <w:t xml:space="preserve">                    В.В. Усенко</w:t>
      </w:r>
    </w:p>
    <w:sectPr w:rsidR="00D71F9F" w:rsidRPr="006D645B" w:rsidSect="006D645B">
      <w:pgSz w:w="11906" w:h="16838"/>
      <w:pgMar w:top="113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738"/>
    <w:rsid w:val="0025174E"/>
    <w:rsid w:val="00275738"/>
    <w:rsid w:val="002F7CA7"/>
    <w:rsid w:val="00420819"/>
    <w:rsid w:val="00476C16"/>
    <w:rsid w:val="006D645B"/>
    <w:rsid w:val="006D7E65"/>
    <w:rsid w:val="006E362C"/>
    <w:rsid w:val="00832A13"/>
    <w:rsid w:val="0083343B"/>
    <w:rsid w:val="008830A0"/>
    <w:rsid w:val="009126CE"/>
    <w:rsid w:val="009926FE"/>
    <w:rsid w:val="00CF4A52"/>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45B"/>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ум список 1"/>
    <w:basedOn w:val="a"/>
    <w:rsid w:val="006D645B"/>
    <w:pPr>
      <w:tabs>
        <w:tab w:val="left" w:pos="360"/>
      </w:tabs>
      <w:spacing w:before="120" w:after="120"/>
      <w:jc w:val="both"/>
    </w:pPr>
    <w:rPr>
      <w:sz w:val="24"/>
      <w:szCs w:val="20"/>
      <w:lang w:eastAsia="ar-SA"/>
    </w:rPr>
  </w:style>
  <w:style w:type="paragraph" w:styleId="a3">
    <w:name w:val="No Spacing"/>
    <w:uiPriority w:val="1"/>
    <w:qFormat/>
    <w:rsid w:val="006D645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45B"/>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ум список 1"/>
    <w:basedOn w:val="a"/>
    <w:rsid w:val="006D645B"/>
    <w:pPr>
      <w:tabs>
        <w:tab w:val="left" w:pos="360"/>
      </w:tabs>
      <w:spacing w:before="120" w:after="120"/>
      <w:jc w:val="both"/>
    </w:pPr>
    <w:rPr>
      <w:sz w:val="24"/>
      <w:szCs w:val="20"/>
      <w:lang w:eastAsia="ar-SA"/>
    </w:rPr>
  </w:style>
  <w:style w:type="paragraph" w:styleId="a3">
    <w:name w:val="No Spacing"/>
    <w:uiPriority w:val="1"/>
    <w:qFormat/>
    <w:rsid w:val="006D64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403</Words>
  <Characters>2300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cp:lastPrinted>2022-06-30T06:37:00Z</cp:lastPrinted>
  <dcterms:created xsi:type="dcterms:W3CDTF">2022-06-30T06:32:00Z</dcterms:created>
  <dcterms:modified xsi:type="dcterms:W3CDTF">2022-06-30T06:37:00Z</dcterms:modified>
</cp:coreProperties>
</file>