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E6" w:rsidRPr="006D43E6" w:rsidRDefault="006D43E6" w:rsidP="006D43E6">
      <w:pPr>
        <w:keepNext/>
        <w:numPr>
          <w:ilvl w:val="1"/>
          <w:numId w:val="2"/>
        </w:numPr>
        <w:ind w:left="576" w:hanging="576"/>
        <w:jc w:val="center"/>
        <w:outlineLvl w:val="1"/>
        <w:rPr>
          <w:b/>
          <w:bCs/>
        </w:rPr>
      </w:pPr>
      <w:r w:rsidRPr="006D43E6">
        <w:rPr>
          <w:b/>
          <w:bCs/>
          <w:color w:val="000000"/>
          <w:sz w:val="28"/>
          <w:szCs w:val="28"/>
        </w:rPr>
        <w:t xml:space="preserve">Территориальная избирательная комиссия </w:t>
      </w:r>
    </w:p>
    <w:p w:rsidR="006D43E6" w:rsidRPr="006D43E6" w:rsidRDefault="006D43E6" w:rsidP="006D43E6">
      <w:pPr>
        <w:spacing w:after="120"/>
        <w:jc w:val="center"/>
      </w:pPr>
      <w:r w:rsidRPr="006D43E6">
        <w:rPr>
          <w:b/>
          <w:bCs/>
          <w:color w:val="000000"/>
          <w:sz w:val="28"/>
          <w:szCs w:val="28"/>
        </w:rPr>
        <w:t>Туапсинская районная</w:t>
      </w:r>
    </w:p>
    <w:p w:rsidR="006D43E6" w:rsidRPr="006D43E6" w:rsidRDefault="006D43E6" w:rsidP="006D43E6">
      <w:pPr>
        <w:numPr>
          <w:ilvl w:val="0"/>
          <w:numId w:val="3"/>
        </w:numPr>
        <w:autoSpaceDE w:val="0"/>
        <w:jc w:val="center"/>
        <w:rPr>
          <w:color w:val="000000"/>
          <w:sz w:val="28"/>
          <w:szCs w:val="22"/>
        </w:rPr>
      </w:pPr>
    </w:p>
    <w:p w:rsidR="006D43E6" w:rsidRPr="006D43E6" w:rsidRDefault="006D43E6" w:rsidP="006D43E6">
      <w:pPr>
        <w:numPr>
          <w:ilvl w:val="0"/>
          <w:numId w:val="3"/>
        </w:numPr>
        <w:autoSpaceDE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D43E6">
        <w:rPr>
          <w:b/>
          <w:bCs/>
          <w:color w:val="000000"/>
          <w:sz w:val="28"/>
          <w:szCs w:val="22"/>
        </w:rPr>
        <w:t>РЕШЕНИЕ</w:t>
      </w:r>
    </w:p>
    <w:p w:rsidR="006D43E6" w:rsidRPr="006D43E6" w:rsidRDefault="006D43E6" w:rsidP="006D43E6">
      <w:pPr>
        <w:jc w:val="center"/>
        <w:rPr>
          <w:rFonts w:eastAsia="DejaVu Sans"/>
          <w:b/>
          <w:bCs/>
          <w:color w:val="000000"/>
          <w:sz w:val="28"/>
          <w:lang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6D43E6" w:rsidRPr="006D43E6" w:rsidTr="004831C3">
        <w:tc>
          <w:tcPr>
            <w:tcW w:w="3263" w:type="dxa"/>
            <w:shd w:val="clear" w:color="auto" w:fill="auto"/>
          </w:tcPr>
          <w:p w:rsidR="006D43E6" w:rsidRPr="006D43E6" w:rsidRDefault="006D43E6" w:rsidP="006D43E6">
            <w:r w:rsidRPr="006D43E6">
              <w:rPr>
                <w:color w:val="000000"/>
                <w:sz w:val="28"/>
                <w:szCs w:val="28"/>
              </w:rPr>
              <w:t>17 февраля 2026 года</w:t>
            </w:r>
          </w:p>
        </w:tc>
        <w:tc>
          <w:tcPr>
            <w:tcW w:w="3060" w:type="dxa"/>
            <w:shd w:val="clear" w:color="auto" w:fill="auto"/>
          </w:tcPr>
          <w:p w:rsidR="006D43E6" w:rsidRPr="006D43E6" w:rsidRDefault="006D43E6" w:rsidP="006D43E6">
            <w:pPr>
              <w:snapToGrid w:val="0"/>
            </w:pPr>
            <w:r w:rsidRPr="006D43E6">
              <w:rPr>
                <w:color w:val="000000"/>
                <w:sz w:val="28"/>
                <w:szCs w:val="28"/>
              </w:rPr>
              <w:t xml:space="preserve">           </w:t>
            </w:r>
          </w:p>
        </w:tc>
        <w:tc>
          <w:tcPr>
            <w:tcW w:w="3247" w:type="dxa"/>
            <w:shd w:val="clear" w:color="auto" w:fill="auto"/>
          </w:tcPr>
          <w:p w:rsidR="006D43E6" w:rsidRPr="006D43E6" w:rsidRDefault="006D43E6" w:rsidP="006D43E6">
            <w:r w:rsidRPr="006D43E6">
              <w:rPr>
                <w:color w:val="000000"/>
                <w:sz w:val="28"/>
                <w:szCs w:val="28"/>
              </w:rPr>
              <w:t xml:space="preserve">                                 № 2/</w:t>
            </w:r>
            <w:r w:rsidR="00B15CDE">
              <w:rPr>
                <w:color w:val="000000"/>
                <w:sz w:val="28"/>
                <w:szCs w:val="28"/>
              </w:rPr>
              <w:t>9</w:t>
            </w:r>
          </w:p>
        </w:tc>
      </w:tr>
    </w:tbl>
    <w:p w:rsidR="006D43E6" w:rsidRPr="006D43E6" w:rsidRDefault="006D43E6" w:rsidP="006D43E6">
      <w:pPr>
        <w:jc w:val="center"/>
        <w:rPr>
          <w:sz w:val="28"/>
          <w:szCs w:val="28"/>
          <w:lang w:eastAsia="ru-RU"/>
        </w:rPr>
      </w:pPr>
      <w:proofErr w:type="spellStart"/>
      <w:r w:rsidRPr="006D43E6">
        <w:rPr>
          <w:color w:val="000000"/>
          <w:sz w:val="28"/>
          <w:szCs w:val="28"/>
        </w:rPr>
        <w:t>г</w:t>
      </w:r>
      <w:proofErr w:type="gramStart"/>
      <w:r w:rsidRPr="006D43E6">
        <w:rPr>
          <w:color w:val="000000"/>
          <w:sz w:val="28"/>
          <w:szCs w:val="28"/>
        </w:rPr>
        <w:t>.Т</w:t>
      </w:r>
      <w:proofErr w:type="gramEnd"/>
      <w:r w:rsidRPr="006D43E6">
        <w:rPr>
          <w:color w:val="000000"/>
          <w:sz w:val="28"/>
          <w:szCs w:val="28"/>
        </w:rPr>
        <w:t>уапсе</w:t>
      </w:r>
      <w:proofErr w:type="spellEnd"/>
    </w:p>
    <w:p w:rsidR="006D43E6" w:rsidRDefault="006D43E6" w:rsidP="006D43E6">
      <w:pPr>
        <w:rPr>
          <w:sz w:val="28"/>
          <w:szCs w:val="28"/>
          <w:lang w:eastAsia="ru-RU"/>
        </w:rPr>
      </w:pPr>
    </w:p>
    <w:p w:rsidR="004605D5" w:rsidRDefault="004605D5" w:rsidP="006D43E6">
      <w:pPr>
        <w:rPr>
          <w:sz w:val="28"/>
          <w:szCs w:val="28"/>
          <w:lang w:eastAsia="ru-RU"/>
        </w:rPr>
      </w:pPr>
    </w:p>
    <w:p w:rsidR="004605D5" w:rsidRPr="006D43E6" w:rsidRDefault="004605D5" w:rsidP="006D43E6">
      <w:pPr>
        <w:rPr>
          <w:sz w:val="28"/>
          <w:szCs w:val="28"/>
          <w:lang w:eastAsia="ru-RU"/>
        </w:rPr>
      </w:pPr>
    </w:p>
    <w:p w:rsidR="00F70FD6" w:rsidRDefault="00F70FD6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b/>
          <w:sz w:val="28"/>
          <w:szCs w:val="28"/>
          <w:lang w:val="x-none"/>
        </w:rPr>
        <w:t xml:space="preserve">О </w:t>
      </w:r>
      <w:r>
        <w:rPr>
          <w:b/>
          <w:sz w:val="28"/>
          <w:szCs w:val="28"/>
        </w:rPr>
        <w:t>Молодежном</w:t>
      </w:r>
      <w:r>
        <w:rPr>
          <w:b/>
          <w:sz w:val="28"/>
          <w:szCs w:val="28"/>
          <w:lang w:val="x-none"/>
        </w:rPr>
        <w:t xml:space="preserve"> </w:t>
      </w:r>
      <w:r>
        <w:rPr>
          <w:b/>
          <w:sz w:val="28"/>
          <w:szCs w:val="28"/>
        </w:rPr>
        <w:t>Общественном Совете</w:t>
      </w:r>
      <w:r>
        <w:rPr>
          <w:b/>
          <w:sz w:val="28"/>
          <w:szCs w:val="28"/>
          <w:lang w:val="x-none"/>
        </w:rPr>
        <w:t xml:space="preserve"> </w:t>
      </w:r>
    </w:p>
    <w:p w:rsidR="008A33E2" w:rsidRDefault="00F70FD6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x-none"/>
        </w:rPr>
        <w:t xml:space="preserve">при </w:t>
      </w:r>
      <w:r>
        <w:rPr>
          <w:b/>
          <w:sz w:val="28"/>
          <w:szCs w:val="28"/>
        </w:rPr>
        <w:t xml:space="preserve">территориальной </w:t>
      </w:r>
      <w:r>
        <w:rPr>
          <w:b/>
          <w:sz w:val="28"/>
          <w:szCs w:val="28"/>
          <w:lang w:val="x-none"/>
        </w:rPr>
        <w:t>избирательной комиссии</w:t>
      </w:r>
    </w:p>
    <w:p w:rsidR="006D43E6" w:rsidRDefault="008A33E2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Туапсинская </w:t>
      </w:r>
      <w:r w:rsidR="006D43E6">
        <w:rPr>
          <w:b/>
          <w:sz w:val="28"/>
          <w:szCs w:val="28"/>
        </w:rPr>
        <w:t>районная</w:t>
      </w:r>
    </w:p>
    <w:p w:rsidR="00F70FD6" w:rsidRDefault="00F70FD6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605D5" w:rsidRDefault="004605D5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4605D5" w:rsidRPr="004605D5" w:rsidRDefault="004605D5" w:rsidP="00F70FD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F70FD6" w:rsidRDefault="00F70FD6" w:rsidP="00F70FD6">
      <w:pPr>
        <w:spacing w:line="360" w:lineRule="auto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val="x-none" w:eastAsia="en-US"/>
        </w:rPr>
        <w:t xml:space="preserve">В </w:t>
      </w:r>
      <w:r w:rsidR="00F0670A">
        <w:rPr>
          <w:rFonts w:eastAsia="Calibri"/>
          <w:sz w:val="28"/>
          <w:szCs w:val="28"/>
          <w:lang w:eastAsia="en-US"/>
        </w:rPr>
        <w:t xml:space="preserve">соответствии с пунктом 9 </w:t>
      </w:r>
      <w:r w:rsidR="00F0670A">
        <w:rPr>
          <w:rFonts w:eastAsia="Calibri"/>
          <w:sz w:val="28"/>
          <w:szCs w:val="28"/>
          <w:lang w:val="x-none" w:eastAsia="en-US"/>
        </w:rPr>
        <w:t>статьи</w:t>
      </w:r>
      <w:r w:rsidR="00F0670A">
        <w:rPr>
          <w:rFonts w:eastAsia="Calibri"/>
          <w:sz w:val="28"/>
          <w:szCs w:val="28"/>
          <w:lang w:eastAsia="en-US"/>
        </w:rPr>
        <w:t xml:space="preserve"> 26</w:t>
      </w:r>
      <w:r w:rsidR="00F0670A">
        <w:rPr>
          <w:rFonts w:eastAsia="Calibri"/>
          <w:sz w:val="28"/>
          <w:szCs w:val="28"/>
          <w:lang w:val="x-none" w:eastAsia="en-US"/>
        </w:rPr>
        <w:t xml:space="preserve"> </w:t>
      </w:r>
      <w:r>
        <w:rPr>
          <w:rFonts w:eastAsia="Calibri"/>
          <w:sz w:val="28"/>
          <w:szCs w:val="28"/>
          <w:lang w:val="x-none" w:eastAsia="en-US"/>
        </w:rPr>
        <w:t>Федерального закона от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val="x-none" w:eastAsia="en-US"/>
        </w:rPr>
        <w:t>12 июня 2002 г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val="x-none" w:eastAsia="en-US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F0670A">
        <w:rPr>
          <w:rFonts w:eastAsia="Calibri"/>
          <w:sz w:val="28"/>
          <w:szCs w:val="28"/>
          <w:lang w:eastAsia="en-US"/>
        </w:rPr>
        <w:t xml:space="preserve">в целях </w:t>
      </w:r>
      <w:r>
        <w:rPr>
          <w:rFonts w:eastAsia="Calibri"/>
          <w:bCs/>
          <w:sz w:val="28"/>
          <w:szCs w:val="28"/>
          <w:lang w:val="x-none" w:eastAsia="en-US"/>
        </w:rPr>
        <w:t xml:space="preserve">привлечения молодежи </w:t>
      </w:r>
      <w:r w:rsidR="00F0670A">
        <w:rPr>
          <w:rFonts w:eastAsia="Calibri"/>
          <w:bCs/>
          <w:sz w:val="28"/>
          <w:szCs w:val="28"/>
          <w:lang w:eastAsia="en-US"/>
        </w:rPr>
        <w:t xml:space="preserve">Туапсинского муниципального округа </w:t>
      </w:r>
      <w:r w:rsidR="00F0670A">
        <w:rPr>
          <w:rFonts w:eastAsia="Calibri"/>
          <w:bCs/>
          <w:sz w:val="28"/>
          <w:szCs w:val="28"/>
          <w:lang w:val="x-none" w:eastAsia="en-US"/>
        </w:rPr>
        <w:t xml:space="preserve"> </w:t>
      </w:r>
      <w:r w:rsidR="00F0670A">
        <w:rPr>
          <w:rFonts w:eastAsia="Calibri"/>
          <w:sz w:val="28"/>
          <w:szCs w:val="28"/>
          <w:lang w:val="x-none" w:eastAsia="en-US"/>
        </w:rPr>
        <w:t>Краснодарского края</w:t>
      </w:r>
      <w:r w:rsidR="00F0670A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val="x-none" w:eastAsia="en-US"/>
        </w:rPr>
        <w:t>к активному участию в избирательных кампаниях различного уровня, повышения правовой культуры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val="x-none" w:eastAsia="en-US"/>
        </w:rPr>
        <w:t xml:space="preserve">молодых </w:t>
      </w:r>
      <w:r>
        <w:rPr>
          <w:rFonts w:eastAsia="Calibri"/>
          <w:bCs/>
          <w:sz w:val="28"/>
          <w:szCs w:val="28"/>
          <w:lang w:eastAsia="en-US"/>
        </w:rPr>
        <w:t>и будущих избирателей</w:t>
      </w:r>
      <w:r>
        <w:rPr>
          <w:rFonts w:eastAsia="Calibri"/>
          <w:bCs/>
          <w:sz w:val="28"/>
          <w:szCs w:val="28"/>
          <w:lang w:val="x-none" w:eastAsia="en-US"/>
        </w:rPr>
        <w:t>,</w:t>
      </w:r>
      <w:r>
        <w:rPr>
          <w:rFonts w:eastAsia="Calibri"/>
          <w:bCs/>
          <w:sz w:val="28"/>
          <w:szCs w:val="28"/>
          <w:lang w:eastAsia="en-US"/>
        </w:rPr>
        <w:t xml:space="preserve"> территориальная избирательная комиссия </w:t>
      </w:r>
      <w:r w:rsidR="00F0670A">
        <w:rPr>
          <w:rFonts w:eastAsia="Calibri"/>
          <w:bCs/>
          <w:sz w:val="28"/>
          <w:szCs w:val="28"/>
          <w:lang w:eastAsia="en-US"/>
        </w:rPr>
        <w:t xml:space="preserve">Туапсинская </w:t>
      </w:r>
      <w:r w:rsidR="006D43E6">
        <w:rPr>
          <w:rFonts w:eastAsia="Calibri"/>
          <w:bCs/>
          <w:sz w:val="28"/>
          <w:szCs w:val="28"/>
          <w:lang w:eastAsia="en-US"/>
        </w:rPr>
        <w:t>районная</w:t>
      </w:r>
      <w:r>
        <w:rPr>
          <w:rFonts w:eastAsia="Calibri"/>
          <w:bCs/>
          <w:sz w:val="28"/>
          <w:szCs w:val="28"/>
          <w:lang w:eastAsia="en-US"/>
        </w:rPr>
        <w:t xml:space="preserve"> РЕШИЛА:</w:t>
      </w:r>
    </w:p>
    <w:p w:rsidR="008A33E2" w:rsidRDefault="008A33E2" w:rsidP="008A33E2">
      <w:pPr>
        <w:spacing w:line="360" w:lineRule="auto"/>
        <w:ind w:firstLine="709"/>
        <w:jc w:val="both"/>
      </w:pPr>
      <w:r>
        <w:rPr>
          <w:rFonts w:eastAsia="Calibri"/>
          <w:bCs/>
          <w:sz w:val="28"/>
          <w:szCs w:val="28"/>
          <w:lang w:eastAsia="en-US"/>
        </w:rPr>
        <w:t xml:space="preserve">1. </w:t>
      </w:r>
      <w:r w:rsidR="001F31BB">
        <w:rPr>
          <w:rFonts w:eastAsia="Calibri"/>
          <w:sz w:val="28"/>
          <w:szCs w:val="28"/>
          <w:lang w:val="x-none" w:eastAsia="en-US"/>
        </w:rPr>
        <w:t xml:space="preserve">Утвердить Положение о </w:t>
      </w:r>
      <w:r w:rsidR="001F31BB">
        <w:rPr>
          <w:rFonts w:eastAsia="Calibri"/>
          <w:sz w:val="28"/>
          <w:szCs w:val="28"/>
          <w:lang w:eastAsia="en-US"/>
        </w:rPr>
        <w:t>Молодежном</w:t>
      </w:r>
      <w:r w:rsidR="001F31BB">
        <w:rPr>
          <w:rFonts w:eastAsia="Calibri"/>
          <w:sz w:val="28"/>
          <w:szCs w:val="28"/>
          <w:lang w:val="x-none" w:eastAsia="en-US"/>
        </w:rPr>
        <w:t xml:space="preserve"> </w:t>
      </w:r>
      <w:r w:rsidR="001F31BB">
        <w:rPr>
          <w:rFonts w:eastAsia="Calibri"/>
          <w:sz w:val="28"/>
          <w:szCs w:val="28"/>
          <w:lang w:eastAsia="en-US"/>
        </w:rPr>
        <w:t>Общественном Совете</w:t>
      </w:r>
      <w:r w:rsidR="001F31BB">
        <w:rPr>
          <w:rFonts w:eastAsia="Calibri"/>
          <w:sz w:val="28"/>
          <w:szCs w:val="28"/>
          <w:lang w:val="x-none" w:eastAsia="en-US"/>
        </w:rPr>
        <w:t xml:space="preserve"> при </w:t>
      </w:r>
      <w:r w:rsidR="001F31BB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="001F31BB">
        <w:rPr>
          <w:rFonts w:eastAsia="Calibri"/>
          <w:sz w:val="28"/>
          <w:szCs w:val="28"/>
          <w:lang w:val="x-none" w:eastAsia="en-US"/>
        </w:rPr>
        <w:t xml:space="preserve">избирательной комиссии </w:t>
      </w:r>
      <w:r w:rsidR="001F31BB">
        <w:rPr>
          <w:rFonts w:eastAsia="Calibri"/>
          <w:bCs/>
          <w:sz w:val="28"/>
          <w:szCs w:val="28"/>
          <w:lang w:eastAsia="en-US"/>
        </w:rPr>
        <w:t xml:space="preserve">Туапсинская </w:t>
      </w:r>
      <w:r w:rsidR="001F31BB">
        <w:rPr>
          <w:rFonts w:eastAsia="Calibri"/>
          <w:sz w:val="28"/>
          <w:szCs w:val="28"/>
          <w:lang w:eastAsia="en-US"/>
        </w:rPr>
        <w:t>районная</w:t>
      </w:r>
      <w:r w:rsidR="001F31BB">
        <w:rPr>
          <w:rFonts w:eastAsia="Calibri"/>
          <w:sz w:val="28"/>
          <w:szCs w:val="28"/>
          <w:lang w:val="x-none" w:eastAsia="en-US"/>
        </w:rPr>
        <w:t xml:space="preserve"> (прил</w:t>
      </w:r>
      <w:r w:rsidR="001F31BB">
        <w:rPr>
          <w:rFonts w:eastAsia="Calibri"/>
          <w:sz w:val="28"/>
          <w:szCs w:val="28"/>
          <w:lang w:eastAsia="en-US"/>
        </w:rPr>
        <w:t>ожение 1</w:t>
      </w:r>
      <w:r w:rsidR="001F31BB">
        <w:rPr>
          <w:rFonts w:eastAsia="Calibri"/>
          <w:sz w:val="28"/>
          <w:szCs w:val="28"/>
          <w:lang w:val="x-none" w:eastAsia="en-US"/>
        </w:rPr>
        <w:t>).</w:t>
      </w:r>
    </w:p>
    <w:p w:rsidR="00F70FD6" w:rsidRDefault="008A33E2" w:rsidP="00F70FD6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2</w:t>
      </w:r>
      <w:r w:rsidR="00F70FD6">
        <w:rPr>
          <w:rFonts w:eastAsia="Calibri"/>
          <w:sz w:val="28"/>
          <w:szCs w:val="28"/>
          <w:lang w:val="x-none" w:eastAsia="en-US"/>
        </w:rPr>
        <w:t>.</w:t>
      </w:r>
      <w:r w:rsidR="00F70FD6">
        <w:rPr>
          <w:rFonts w:eastAsia="Calibri"/>
          <w:sz w:val="28"/>
          <w:szCs w:val="28"/>
          <w:lang w:eastAsia="en-US"/>
        </w:rPr>
        <w:t xml:space="preserve"> </w:t>
      </w:r>
      <w:r w:rsidR="001F31BB">
        <w:rPr>
          <w:rFonts w:eastAsia="Calibri"/>
          <w:bCs/>
          <w:sz w:val="28"/>
          <w:szCs w:val="28"/>
          <w:lang w:eastAsia="en-US"/>
        </w:rPr>
        <w:t xml:space="preserve">Утвердить состав </w:t>
      </w:r>
      <w:bookmarkStart w:id="0" w:name="_Hlk223534930"/>
      <w:r w:rsidR="001F31BB">
        <w:rPr>
          <w:rFonts w:eastAsia="Calibri"/>
          <w:sz w:val="28"/>
          <w:szCs w:val="28"/>
          <w:lang w:eastAsia="en-US"/>
        </w:rPr>
        <w:t>Молодежного</w:t>
      </w:r>
      <w:r w:rsidR="001F31BB">
        <w:rPr>
          <w:rFonts w:eastAsia="Calibri"/>
          <w:sz w:val="28"/>
          <w:szCs w:val="28"/>
          <w:lang w:val="x-none" w:eastAsia="en-US"/>
        </w:rPr>
        <w:t xml:space="preserve"> </w:t>
      </w:r>
      <w:r w:rsidR="001F31BB">
        <w:rPr>
          <w:rFonts w:eastAsia="Calibri"/>
          <w:sz w:val="28"/>
          <w:szCs w:val="28"/>
          <w:lang w:eastAsia="en-US"/>
        </w:rPr>
        <w:t>Общественного Совета</w:t>
      </w:r>
      <w:r w:rsidR="001F31BB">
        <w:rPr>
          <w:rFonts w:eastAsia="Calibri"/>
          <w:sz w:val="28"/>
          <w:szCs w:val="28"/>
          <w:lang w:val="x-none" w:eastAsia="en-US"/>
        </w:rPr>
        <w:t xml:space="preserve"> при </w:t>
      </w:r>
      <w:r w:rsidR="001F31BB">
        <w:rPr>
          <w:rFonts w:eastAsia="Calibri"/>
          <w:sz w:val="28"/>
          <w:szCs w:val="28"/>
          <w:lang w:eastAsia="en-US"/>
        </w:rPr>
        <w:t xml:space="preserve">территориальной </w:t>
      </w:r>
      <w:r w:rsidR="001F31BB">
        <w:rPr>
          <w:rFonts w:eastAsia="Calibri"/>
          <w:sz w:val="28"/>
          <w:szCs w:val="28"/>
          <w:lang w:val="x-none" w:eastAsia="en-US"/>
        </w:rPr>
        <w:t xml:space="preserve">избирательной комиссии </w:t>
      </w:r>
      <w:proofErr w:type="gramStart"/>
      <w:r w:rsidR="001F31BB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 w:rsidR="001F31BB">
        <w:rPr>
          <w:rFonts w:eastAsia="Calibri"/>
          <w:bCs/>
          <w:sz w:val="28"/>
          <w:szCs w:val="28"/>
          <w:lang w:eastAsia="en-US"/>
        </w:rPr>
        <w:t xml:space="preserve"> </w:t>
      </w:r>
      <w:r w:rsidR="001F31BB">
        <w:rPr>
          <w:rFonts w:eastAsia="Calibri"/>
          <w:sz w:val="28"/>
          <w:szCs w:val="28"/>
          <w:lang w:eastAsia="en-US"/>
        </w:rPr>
        <w:t>районная</w:t>
      </w:r>
      <w:r w:rsidR="001F31BB">
        <w:rPr>
          <w:rFonts w:eastAsia="Calibri"/>
          <w:sz w:val="28"/>
          <w:szCs w:val="28"/>
          <w:lang w:val="x-none" w:eastAsia="en-US"/>
        </w:rPr>
        <w:t xml:space="preserve"> </w:t>
      </w:r>
      <w:bookmarkEnd w:id="0"/>
      <w:r w:rsidR="001F31BB">
        <w:rPr>
          <w:rFonts w:eastAsia="Calibri"/>
          <w:sz w:val="28"/>
          <w:szCs w:val="28"/>
          <w:lang w:val="x-none" w:eastAsia="en-US"/>
        </w:rPr>
        <w:t>(прил</w:t>
      </w:r>
      <w:r w:rsidR="001F31BB">
        <w:rPr>
          <w:rFonts w:eastAsia="Calibri"/>
          <w:sz w:val="28"/>
          <w:szCs w:val="28"/>
          <w:lang w:eastAsia="en-US"/>
        </w:rPr>
        <w:t>ожение 2</w:t>
      </w:r>
      <w:r w:rsidR="001F31BB">
        <w:rPr>
          <w:rFonts w:eastAsia="Calibri"/>
          <w:sz w:val="28"/>
          <w:szCs w:val="28"/>
          <w:lang w:val="x-none" w:eastAsia="en-US"/>
        </w:rPr>
        <w:t>).</w:t>
      </w:r>
    </w:p>
    <w:p w:rsidR="00F70FD6" w:rsidRPr="006D43E6" w:rsidRDefault="008A33E2" w:rsidP="00F70FD6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  <w:lang w:eastAsia="en-US"/>
        </w:rPr>
        <w:t>3</w:t>
      </w:r>
      <w:r w:rsidR="00F70FD6">
        <w:rPr>
          <w:rFonts w:eastAsia="Calibri"/>
          <w:sz w:val="28"/>
          <w:szCs w:val="28"/>
          <w:lang w:val="x-none" w:eastAsia="en-US"/>
        </w:rPr>
        <w:t xml:space="preserve">. </w:t>
      </w:r>
      <w:r w:rsidR="006D43E6" w:rsidRPr="006D43E6">
        <w:rPr>
          <w:rFonts w:eastAsia="Calibri"/>
          <w:sz w:val="28"/>
          <w:szCs w:val="28"/>
          <w:lang w:val="x-none" w:eastAsia="en-US"/>
        </w:rPr>
        <w:t>Разместить настоящее решение на официальном сайте территориальной избирательной комиссии Туапсинская районная в сети Интернет</w:t>
      </w:r>
      <w:r w:rsidR="006D43E6">
        <w:rPr>
          <w:rFonts w:eastAsia="Calibri"/>
          <w:sz w:val="28"/>
          <w:szCs w:val="28"/>
          <w:lang w:eastAsia="en-US"/>
        </w:rPr>
        <w:t>.</w:t>
      </w:r>
    </w:p>
    <w:p w:rsidR="00F70FD6" w:rsidRDefault="008A33E2" w:rsidP="00F70FD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0FD6">
        <w:rPr>
          <w:sz w:val="28"/>
          <w:szCs w:val="28"/>
        </w:rPr>
        <w:t xml:space="preserve">. Возложить контроль за выполнением пункта </w:t>
      </w:r>
      <w:r w:rsidR="004262D7">
        <w:rPr>
          <w:sz w:val="28"/>
          <w:szCs w:val="28"/>
        </w:rPr>
        <w:t>3</w:t>
      </w:r>
      <w:r w:rsidR="00F70FD6">
        <w:rPr>
          <w:sz w:val="28"/>
          <w:szCs w:val="28"/>
        </w:rPr>
        <w:t xml:space="preserve"> настоящего решения   на секретаря территориальной избирательной комиссии </w:t>
      </w:r>
      <w:proofErr w:type="gramStart"/>
      <w:r w:rsidR="00F0670A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 w:rsidR="00F70FD6">
        <w:rPr>
          <w:sz w:val="28"/>
          <w:szCs w:val="28"/>
        </w:rPr>
        <w:t xml:space="preserve"> </w:t>
      </w:r>
      <w:r w:rsidR="006D43E6">
        <w:rPr>
          <w:sz w:val="28"/>
          <w:szCs w:val="28"/>
        </w:rPr>
        <w:t xml:space="preserve">районная Т.Н. </w:t>
      </w:r>
      <w:proofErr w:type="spellStart"/>
      <w:r w:rsidR="006D43E6">
        <w:rPr>
          <w:sz w:val="28"/>
          <w:szCs w:val="28"/>
        </w:rPr>
        <w:t>Сокирко</w:t>
      </w:r>
      <w:proofErr w:type="spellEnd"/>
      <w:r w:rsidR="00F70FD6">
        <w:rPr>
          <w:sz w:val="28"/>
          <w:szCs w:val="28"/>
        </w:rPr>
        <w:t>.</w:t>
      </w:r>
    </w:p>
    <w:p w:rsidR="00F0397B" w:rsidRDefault="00F0397B" w:rsidP="00F70FD6">
      <w:pPr>
        <w:spacing w:line="360" w:lineRule="auto"/>
        <w:ind w:firstLine="851"/>
        <w:jc w:val="both"/>
        <w:rPr>
          <w:sz w:val="28"/>
          <w:szCs w:val="28"/>
        </w:rPr>
      </w:pPr>
    </w:p>
    <w:p w:rsidR="00F0397B" w:rsidRDefault="00F0397B" w:rsidP="00F70FD6">
      <w:pPr>
        <w:spacing w:line="360" w:lineRule="auto"/>
        <w:ind w:firstLine="851"/>
        <w:jc w:val="both"/>
        <w:rPr>
          <w:sz w:val="28"/>
          <w:szCs w:val="28"/>
        </w:rPr>
      </w:pPr>
    </w:p>
    <w:p w:rsidR="00F0397B" w:rsidRDefault="00F0397B" w:rsidP="00F70FD6">
      <w:pPr>
        <w:spacing w:line="360" w:lineRule="auto"/>
        <w:ind w:firstLine="851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811"/>
      </w:tblGrid>
      <w:tr w:rsidR="004605D5" w:rsidRPr="004605D5" w:rsidTr="004831C3">
        <w:tc>
          <w:tcPr>
            <w:tcW w:w="5069" w:type="dxa"/>
            <w:shd w:val="clear" w:color="auto" w:fill="auto"/>
          </w:tcPr>
          <w:p w:rsidR="004605D5" w:rsidRPr="004605D5" w:rsidRDefault="004605D5" w:rsidP="004605D5">
            <w:r w:rsidRPr="004605D5">
              <w:rPr>
                <w:sz w:val="28"/>
                <w:szCs w:val="28"/>
              </w:rPr>
              <w:t>Председатель</w:t>
            </w:r>
          </w:p>
          <w:p w:rsidR="004605D5" w:rsidRPr="004605D5" w:rsidRDefault="004605D5" w:rsidP="004605D5">
            <w:r w:rsidRPr="004605D5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gramStart"/>
            <w:r w:rsidRPr="004605D5">
              <w:rPr>
                <w:sz w:val="28"/>
                <w:szCs w:val="28"/>
              </w:rPr>
              <w:t>Туапсинская</w:t>
            </w:r>
            <w:proofErr w:type="gramEnd"/>
            <w:r w:rsidRPr="004605D5">
              <w:rPr>
                <w:sz w:val="28"/>
                <w:szCs w:val="28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4605D5" w:rsidRPr="004605D5" w:rsidRDefault="004605D5" w:rsidP="004605D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</w:p>
        </w:tc>
        <w:tc>
          <w:tcPr>
            <w:tcW w:w="2811" w:type="dxa"/>
            <w:shd w:val="clear" w:color="auto" w:fill="auto"/>
          </w:tcPr>
          <w:p w:rsidR="004605D5" w:rsidRPr="004605D5" w:rsidRDefault="004605D5" w:rsidP="004605D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  <w:r w:rsidRPr="004605D5">
              <w:rPr>
                <w:sz w:val="28"/>
                <w:szCs w:val="28"/>
              </w:rPr>
              <w:t xml:space="preserve">       В.П. Корнилова</w:t>
            </w:r>
          </w:p>
        </w:tc>
      </w:tr>
      <w:tr w:rsidR="004605D5" w:rsidRPr="004605D5" w:rsidTr="004831C3">
        <w:tc>
          <w:tcPr>
            <w:tcW w:w="5069" w:type="dxa"/>
            <w:shd w:val="clear" w:color="auto" w:fill="auto"/>
          </w:tcPr>
          <w:p w:rsidR="004605D5" w:rsidRPr="004605D5" w:rsidRDefault="004605D5" w:rsidP="004605D5">
            <w:pPr>
              <w:keepNext/>
              <w:numPr>
                <w:ilvl w:val="4"/>
                <w:numId w:val="0"/>
              </w:numPr>
              <w:tabs>
                <w:tab w:val="num" w:pos="0"/>
              </w:tabs>
              <w:ind w:left="1008" w:hanging="1008"/>
              <w:outlineLvl w:val="4"/>
              <w:rPr>
                <w:szCs w:val="28"/>
              </w:rPr>
            </w:pPr>
            <w:r w:rsidRPr="004605D5">
              <w:rPr>
                <w:sz w:val="28"/>
                <w:szCs w:val="28"/>
              </w:rPr>
              <w:t>Секретарь</w:t>
            </w:r>
          </w:p>
          <w:p w:rsidR="004605D5" w:rsidRPr="004605D5" w:rsidRDefault="004605D5" w:rsidP="004605D5">
            <w:r w:rsidRPr="004605D5">
              <w:rPr>
                <w:sz w:val="28"/>
                <w:szCs w:val="28"/>
              </w:rPr>
              <w:t xml:space="preserve">территориальной избирательной комиссии </w:t>
            </w:r>
            <w:proofErr w:type="gramStart"/>
            <w:r w:rsidRPr="004605D5">
              <w:rPr>
                <w:sz w:val="28"/>
                <w:szCs w:val="28"/>
              </w:rPr>
              <w:t>Туапсинская</w:t>
            </w:r>
            <w:proofErr w:type="gramEnd"/>
            <w:r w:rsidRPr="004605D5">
              <w:rPr>
                <w:sz w:val="28"/>
                <w:szCs w:val="28"/>
              </w:rPr>
              <w:t xml:space="preserve"> районная</w:t>
            </w:r>
          </w:p>
        </w:tc>
        <w:tc>
          <w:tcPr>
            <w:tcW w:w="1984" w:type="dxa"/>
            <w:shd w:val="clear" w:color="auto" w:fill="auto"/>
          </w:tcPr>
          <w:p w:rsidR="004605D5" w:rsidRPr="004605D5" w:rsidRDefault="004605D5" w:rsidP="004605D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</w:p>
        </w:tc>
        <w:tc>
          <w:tcPr>
            <w:tcW w:w="2811" w:type="dxa"/>
            <w:shd w:val="clear" w:color="auto" w:fill="auto"/>
          </w:tcPr>
          <w:p w:rsidR="004605D5" w:rsidRPr="004605D5" w:rsidRDefault="004605D5" w:rsidP="004605D5">
            <w:pPr>
              <w:snapToGrid w:val="0"/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  <w:rPr>
                <w:i/>
                <w:sz w:val="28"/>
                <w:szCs w:val="28"/>
              </w:rPr>
            </w:pPr>
          </w:p>
          <w:p w:rsidR="004605D5" w:rsidRPr="004605D5" w:rsidRDefault="004605D5" w:rsidP="004605D5">
            <w:pPr>
              <w:spacing w:line="360" w:lineRule="auto"/>
              <w:jc w:val="center"/>
            </w:pPr>
            <w:r w:rsidRPr="004605D5">
              <w:rPr>
                <w:sz w:val="28"/>
                <w:szCs w:val="28"/>
              </w:rPr>
              <w:t xml:space="preserve">          Т.Н. </w:t>
            </w:r>
            <w:proofErr w:type="spellStart"/>
            <w:r w:rsidRPr="004605D5">
              <w:rPr>
                <w:sz w:val="28"/>
                <w:szCs w:val="28"/>
              </w:rPr>
              <w:t>Сокирко</w:t>
            </w:r>
            <w:proofErr w:type="spellEnd"/>
          </w:p>
        </w:tc>
      </w:tr>
    </w:tbl>
    <w:p w:rsidR="004262D7" w:rsidRDefault="004262D7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0397B" w:rsidRDefault="00F0397B" w:rsidP="00F70FD6">
      <w:pPr>
        <w:ind w:left="5670"/>
        <w:jc w:val="center"/>
        <w:rPr>
          <w:sz w:val="28"/>
        </w:rPr>
      </w:pPr>
    </w:p>
    <w:p w:rsidR="00F70FD6" w:rsidRDefault="006F7291" w:rsidP="006F7291">
      <w:r>
        <w:rPr>
          <w:sz w:val="28"/>
        </w:rPr>
        <w:lastRenderedPageBreak/>
        <w:t xml:space="preserve">                                                                                                </w:t>
      </w:r>
      <w:r w:rsidR="00F70FD6">
        <w:rPr>
          <w:sz w:val="28"/>
        </w:rPr>
        <w:t>Приложение</w:t>
      </w:r>
      <w:r w:rsidR="001F31BB">
        <w:rPr>
          <w:sz w:val="28"/>
        </w:rPr>
        <w:t xml:space="preserve"> 1</w:t>
      </w:r>
    </w:p>
    <w:p w:rsidR="00F70FD6" w:rsidRDefault="00F70FD6" w:rsidP="00F70FD6">
      <w:pPr>
        <w:ind w:left="5670"/>
        <w:jc w:val="center"/>
        <w:rPr>
          <w:sz w:val="28"/>
        </w:rPr>
      </w:pPr>
    </w:p>
    <w:p w:rsidR="00F70FD6" w:rsidRDefault="00F70FD6" w:rsidP="00F70FD6">
      <w:pPr>
        <w:ind w:left="5670"/>
        <w:jc w:val="center"/>
      </w:pPr>
      <w:r>
        <w:rPr>
          <w:sz w:val="28"/>
        </w:rPr>
        <w:t>УТВЕРЖДЕНО</w:t>
      </w:r>
    </w:p>
    <w:p w:rsidR="00F70FD6" w:rsidRDefault="00F70FD6" w:rsidP="00F70FD6">
      <w:pPr>
        <w:ind w:left="5670"/>
        <w:jc w:val="center"/>
      </w:pPr>
      <w:r>
        <w:rPr>
          <w:sz w:val="28"/>
        </w:rPr>
        <w:t xml:space="preserve">решением </w:t>
      </w:r>
      <w:proofErr w:type="gramStart"/>
      <w:r>
        <w:rPr>
          <w:sz w:val="28"/>
        </w:rPr>
        <w:t>территориальной</w:t>
      </w:r>
      <w:proofErr w:type="gramEnd"/>
    </w:p>
    <w:p w:rsidR="00F70FD6" w:rsidRDefault="00F70FD6" w:rsidP="00F70FD6">
      <w:pPr>
        <w:ind w:left="5670"/>
        <w:jc w:val="center"/>
      </w:pPr>
      <w:r>
        <w:rPr>
          <w:sz w:val="28"/>
        </w:rPr>
        <w:t>избирательной комиссии</w:t>
      </w:r>
    </w:p>
    <w:p w:rsidR="00F70FD6" w:rsidRDefault="00F0670A" w:rsidP="00F70FD6">
      <w:pPr>
        <w:ind w:left="5670"/>
        <w:jc w:val="center"/>
      </w:pPr>
      <w:r>
        <w:rPr>
          <w:rFonts w:eastAsia="Calibri"/>
          <w:bCs/>
          <w:sz w:val="28"/>
          <w:szCs w:val="28"/>
          <w:lang w:eastAsia="en-US"/>
        </w:rPr>
        <w:t>Туапсинская</w:t>
      </w:r>
      <w:r w:rsidR="00F70FD6">
        <w:rPr>
          <w:sz w:val="28"/>
        </w:rPr>
        <w:t xml:space="preserve"> </w:t>
      </w:r>
      <w:r w:rsidR="00D33D4B">
        <w:rPr>
          <w:sz w:val="28"/>
        </w:rPr>
        <w:t>районная</w:t>
      </w:r>
    </w:p>
    <w:p w:rsidR="00F70FD6" w:rsidRDefault="004262D7" w:rsidP="004262D7">
      <w:pPr>
        <w:spacing w:line="276" w:lineRule="auto"/>
        <w:ind w:left="5103"/>
        <w:jc w:val="center"/>
      </w:pPr>
      <w:r>
        <w:rPr>
          <w:sz w:val="28"/>
        </w:rPr>
        <w:t>о</w:t>
      </w:r>
      <w:r w:rsidR="00F70FD6">
        <w:rPr>
          <w:sz w:val="28"/>
        </w:rPr>
        <w:t>т</w:t>
      </w:r>
      <w:r w:rsidR="008A33E2">
        <w:rPr>
          <w:sz w:val="28"/>
        </w:rPr>
        <w:t xml:space="preserve">  </w:t>
      </w:r>
      <w:r w:rsidR="00F70FD6">
        <w:rPr>
          <w:sz w:val="28"/>
        </w:rPr>
        <w:t xml:space="preserve"> </w:t>
      </w:r>
      <w:r w:rsidR="00D33D4B">
        <w:rPr>
          <w:sz w:val="28"/>
        </w:rPr>
        <w:t>17</w:t>
      </w:r>
      <w:r>
        <w:rPr>
          <w:sz w:val="28"/>
        </w:rPr>
        <w:t xml:space="preserve"> февраля</w:t>
      </w:r>
      <w:r w:rsidR="00F70FD6">
        <w:rPr>
          <w:sz w:val="28"/>
        </w:rPr>
        <w:t xml:space="preserve"> 20</w:t>
      </w:r>
      <w:r w:rsidR="008A33E2">
        <w:rPr>
          <w:sz w:val="28"/>
        </w:rPr>
        <w:t>2</w:t>
      </w:r>
      <w:r w:rsidR="00F70FD6">
        <w:rPr>
          <w:sz w:val="28"/>
        </w:rPr>
        <w:t xml:space="preserve">6 года № </w:t>
      </w:r>
      <w:r>
        <w:rPr>
          <w:sz w:val="28"/>
        </w:rPr>
        <w:t>2</w:t>
      </w:r>
      <w:r w:rsidR="00F70FD6">
        <w:rPr>
          <w:sz w:val="28"/>
        </w:rPr>
        <w:t>/</w:t>
      </w:r>
      <w:r w:rsidR="00B15CDE">
        <w:rPr>
          <w:sz w:val="28"/>
        </w:rPr>
        <w:t>9</w:t>
      </w:r>
    </w:p>
    <w:p w:rsidR="00F70FD6" w:rsidRDefault="00F70FD6" w:rsidP="00F70FD6">
      <w:pPr>
        <w:spacing w:line="276" w:lineRule="auto"/>
        <w:ind w:left="4536"/>
        <w:jc w:val="center"/>
        <w:rPr>
          <w:color w:val="000000"/>
          <w:sz w:val="28"/>
          <w:szCs w:val="28"/>
        </w:rPr>
      </w:pPr>
    </w:p>
    <w:p w:rsidR="00DB7702" w:rsidRDefault="00DB7702" w:rsidP="00F70FD6">
      <w:pPr>
        <w:jc w:val="center"/>
        <w:rPr>
          <w:b/>
          <w:color w:val="000000"/>
          <w:sz w:val="28"/>
          <w:szCs w:val="28"/>
        </w:rPr>
      </w:pPr>
    </w:p>
    <w:p w:rsidR="00F70FD6" w:rsidRDefault="00F70FD6" w:rsidP="00F70FD6">
      <w:pPr>
        <w:jc w:val="center"/>
      </w:pPr>
      <w:r>
        <w:rPr>
          <w:b/>
          <w:sz w:val="28"/>
          <w:szCs w:val="28"/>
        </w:rPr>
        <w:t xml:space="preserve">Положение </w:t>
      </w:r>
    </w:p>
    <w:p w:rsidR="00F70FD6" w:rsidRDefault="00F70FD6" w:rsidP="00F70FD6">
      <w:pPr>
        <w:jc w:val="center"/>
      </w:pPr>
      <w:r>
        <w:rPr>
          <w:b/>
          <w:sz w:val="28"/>
          <w:szCs w:val="28"/>
        </w:rPr>
        <w:t xml:space="preserve">о Молодежном Общественном Совете </w:t>
      </w:r>
    </w:p>
    <w:p w:rsidR="00D33D4B" w:rsidRDefault="00F70FD6" w:rsidP="00F70F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территориальной избирательной комиссии </w:t>
      </w:r>
    </w:p>
    <w:p w:rsidR="00F70FD6" w:rsidRDefault="00F0670A" w:rsidP="00F70FD6">
      <w:pPr>
        <w:jc w:val="center"/>
      </w:pPr>
      <w:r w:rsidRPr="008A33E2">
        <w:rPr>
          <w:rFonts w:eastAsia="Calibri"/>
          <w:b/>
          <w:bCs/>
          <w:sz w:val="28"/>
          <w:szCs w:val="28"/>
          <w:lang w:eastAsia="en-US"/>
        </w:rPr>
        <w:t>Туапсинская</w:t>
      </w:r>
      <w:r w:rsidR="00F70FD6" w:rsidRPr="008A33E2">
        <w:rPr>
          <w:b/>
          <w:sz w:val="28"/>
          <w:szCs w:val="28"/>
        </w:rPr>
        <w:t xml:space="preserve"> </w:t>
      </w:r>
      <w:r w:rsidR="00D33D4B">
        <w:rPr>
          <w:b/>
          <w:sz w:val="28"/>
          <w:szCs w:val="28"/>
        </w:rPr>
        <w:t>районная</w:t>
      </w:r>
    </w:p>
    <w:p w:rsidR="00F70FD6" w:rsidRDefault="00F70FD6" w:rsidP="00F70FD6">
      <w:pPr>
        <w:spacing w:line="360" w:lineRule="auto"/>
        <w:jc w:val="center"/>
      </w:pPr>
      <w:r>
        <w:rPr>
          <w:sz w:val="28"/>
          <w:szCs w:val="28"/>
        </w:rPr>
        <w:t>(далее – Положение)</w:t>
      </w:r>
    </w:p>
    <w:p w:rsidR="00DB7702" w:rsidRDefault="00DB7702" w:rsidP="00F70FD6">
      <w:pPr>
        <w:ind w:firstLine="851"/>
        <w:jc w:val="center"/>
        <w:rPr>
          <w:b/>
          <w:sz w:val="28"/>
          <w:szCs w:val="28"/>
        </w:rPr>
      </w:pPr>
    </w:p>
    <w:p w:rsidR="00F70FD6" w:rsidRDefault="00F70FD6" w:rsidP="00F70FD6">
      <w:pPr>
        <w:spacing w:line="360" w:lineRule="auto"/>
        <w:jc w:val="center"/>
      </w:pPr>
      <w:r>
        <w:rPr>
          <w:b/>
          <w:sz w:val="28"/>
          <w:szCs w:val="28"/>
        </w:rPr>
        <w:t>1. Общие положения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Молодежный Общественный Совет при  территориальной избирательной комиссии </w:t>
      </w:r>
      <w:r w:rsidR="00F0670A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FE6CD1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(далее – Молодежный Совет) является постоянно действующим совещательным и консультативным органом, создаваемым с целью содействия территориальной избирательной комиссии </w:t>
      </w:r>
      <w:r w:rsidR="00F0670A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FE6CD1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в деятельности по повышению правовой культуры молодых и будущих избирателей</w:t>
      </w:r>
      <w:r>
        <w:rPr>
          <w:bCs/>
          <w:sz w:val="28"/>
          <w:szCs w:val="28"/>
        </w:rPr>
        <w:t>, в том числе обучению, воспитанию у них активной гражданской позиции и осознанного участия в выборах, поддержке молодежных инициатив</w:t>
      </w:r>
      <w:r>
        <w:rPr>
          <w:sz w:val="28"/>
          <w:szCs w:val="28"/>
        </w:rPr>
        <w:t>.</w:t>
      </w:r>
      <w:proofErr w:type="gramEnd"/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1.2. Молодежный Совет в своей деятельности руководствуется Конституцией Российской Федерации, федеральными законами и законами Краснодарского края, постановлениями и другими актами Центральной избирательной комиссии Российской Федерации, избирательной комиссии Краснодарского края, а также настоящим Положением. </w:t>
      </w:r>
    </w:p>
    <w:p w:rsidR="00F70FD6" w:rsidRDefault="00F70FD6" w:rsidP="00F70FD6">
      <w:pPr>
        <w:spacing w:line="360" w:lineRule="auto"/>
        <w:ind w:firstLine="709"/>
        <w:jc w:val="both"/>
      </w:pPr>
      <w:r>
        <w:rPr>
          <w:sz w:val="28"/>
          <w:szCs w:val="28"/>
        </w:rPr>
        <w:t>1.3. Члены Молодежного Совета осуществляют свою деятельность на общественных началах.</w:t>
      </w:r>
    </w:p>
    <w:p w:rsidR="00F70FD6" w:rsidRDefault="00F70FD6" w:rsidP="00F70FD6">
      <w:pPr>
        <w:ind w:firstLine="709"/>
        <w:jc w:val="both"/>
        <w:rPr>
          <w:sz w:val="28"/>
          <w:szCs w:val="28"/>
        </w:rPr>
      </w:pPr>
    </w:p>
    <w:p w:rsidR="00F70FD6" w:rsidRDefault="00F70FD6" w:rsidP="00F70FD6">
      <w:pPr>
        <w:spacing w:line="360" w:lineRule="auto"/>
        <w:jc w:val="center"/>
      </w:pPr>
      <w:r>
        <w:rPr>
          <w:b/>
          <w:sz w:val="28"/>
          <w:szCs w:val="28"/>
        </w:rPr>
        <w:t>2. Состав и порядок формирования Молодежного Совета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2.1. Молодежный Совет формируется территориальной избирательной комиссией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FE6CD1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. 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Срок полномочий Молодежного Совета составляет </w:t>
      </w:r>
      <w:r w:rsidR="00F12FB6">
        <w:rPr>
          <w:sz w:val="28"/>
          <w:szCs w:val="28"/>
        </w:rPr>
        <w:t>пять лет</w:t>
      </w:r>
      <w:r>
        <w:rPr>
          <w:sz w:val="28"/>
          <w:szCs w:val="28"/>
        </w:rPr>
        <w:t xml:space="preserve"> с момента его первого заседания. 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2.2. Членами Молодежного Совета могут быть граждане Российской Федерации в возрасте от 18 до 35 лет, постоянно проживающие на территории</w:t>
      </w:r>
      <w:r w:rsidR="00F12FB6">
        <w:rPr>
          <w:sz w:val="28"/>
          <w:szCs w:val="28"/>
        </w:rPr>
        <w:t xml:space="preserve"> Туапсинского муниципального округа</w:t>
      </w:r>
      <w:r>
        <w:rPr>
          <w:sz w:val="28"/>
          <w:szCs w:val="28"/>
        </w:rPr>
        <w:t>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2.3. Формирование Молодежного Совета осуществляется на основе предложений: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- членов территориальной избирательной комиссии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FE6CD1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с правом решающего голоса;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- органов местного самоуправления</w:t>
      </w:r>
      <w:r w:rsidR="008A33E2" w:rsidRPr="008A33E2">
        <w:t xml:space="preserve"> </w:t>
      </w:r>
      <w:r w:rsidR="008A33E2" w:rsidRPr="008A33E2"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>;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- образовательных учреждений</w:t>
      </w:r>
      <w:r w:rsidR="008A33E2">
        <w:rPr>
          <w:sz w:val="28"/>
          <w:szCs w:val="28"/>
        </w:rPr>
        <w:t xml:space="preserve"> Туапсинского муниципального округа</w:t>
      </w:r>
      <w:r>
        <w:rPr>
          <w:sz w:val="28"/>
          <w:szCs w:val="28"/>
        </w:rPr>
        <w:t>;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- Совета молодых депутатов</w:t>
      </w:r>
      <w:r w:rsidR="008A33E2" w:rsidRPr="008A33E2">
        <w:rPr>
          <w:sz w:val="28"/>
          <w:szCs w:val="28"/>
        </w:rPr>
        <w:t xml:space="preserve"> </w:t>
      </w:r>
      <w:r w:rsidR="008A33E2">
        <w:rPr>
          <w:sz w:val="28"/>
          <w:szCs w:val="28"/>
        </w:rPr>
        <w:t>Туа</w:t>
      </w:r>
      <w:r w:rsidR="00FE6CD1">
        <w:rPr>
          <w:sz w:val="28"/>
          <w:szCs w:val="28"/>
        </w:rPr>
        <w:t>псинского муниципального округа</w:t>
      </w:r>
      <w:r>
        <w:rPr>
          <w:sz w:val="28"/>
          <w:szCs w:val="28"/>
        </w:rPr>
        <w:t>;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- молодежных общественных организаций</w:t>
      </w:r>
      <w:r w:rsidR="008A33E2" w:rsidRPr="008A33E2">
        <w:rPr>
          <w:sz w:val="28"/>
          <w:szCs w:val="28"/>
        </w:rPr>
        <w:t xml:space="preserve"> </w:t>
      </w:r>
      <w:r w:rsidR="008A33E2">
        <w:rPr>
          <w:sz w:val="28"/>
          <w:szCs w:val="28"/>
        </w:rPr>
        <w:t>Туа</w:t>
      </w:r>
      <w:r w:rsidR="00FE6CD1">
        <w:rPr>
          <w:sz w:val="28"/>
          <w:szCs w:val="28"/>
        </w:rPr>
        <w:t>псинского муниципального округа</w:t>
      </w:r>
      <w:r>
        <w:rPr>
          <w:sz w:val="28"/>
          <w:szCs w:val="28"/>
        </w:rPr>
        <w:t>.</w:t>
      </w:r>
    </w:p>
    <w:p w:rsidR="00F70FD6" w:rsidRDefault="00F70FD6" w:rsidP="00F70FD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262D7">
        <w:rPr>
          <w:sz w:val="28"/>
          <w:szCs w:val="28"/>
        </w:rPr>
        <w:t>4</w:t>
      </w:r>
      <w:r>
        <w:rPr>
          <w:sz w:val="28"/>
          <w:szCs w:val="28"/>
        </w:rPr>
        <w:t xml:space="preserve">. Документы по предлагаемым кандидатурам в состав Молодежного Совета предоставляются в территориальную избирательную комиссию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D01882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по адресу: 35</w:t>
      </w:r>
      <w:r w:rsidR="00397C1B">
        <w:rPr>
          <w:sz w:val="28"/>
          <w:szCs w:val="28"/>
        </w:rPr>
        <w:t>2800</w:t>
      </w:r>
      <w:r>
        <w:rPr>
          <w:sz w:val="28"/>
          <w:szCs w:val="28"/>
        </w:rPr>
        <w:t xml:space="preserve">, Краснодарский край, г. </w:t>
      </w:r>
      <w:r w:rsidR="00F12FB6">
        <w:rPr>
          <w:sz w:val="28"/>
          <w:szCs w:val="28"/>
        </w:rPr>
        <w:t>Туапсе</w:t>
      </w:r>
      <w:r>
        <w:rPr>
          <w:sz w:val="28"/>
          <w:szCs w:val="28"/>
        </w:rPr>
        <w:t xml:space="preserve">, ул. </w:t>
      </w:r>
      <w:r w:rsidR="00397C1B">
        <w:rPr>
          <w:sz w:val="28"/>
          <w:szCs w:val="28"/>
        </w:rPr>
        <w:t>Свободы</w:t>
      </w:r>
      <w:r>
        <w:rPr>
          <w:sz w:val="28"/>
          <w:szCs w:val="28"/>
        </w:rPr>
        <w:t xml:space="preserve">, дом </w:t>
      </w:r>
      <w:r w:rsidR="00397C1B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№ </w:t>
      </w:r>
      <w:r w:rsidR="00397C1B">
        <w:rPr>
          <w:sz w:val="28"/>
          <w:szCs w:val="28"/>
        </w:rPr>
        <w:t>2</w:t>
      </w:r>
      <w:r w:rsidR="00F12FB6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397C1B" w:rsidRDefault="00397C1B" w:rsidP="00F70FD6">
      <w:pPr>
        <w:spacing w:line="360" w:lineRule="auto"/>
        <w:ind w:firstLine="720"/>
        <w:jc w:val="both"/>
      </w:pPr>
    </w:p>
    <w:p w:rsidR="00F70FD6" w:rsidRDefault="00F70FD6" w:rsidP="00F70FD6">
      <w:pPr>
        <w:spacing w:line="360" w:lineRule="auto"/>
        <w:jc w:val="center"/>
      </w:pPr>
      <w:r>
        <w:rPr>
          <w:b/>
          <w:sz w:val="28"/>
          <w:szCs w:val="28"/>
        </w:rPr>
        <w:t>3. Полномочия Молодежного Совета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3.1. В рамках своих полномочий Молодежный Совет: 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3.1.1. Содействует обеспечению взаимодействия молодежи и молодежных общественных объединений с территориальной избирательной комиссией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 w:rsidR="00F12FB6">
        <w:rPr>
          <w:rFonts w:eastAsia="Calibri"/>
          <w:bCs/>
          <w:sz w:val="28"/>
          <w:szCs w:val="28"/>
          <w:lang w:eastAsia="en-US"/>
        </w:rPr>
        <w:t xml:space="preserve"> </w:t>
      </w:r>
      <w:r w:rsidR="00397C1B">
        <w:rPr>
          <w:sz w:val="28"/>
          <w:szCs w:val="28"/>
        </w:rPr>
        <w:t>районна</w:t>
      </w:r>
      <w:r>
        <w:rPr>
          <w:sz w:val="28"/>
          <w:szCs w:val="28"/>
        </w:rPr>
        <w:t xml:space="preserve">я по вопросам повышения правовой культуры и электоральной активности молодежи. 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3.1.2. Осуществляет мониторинг и анализ электоральной активности молодых избирателей (</w:t>
      </w:r>
      <w:r w:rsidR="008A33E2">
        <w:rPr>
          <w:sz w:val="28"/>
          <w:szCs w:val="28"/>
        </w:rPr>
        <w:t>участие в голосовании</w:t>
      </w:r>
      <w:r>
        <w:rPr>
          <w:sz w:val="28"/>
          <w:szCs w:val="28"/>
        </w:rPr>
        <w:t xml:space="preserve"> молодых избирателей в возрасте до 35 лет), впервые голосующих на выборах всех уровней на </w:t>
      </w:r>
      <w:r>
        <w:rPr>
          <w:sz w:val="28"/>
          <w:szCs w:val="28"/>
        </w:rPr>
        <w:lastRenderedPageBreak/>
        <w:t>территории</w:t>
      </w:r>
      <w:r w:rsidR="00F12FB6"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Туапсинского муниципального округа</w:t>
      </w:r>
      <w:r>
        <w:rPr>
          <w:sz w:val="28"/>
          <w:szCs w:val="28"/>
        </w:rPr>
        <w:t>, количества молодых членов с правом решающего голоса в составах избирательных комиссий.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3.1.3. По поручению территориальной избирательной комиссии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 w:rsidR="00F12FB6">
        <w:rPr>
          <w:rFonts w:eastAsia="Calibri"/>
          <w:bCs/>
          <w:sz w:val="28"/>
          <w:szCs w:val="28"/>
          <w:lang w:eastAsia="en-US"/>
        </w:rPr>
        <w:t xml:space="preserve">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участвует в подготовке вопросов, планируемых к рассмотрению на ее заседаниях.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3.1.4. Готовит предложения в план работы территориальной избирательной комиссии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по работе с молодыми и будущими избирателями и непосредственно участвует в реализации мероприятий по повышению правовой культуры молодых и будущих избирателей.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3.1.5. Вносит предложения в территориальную избирательную комиссию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по вопросам совершенствования работы с молодежью.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3.1.6. По согласованию с территориальной избирательной комиссией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 w:rsidR="00397C1B">
        <w:rPr>
          <w:sz w:val="28"/>
          <w:szCs w:val="28"/>
        </w:rPr>
        <w:t xml:space="preserve"> районная </w:t>
      </w:r>
      <w:r>
        <w:rPr>
          <w:sz w:val="28"/>
          <w:szCs w:val="28"/>
        </w:rPr>
        <w:t xml:space="preserve">организует конференции, «круглые столы» и иные мероприятия, направленные на повышение правовой грамотности и электоральной активности молодежи, участвует в мероприятиях, проводимых территориальной избирательной комиссией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 w:rsidR="00397C1B">
        <w:rPr>
          <w:sz w:val="28"/>
          <w:szCs w:val="28"/>
        </w:rPr>
        <w:t xml:space="preserve"> районная</w:t>
      </w:r>
      <w:r>
        <w:rPr>
          <w:sz w:val="28"/>
          <w:szCs w:val="28"/>
        </w:rPr>
        <w:t>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3.1.7. Изучает опыт работы молодежных совещательных и консультативных органов при</w:t>
      </w:r>
      <w:r w:rsidR="004262D7">
        <w:rPr>
          <w:sz w:val="28"/>
          <w:szCs w:val="28"/>
        </w:rPr>
        <w:t xml:space="preserve"> избирательной комиссии Краснодарского края,</w:t>
      </w:r>
      <w:r>
        <w:rPr>
          <w:sz w:val="28"/>
          <w:szCs w:val="28"/>
        </w:rPr>
        <w:t xml:space="preserve"> территориальных избирательных комиссиях по повышению правовой культуры избирателей (участников референдумов);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3.1.8. Осуществляет иные полномочия по поручению территориальной избирательной комиссии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>.</w:t>
      </w:r>
    </w:p>
    <w:p w:rsidR="00F70FD6" w:rsidRDefault="00F70FD6" w:rsidP="00F70FD6">
      <w:pPr>
        <w:pStyle w:val="a8"/>
        <w:spacing w:before="0" w:after="0"/>
        <w:jc w:val="center"/>
        <w:rPr>
          <w:sz w:val="28"/>
          <w:szCs w:val="28"/>
        </w:rPr>
      </w:pPr>
    </w:p>
    <w:p w:rsidR="00F70FD6" w:rsidRDefault="00F70FD6" w:rsidP="00F70FD6">
      <w:pPr>
        <w:pStyle w:val="a8"/>
        <w:spacing w:before="0" w:after="0" w:line="480" w:lineRule="auto"/>
        <w:jc w:val="center"/>
      </w:pPr>
      <w:r>
        <w:rPr>
          <w:rStyle w:val="a3"/>
          <w:sz w:val="28"/>
          <w:szCs w:val="28"/>
        </w:rPr>
        <w:t>4. Организация деятельности Молодежного Совета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4.1. Деятельность Молодежного Совета осуществляется на основе коллегиальности, свободного, открытого и гласного обсуждения и решения вопросов, входящих в его компетенцию. 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lastRenderedPageBreak/>
        <w:t>4.2. Заседания Молодежного Совета проводятся по мере необходимости, но не реже одного раза в полугодие.</w:t>
      </w:r>
    </w:p>
    <w:p w:rsidR="00F70FD6" w:rsidRDefault="00F70FD6" w:rsidP="00F70FD6">
      <w:pPr>
        <w:pStyle w:val="a6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  <w:r>
        <w:rPr>
          <w:szCs w:val="28"/>
        </w:rPr>
        <w:t>4.3.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Заседания Молодежного Совета проводится, как правило, в помещении </w:t>
      </w:r>
      <w:r>
        <w:rPr>
          <w:szCs w:val="28"/>
          <w:lang w:val="ru-RU"/>
        </w:rPr>
        <w:t>администрации</w:t>
      </w:r>
      <w:r w:rsidR="00397C1B">
        <w:rPr>
          <w:szCs w:val="28"/>
          <w:lang w:val="ru-RU"/>
        </w:rPr>
        <w:t xml:space="preserve"> Туапсинского муниципального округа</w:t>
      </w:r>
      <w:r>
        <w:rPr>
          <w:szCs w:val="28"/>
        </w:rPr>
        <w:t xml:space="preserve">. 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4.4. Заседания Молодежного Совета проводятся открыто и гласно. На заседании Молодежного Совета вправе присутствовать члены территориальной избирательной комиссии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районна</w:t>
      </w:r>
      <w:r>
        <w:rPr>
          <w:sz w:val="28"/>
          <w:szCs w:val="28"/>
        </w:rPr>
        <w:t>я, участковых избирательных комиссий, представители средств массовой информации.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4.5. Заседание Молодежного Совета является правомочным, если на нем присутствует большинство от установленного числа членов Молодежного Совета. 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4.6. Председатель, заместитель председателя и секретарь Молодежного Совета избираются на его первом заседании из числа членов Молодежного Совета открытым голосованием простым большинством голосов от установленной численности членов Молодежного Совета.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4.7. Председатель Молодежного Совета избирается по предложению председателя территориальной избирательной комиссии </w:t>
      </w:r>
      <w:r w:rsidR="00F12FB6">
        <w:rPr>
          <w:rFonts w:eastAsia="Calibri"/>
          <w:bCs/>
          <w:sz w:val="28"/>
          <w:szCs w:val="28"/>
          <w:lang w:eastAsia="en-US"/>
        </w:rPr>
        <w:t xml:space="preserve">Туапсинская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>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 xml:space="preserve">Заместитель председателя и секретарь могут быть </w:t>
      </w:r>
      <w:proofErr w:type="gramStart"/>
      <w:r>
        <w:rPr>
          <w:sz w:val="28"/>
          <w:szCs w:val="28"/>
        </w:rPr>
        <w:t>избраны</w:t>
      </w:r>
      <w:proofErr w:type="gramEnd"/>
      <w:r>
        <w:rPr>
          <w:sz w:val="28"/>
          <w:szCs w:val="28"/>
        </w:rPr>
        <w:t xml:space="preserve"> по предложению членов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4.8. Первое заседание Молодежного Совета открывает председатель (заместитель председателя, секретарь) территориальной избирательной комиссии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397C1B">
        <w:rPr>
          <w:sz w:val="28"/>
          <w:szCs w:val="28"/>
        </w:rPr>
        <w:t>районная</w:t>
      </w:r>
      <w:r>
        <w:rPr>
          <w:sz w:val="28"/>
          <w:szCs w:val="28"/>
        </w:rPr>
        <w:t xml:space="preserve"> и ведет его до избрания председателя Молодежного Совета. </w:t>
      </w:r>
    </w:p>
    <w:p w:rsidR="00F70FD6" w:rsidRDefault="00F70FD6" w:rsidP="00F70FD6">
      <w:pPr>
        <w:pStyle w:val="a6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</w:pPr>
      <w:r>
        <w:rPr>
          <w:szCs w:val="28"/>
        </w:rPr>
        <w:t>4.</w:t>
      </w:r>
      <w:r>
        <w:rPr>
          <w:szCs w:val="28"/>
          <w:lang w:val="ru-RU"/>
        </w:rPr>
        <w:t>9</w:t>
      </w:r>
      <w:r>
        <w:rPr>
          <w:szCs w:val="28"/>
        </w:rPr>
        <w:t xml:space="preserve">. Обеспечение деятельности Молодежного Совета осуществляет </w:t>
      </w:r>
      <w:r>
        <w:rPr>
          <w:szCs w:val="28"/>
          <w:lang w:val="ru-RU"/>
        </w:rPr>
        <w:t xml:space="preserve">территориальная </w:t>
      </w:r>
      <w:r>
        <w:rPr>
          <w:szCs w:val="28"/>
        </w:rPr>
        <w:t>избирательн</w:t>
      </w:r>
      <w:r>
        <w:rPr>
          <w:szCs w:val="28"/>
          <w:lang w:val="ru-RU"/>
        </w:rPr>
        <w:t>ая</w:t>
      </w:r>
      <w:r>
        <w:rPr>
          <w:szCs w:val="28"/>
        </w:rPr>
        <w:t xml:space="preserve"> комисси</w:t>
      </w:r>
      <w:r>
        <w:rPr>
          <w:szCs w:val="28"/>
          <w:lang w:val="ru-RU"/>
        </w:rPr>
        <w:t>я</w:t>
      </w:r>
      <w:r>
        <w:rPr>
          <w:szCs w:val="28"/>
        </w:rPr>
        <w:t xml:space="preserve"> </w:t>
      </w:r>
      <w:r w:rsidR="00F12FB6">
        <w:rPr>
          <w:rFonts w:eastAsia="Calibri"/>
          <w:bCs/>
          <w:szCs w:val="28"/>
          <w:lang w:eastAsia="en-US"/>
        </w:rPr>
        <w:t>Туапсинская</w:t>
      </w:r>
      <w:r>
        <w:rPr>
          <w:szCs w:val="28"/>
          <w:lang w:val="ru-RU"/>
        </w:rPr>
        <w:t xml:space="preserve"> </w:t>
      </w:r>
      <w:r w:rsidR="00397C1B">
        <w:rPr>
          <w:szCs w:val="28"/>
          <w:lang w:val="ru-RU"/>
        </w:rPr>
        <w:t>районна</w:t>
      </w:r>
      <w:r>
        <w:rPr>
          <w:szCs w:val="28"/>
          <w:lang w:val="ru-RU"/>
        </w:rPr>
        <w:t>я</w:t>
      </w:r>
      <w:r>
        <w:rPr>
          <w:szCs w:val="28"/>
        </w:rPr>
        <w:t xml:space="preserve">. </w:t>
      </w:r>
    </w:p>
    <w:p w:rsidR="00F70FD6" w:rsidRPr="00DB7702" w:rsidRDefault="00F70FD6" w:rsidP="00F70FD6">
      <w:pPr>
        <w:pStyle w:val="a8"/>
        <w:spacing w:before="0" w:after="0"/>
        <w:jc w:val="center"/>
        <w:rPr>
          <w:sz w:val="20"/>
          <w:szCs w:val="20"/>
        </w:rPr>
      </w:pPr>
    </w:p>
    <w:p w:rsidR="00F70FD6" w:rsidRDefault="00F70FD6" w:rsidP="00F70FD6">
      <w:pPr>
        <w:pStyle w:val="a8"/>
        <w:spacing w:before="0" w:after="0"/>
        <w:jc w:val="center"/>
      </w:pPr>
      <w:r>
        <w:rPr>
          <w:rStyle w:val="a3"/>
          <w:sz w:val="28"/>
          <w:szCs w:val="28"/>
        </w:rPr>
        <w:t xml:space="preserve">5. Полномочия председателя, заместителя председателя, </w:t>
      </w:r>
    </w:p>
    <w:p w:rsidR="00F70FD6" w:rsidRDefault="00F70FD6" w:rsidP="00F70FD6">
      <w:pPr>
        <w:pStyle w:val="a8"/>
        <w:spacing w:before="0" w:after="0" w:line="480" w:lineRule="auto"/>
        <w:jc w:val="center"/>
      </w:pPr>
      <w:r>
        <w:rPr>
          <w:rStyle w:val="a3"/>
          <w:sz w:val="28"/>
          <w:szCs w:val="28"/>
        </w:rPr>
        <w:t>секретаря и членов Молодежного Совета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5.1. Председатель Молодежного Совета: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5.1.1. Организует работу Молодежного Совета, созывает и ведет заседания Молодежного Совета, дает поручения по вопросам, отнесенным к его компетенции, подписывает протоколы заседаний Молодежного Совета, иные документы, принятые в пределах его полномочий,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их реализацией, дает поручения заместителю председателя, секретарю и членам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5.1.2. Представляет Молодежный Совет во взаимоотношениях с территориальной избирательной комиссией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474C4E">
        <w:rPr>
          <w:sz w:val="28"/>
          <w:szCs w:val="28"/>
        </w:rPr>
        <w:t>районна</w:t>
      </w:r>
      <w:r>
        <w:rPr>
          <w:sz w:val="28"/>
          <w:szCs w:val="28"/>
        </w:rPr>
        <w:t>я, участковыми избирательными комиссиями, органами государственной власти, органами местного самоуправления, общественными объединениями и их структурными подразделениям, а также с иными организациями и лицами.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5.1.3. Организует перспективное и текущее планирование деятельности Молодежного Совета, контролирует ход выполнения планов его работы.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5.1.4.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решений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5.1.5. Осуществляет иные полномочия, предусмотренные настоящим Положением или иные возложенные на него полномочия по решению территориальной избирательной комиссии </w:t>
      </w:r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  <w:szCs w:val="28"/>
        </w:rPr>
        <w:t xml:space="preserve"> </w:t>
      </w:r>
      <w:r w:rsidR="00474C4E">
        <w:rPr>
          <w:sz w:val="28"/>
          <w:szCs w:val="28"/>
        </w:rPr>
        <w:t>районна</w:t>
      </w:r>
      <w:r>
        <w:rPr>
          <w:sz w:val="28"/>
          <w:szCs w:val="28"/>
        </w:rPr>
        <w:t>я.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5.2. Заместитель председателя Молодежного Совета: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5.2.1. Выполняет поручения председателя Молодежного Совета в соответствии с возложенными на него полномочиями.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5.2.2. Замещает председателя Молодежного Совета в случае его отсутствия или невозможности выполнения им своих обязанностей.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5.2.3. По поручению председателя Молодежного Совета созывает и ведет заседания Молодежного Совета. 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5.2.4. Дает поручения членам Молодежного Совета в пределах своих полномочий.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5.2.5. Осуществляет иные полномочия, предусмотренные настоящим Положением.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>5.3. Секретарь Молодежного Совета: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5.3.1. Организует подготовку заседаний Молодежного Совета, вносимых на его рассмотрение материалов.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5.3.2. Подписывает протоколы заседаний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5.3.3. Организует перспективное и текущее планирование деятельности Молодежного Совета, контролирует ход выполнения планов его работы.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5.3.4. Выполняет поручения председателя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5.3.5. Дает поручения членам Молодежного Совета в пределах своих полномочий.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5.3.6. Осуществляет иные полномочия, предусмотренные настоящим Положением.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 Члены Молодежного Совета: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5.4.1. Вносят свои предложения в план работы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5.4.2. Участвуют в подготовке решений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5.4.3. Участвуют в подготовке и реализации проектов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5.4.4. Выполняют поручения председателя, заместителя председателя и секретаря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5.4.5. Осуществляют иные полномочия, предусмотренные настоящим Положением.</w:t>
      </w:r>
    </w:p>
    <w:p w:rsidR="00F70FD6" w:rsidRDefault="00F70FD6" w:rsidP="00F70FD6">
      <w:pPr>
        <w:ind w:firstLine="720"/>
        <w:jc w:val="both"/>
        <w:rPr>
          <w:sz w:val="28"/>
          <w:szCs w:val="28"/>
        </w:rPr>
      </w:pPr>
    </w:p>
    <w:p w:rsidR="00F70FD6" w:rsidRDefault="00F70FD6" w:rsidP="00F70FD6">
      <w:pPr>
        <w:pStyle w:val="a8"/>
        <w:spacing w:before="0" w:after="0" w:line="360" w:lineRule="auto"/>
        <w:jc w:val="center"/>
      </w:pPr>
      <w:r>
        <w:rPr>
          <w:rStyle w:val="a3"/>
          <w:sz w:val="28"/>
          <w:szCs w:val="28"/>
        </w:rPr>
        <w:t>6. Статус члена Молодежного Совета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6.1. Члены Молодежного Совета обязаны: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6.1.1. Присутствовать на заседаниях Молодежного Совета.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6.1.2. Принимать активное участие в деятельности Молодежного Совета.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6.1.3. Выполнять поручения Молодежного Совета.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6.2. Члены Молодежного Совета имеют право: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lastRenderedPageBreak/>
        <w:t>6.2.1. Вносить предложения по вопросам, входящим в компетенцию Молодежного Совета на заседаниях, и предлагать проведение голосования по данным вопросам.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6.2.</w:t>
      </w:r>
      <w:r w:rsidR="004262D7">
        <w:rPr>
          <w:sz w:val="28"/>
          <w:szCs w:val="28"/>
        </w:rPr>
        <w:t>2</w:t>
      </w:r>
      <w:r>
        <w:rPr>
          <w:sz w:val="28"/>
          <w:szCs w:val="28"/>
        </w:rPr>
        <w:t xml:space="preserve">. Присутствовать на заседаниях территориальной избирательной комиссии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474C4E">
        <w:rPr>
          <w:sz w:val="28"/>
          <w:szCs w:val="28"/>
        </w:rPr>
        <w:t>районна</w:t>
      </w:r>
      <w:r>
        <w:rPr>
          <w:sz w:val="28"/>
          <w:szCs w:val="28"/>
        </w:rPr>
        <w:t>я.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6.</w:t>
      </w:r>
      <w:r w:rsidR="004262D7">
        <w:rPr>
          <w:sz w:val="28"/>
          <w:szCs w:val="28"/>
        </w:rPr>
        <w:t>3</w:t>
      </w:r>
      <w:r>
        <w:rPr>
          <w:sz w:val="28"/>
          <w:szCs w:val="28"/>
        </w:rPr>
        <w:t>. Член Молодежного Совета может досрочно выйти из состава Молодежного Совета по собственному желанию на основании письменного заявления.</w:t>
      </w:r>
    </w:p>
    <w:p w:rsidR="00F70FD6" w:rsidRDefault="00F70FD6" w:rsidP="00F70FD6">
      <w:pPr>
        <w:pStyle w:val="a8"/>
        <w:spacing w:before="0" w:after="0"/>
        <w:jc w:val="center"/>
        <w:rPr>
          <w:sz w:val="28"/>
          <w:szCs w:val="28"/>
        </w:rPr>
      </w:pPr>
    </w:p>
    <w:p w:rsidR="00F70FD6" w:rsidRDefault="00F70FD6" w:rsidP="00F70FD6">
      <w:pPr>
        <w:pStyle w:val="a8"/>
        <w:spacing w:before="0" w:after="0" w:line="360" w:lineRule="auto"/>
        <w:jc w:val="center"/>
      </w:pPr>
      <w:r>
        <w:rPr>
          <w:rStyle w:val="a3"/>
          <w:sz w:val="28"/>
          <w:szCs w:val="28"/>
        </w:rPr>
        <w:t>7. Порядок принятия решений Молодежного Совета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7.1. Молодежный Совет принимает решения по вопросам, входящим в е</w:t>
      </w:r>
      <w:r w:rsidR="00474C4E">
        <w:rPr>
          <w:sz w:val="28"/>
          <w:szCs w:val="28"/>
        </w:rPr>
        <w:t>го</w:t>
      </w:r>
      <w:r>
        <w:rPr>
          <w:sz w:val="28"/>
          <w:szCs w:val="28"/>
        </w:rPr>
        <w:t xml:space="preserve"> компетенцию.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>7.2. Решения Молодежного Совет об избрании председателя, заместителя председателя, секретаря Молодежного Совета, о досрочном прекращении полномочий председателя, заместителя председателя, секретаря Молодежного Совета принимаются на заседании Молодежного Совета большинством голосов от установленного числа членов Молодежного Совета.</w:t>
      </w:r>
    </w:p>
    <w:p w:rsidR="00F70FD6" w:rsidRDefault="00F70FD6" w:rsidP="00F70FD6">
      <w:pPr>
        <w:spacing w:line="360" w:lineRule="auto"/>
        <w:ind w:firstLine="720"/>
        <w:jc w:val="both"/>
      </w:pPr>
      <w:r>
        <w:rPr>
          <w:sz w:val="28"/>
          <w:szCs w:val="28"/>
        </w:rPr>
        <w:t xml:space="preserve">Решения Молодежного Совета по иным вопросам принимаются большинством голосов от числа присутствующих на заседании членов Молодежного Совета. 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7.3. При принятии Молодежным Советом решений в случае равного числа голосов членов Молодежного Совета, поданных «за» и «против», голос председателя Молодежного Совета является решающим.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7.4. Решения Молодежного Совета оформляются протоколом, который подписывают председатель и секретарь Молодежного Совета.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pacing w:val="-4"/>
          <w:sz w:val="28"/>
          <w:szCs w:val="28"/>
        </w:rPr>
        <w:t>7.5. Члены Молодежного Совета, не согласные с решением Молодежного Совета, вправе изложить в письменной форме особое мнение, прилагаемое к протоколу заседания Молодежного Совета.</w:t>
      </w:r>
    </w:p>
    <w:p w:rsidR="00F70FD6" w:rsidRDefault="00F70FD6" w:rsidP="00F70FD6">
      <w:pPr>
        <w:spacing w:line="360" w:lineRule="auto"/>
        <w:ind w:firstLine="709"/>
        <w:jc w:val="both"/>
      </w:pPr>
      <w:r>
        <w:rPr>
          <w:sz w:val="28"/>
          <w:szCs w:val="28"/>
        </w:rPr>
        <w:lastRenderedPageBreak/>
        <w:t>7.6. Протоколы заседаний, решения Молодежного Совета и иная информация о деятельности Молодежного Совета доводятся до сведения членов Молодежного Совета, других заинтересованных лиц.</w:t>
      </w:r>
    </w:p>
    <w:p w:rsidR="00F70FD6" w:rsidRDefault="00F70FD6" w:rsidP="00F70FD6">
      <w:pPr>
        <w:pStyle w:val="a8"/>
        <w:spacing w:before="0" w:after="0" w:line="360" w:lineRule="auto"/>
        <w:ind w:firstLine="720"/>
        <w:jc w:val="both"/>
      </w:pPr>
      <w:r>
        <w:rPr>
          <w:sz w:val="28"/>
          <w:szCs w:val="28"/>
        </w:rPr>
        <w:t>7.</w:t>
      </w:r>
      <w:r w:rsidR="004262D7">
        <w:rPr>
          <w:sz w:val="28"/>
          <w:szCs w:val="28"/>
        </w:rPr>
        <w:t>7</w:t>
      </w:r>
      <w:r>
        <w:rPr>
          <w:sz w:val="28"/>
          <w:szCs w:val="28"/>
        </w:rPr>
        <w:t xml:space="preserve">. Решение Молодежного Совета, принятое с превышением его полномочий, может быть отменено территориальной избирательной комиссией </w:t>
      </w:r>
      <w:proofErr w:type="gramStart"/>
      <w:r w:rsidR="00F12FB6"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</w:t>
      </w:r>
      <w:r w:rsidR="00474C4E">
        <w:rPr>
          <w:sz w:val="28"/>
          <w:szCs w:val="28"/>
        </w:rPr>
        <w:t>районна</w:t>
      </w:r>
      <w:r>
        <w:rPr>
          <w:sz w:val="28"/>
          <w:szCs w:val="28"/>
        </w:rPr>
        <w:t>я.</w:t>
      </w:r>
    </w:p>
    <w:p w:rsidR="00D552A3" w:rsidRDefault="00D552A3" w:rsidP="00D552A3">
      <w:pPr>
        <w:ind w:left="6372"/>
        <w:rPr>
          <w:sz w:val="28"/>
        </w:rPr>
      </w:pPr>
      <w:r>
        <w:rPr>
          <w:sz w:val="28"/>
        </w:rPr>
        <w:t xml:space="preserve">       </w:t>
      </w: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3828"/>
        <w:jc w:val="center"/>
      </w:pPr>
      <w:r>
        <w:rPr>
          <w:sz w:val="28"/>
          <w:szCs w:val="28"/>
        </w:rPr>
        <w:lastRenderedPageBreak/>
        <w:t>Приложение</w:t>
      </w:r>
    </w:p>
    <w:p w:rsidR="00D552A3" w:rsidRDefault="00D552A3" w:rsidP="00D552A3">
      <w:pPr>
        <w:ind w:left="3828"/>
        <w:jc w:val="center"/>
      </w:pPr>
      <w:r>
        <w:rPr>
          <w:sz w:val="28"/>
          <w:szCs w:val="28"/>
        </w:rPr>
        <w:t xml:space="preserve">к Положению о Молодежном Общественном Совете при территориальной избирательной комиссии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районная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  <w:gridCol w:w="5103"/>
      </w:tblGrid>
      <w:tr w:rsidR="00D552A3" w:rsidTr="00391814">
        <w:tc>
          <w:tcPr>
            <w:tcW w:w="4361" w:type="dxa"/>
          </w:tcPr>
          <w:p w:rsidR="00D552A3" w:rsidRDefault="00D552A3" w:rsidP="00391814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D552A3" w:rsidRDefault="00D552A3" w:rsidP="00391814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D552A3" w:rsidRDefault="00D552A3" w:rsidP="00391814">
            <w:r>
              <w:rPr>
                <w:sz w:val="28"/>
                <w:szCs w:val="28"/>
              </w:rPr>
              <w:t xml:space="preserve">В территориальную избирательную </w:t>
            </w:r>
          </w:p>
          <w:p w:rsidR="00D552A3" w:rsidRDefault="00D552A3" w:rsidP="00391814">
            <w:r>
              <w:rPr>
                <w:sz w:val="28"/>
                <w:szCs w:val="28"/>
              </w:rPr>
              <w:t xml:space="preserve">комиссию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</w:rPr>
              <w:t xml:space="preserve"> районная</w:t>
            </w:r>
          </w:p>
          <w:p w:rsidR="00D552A3" w:rsidRDefault="00D552A3" w:rsidP="00391814">
            <w:r>
              <w:rPr>
                <w:sz w:val="28"/>
                <w:szCs w:val="28"/>
              </w:rPr>
              <w:t>от гражданина Российской Федерации</w:t>
            </w:r>
          </w:p>
          <w:p w:rsidR="00D552A3" w:rsidRDefault="00D552A3" w:rsidP="00391814">
            <w:r>
              <w:rPr>
                <w:sz w:val="28"/>
                <w:szCs w:val="28"/>
              </w:rPr>
              <w:t>_________________________________,</w:t>
            </w:r>
          </w:p>
          <w:p w:rsidR="00D552A3" w:rsidRDefault="00D552A3" w:rsidP="00391814">
            <w:r>
              <w:rPr>
                <w:sz w:val="28"/>
                <w:szCs w:val="28"/>
              </w:rPr>
              <w:t xml:space="preserve">предложенного для назначения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552A3" w:rsidRDefault="00D552A3" w:rsidP="00391814">
            <w:r>
              <w:rPr>
                <w:sz w:val="28"/>
                <w:szCs w:val="28"/>
              </w:rPr>
              <w:t xml:space="preserve">состав </w:t>
            </w:r>
            <w:proofErr w:type="gramStart"/>
            <w:r>
              <w:rPr>
                <w:sz w:val="28"/>
                <w:szCs w:val="28"/>
              </w:rPr>
              <w:t>Молодежного</w:t>
            </w:r>
            <w:proofErr w:type="gramEnd"/>
            <w:r>
              <w:rPr>
                <w:sz w:val="28"/>
                <w:szCs w:val="28"/>
              </w:rPr>
              <w:t xml:space="preserve"> общественного </w:t>
            </w:r>
          </w:p>
          <w:p w:rsidR="00D552A3" w:rsidRDefault="00D552A3" w:rsidP="00391814">
            <w:r>
              <w:rPr>
                <w:sz w:val="28"/>
                <w:szCs w:val="28"/>
              </w:rPr>
              <w:t xml:space="preserve">Совета при </w:t>
            </w:r>
            <w:proofErr w:type="gramStart"/>
            <w:r>
              <w:rPr>
                <w:sz w:val="28"/>
                <w:szCs w:val="28"/>
              </w:rPr>
              <w:t>территориальной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552A3" w:rsidRDefault="00D552A3" w:rsidP="00391814">
            <w:r>
              <w:rPr>
                <w:sz w:val="28"/>
                <w:szCs w:val="28"/>
              </w:rPr>
              <w:t xml:space="preserve">избирательной комиссии </w:t>
            </w:r>
            <w:proofErr w:type="gramStart"/>
            <w:r>
              <w:rPr>
                <w:rFonts w:eastAsia="Calibri"/>
                <w:bCs/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</w:rPr>
              <w:t xml:space="preserve"> районная</w:t>
            </w:r>
          </w:p>
          <w:p w:rsidR="00D552A3" w:rsidRDefault="00D552A3" w:rsidP="00391814">
            <w:r>
              <w:rPr>
                <w:sz w:val="28"/>
                <w:szCs w:val="28"/>
              </w:rPr>
              <w:t>_________________________________</w:t>
            </w:r>
          </w:p>
          <w:p w:rsidR="00D552A3" w:rsidRDefault="00D552A3" w:rsidP="00391814">
            <w:r>
              <w:rPr>
                <w:sz w:val="28"/>
                <w:szCs w:val="28"/>
              </w:rPr>
              <w:t>_________________________________</w:t>
            </w:r>
          </w:p>
          <w:p w:rsidR="00D552A3" w:rsidRDefault="00D552A3" w:rsidP="00391814">
            <w:pPr>
              <w:rPr>
                <w:b/>
                <w:sz w:val="28"/>
                <w:szCs w:val="28"/>
              </w:rPr>
            </w:pPr>
          </w:p>
        </w:tc>
      </w:tr>
    </w:tbl>
    <w:p w:rsidR="00D552A3" w:rsidRDefault="00D552A3" w:rsidP="00D552A3">
      <w:pPr>
        <w:jc w:val="center"/>
      </w:pPr>
      <w:r>
        <w:rPr>
          <w:b/>
          <w:sz w:val="28"/>
          <w:szCs w:val="28"/>
        </w:rPr>
        <w:t>Заявление</w:t>
      </w:r>
    </w:p>
    <w:p w:rsidR="00D552A3" w:rsidRDefault="00D552A3" w:rsidP="00D552A3">
      <w:pPr>
        <w:ind w:firstLine="720"/>
        <w:jc w:val="both"/>
        <w:rPr>
          <w:b/>
          <w:sz w:val="28"/>
          <w:szCs w:val="28"/>
        </w:rPr>
      </w:pPr>
    </w:p>
    <w:p w:rsidR="00D552A3" w:rsidRDefault="00D552A3" w:rsidP="00D552A3">
      <w:pPr>
        <w:ind w:firstLine="709"/>
        <w:jc w:val="both"/>
      </w:pPr>
      <w:r>
        <w:rPr>
          <w:sz w:val="28"/>
          <w:szCs w:val="28"/>
        </w:rPr>
        <w:t xml:space="preserve">Даю согласие на назначение меня членом Молодежного общественного Совета при территориальной избирательной комиссии </w:t>
      </w:r>
      <w:proofErr w:type="gramStart"/>
      <w:r>
        <w:rPr>
          <w:rFonts w:eastAsia="Calibri"/>
          <w:bCs/>
          <w:sz w:val="28"/>
          <w:szCs w:val="28"/>
          <w:lang w:eastAsia="en-US"/>
        </w:rPr>
        <w:t>Туапсинская</w:t>
      </w:r>
      <w:proofErr w:type="gramEnd"/>
      <w:r>
        <w:rPr>
          <w:sz w:val="28"/>
          <w:szCs w:val="28"/>
        </w:rPr>
        <w:t xml:space="preserve"> районная.</w:t>
      </w:r>
    </w:p>
    <w:p w:rsidR="00D552A3" w:rsidRDefault="00D552A3" w:rsidP="00D552A3">
      <w:pPr>
        <w:ind w:firstLine="709"/>
        <w:jc w:val="both"/>
      </w:pPr>
      <w:r>
        <w:rPr>
          <w:sz w:val="28"/>
          <w:szCs w:val="28"/>
        </w:rPr>
        <w:t>О себе сообщаю следующие сведения: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- дата рождения ___________г., место рождения _________________________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__________________________________________________________________;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- гражданство РФ, вид документа: паспорт серия _______ № _____________, выдан ____________________________________________________________;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- место работы, должность (род занятий): ______________________________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 xml:space="preserve">__________________________________________________________________. </w:t>
      </w:r>
    </w:p>
    <w:p w:rsidR="00D552A3" w:rsidRDefault="00D552A3" w:rsidP="00D552A3">
      <w:r>
        <w:rPr>
          <w:sz w:val="28"/>
          <w:szCs w:val="28"/>
        </w:rPr>
        <w:t xml:space="preserve">- образование: ___________, в _________________ г. окончил ____________________________________________________________________________________________________________________________________ __________________________________________________________________ </w:t>
      </w:r>
      <w:r>
        <w:rPr>
          <w:sz w:val="22"/>
          <w:szCs w:val="22"/>
        </w:rPr>
        <w:t>(указать (при наличии) сведения о юридическом образовании и ученой степени в области права)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- адрес места жительства: ____________________________________________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__________________________________________________________________;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>- раб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елефон (с кодом города) _____________, дом. телефон (с кодом города)_______________________, моб. телефон _________________________.</w:t>
      </w:r>
    </w:p>
    <w:p w:rsidR="00D552A3" w:rsidRDefault="00D552A3" w:rsidP="00D552A3">
      <w:pPr>
        <w:jc w:val="center"/>
      </w:pPr>
      <w:r>
        <w:rPr>
          <w:sz w:val="28"/>
          <w:szCs w:val="28"/>
        </w:rPr>
        <w:t xml:space="preserve">Имею опыт работы в избирательных комиссиях:________________________ _________________________________________________________________ </w:t>
      </w:r>
      <w:r>
        <w:t>(указать какой)</w:t>
      </w:r>
    </w:p>
    <w:p w:rsidR="00D552A3" w:rsidRDefault="00D552A3" w:rsidP="00D552A3">
      <w:pPr>
        <w:jc w:val="both"/>
      </w:pPr>
      <w:r>
        <w:rPr>
          <w:sz w:val="28"/>
          <w:szCs w:val="28"/>
        </w:rPr>
        <w:t xml:space="preserve">____________________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__________________ </w:t>
      </w:r>
    </w:p>
    <w:p w:rsidR="00D552A3" w:rsidRDefault="00D552A3" w:rsidP="00D552A3">
      <w:pPr>
        <w:ind w:left="-57" w:firstLine="68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(</w:t>
      </w:r>
      <w:r>
        <w:rPr>
          <w:sz w:val="28"/>
        </w:rPr>
        <w:t>дата)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(подпись)</w:t>
      </w:r>
    </w:p>
    <w:p w:rsidR="00D552A3" w:rsidRDefault="00D552A3" w:rsidP="00D552A3">
      <w:pPr>
        <w:ind w:left="6372"/>
        <w:rPr>
          <w:sz w:val="28"/>
        </w:rPr>
      </w:pPr>
    </w:p>
    <w:p w:rsidR="00D552A3" w:rsidRDefault="00D552A3" w:rsidP="00D552A3">
      <w:pPr>
        <w:ind w:left="6372"/>
      </w:pPr>
      <w:r>
        <w:rPr>
          <w:sz w:val="28"/>
        </w:rPr>
        <w:lastRenderedPageBreak/>
        <w:t>Приложение 2</w:t>
      </w:r>
    </w:p>
    <w:p w:rsidR="00D552A3" w:rsidRDefault="00D552A3" w:rsidP="00D552A3">
      <w:pPr>
        <w:ind w:left="5670"/>
        <w:jc w:val="center"/>
        <w:rPr>
          <w:sz w:val="28"/>
        </w:rPr>
      </w:pPr>
    </w:p>
    <w:p w:rsidR="00D552A3" w:rsidRDefault="00D552A3" w:rsidP="00D552A3">
      <w:pPr>
        <w:ind w:left="5670"/>
        <w:jc w:val="center"/>
      </w:pPr>
      <w:r>
        <w:rPr>
          <w:sz w:val="28"/>
        </w:rPr>
        <w:t>УТВЕРЖДЕНО</w:t>
      </w:r>
    </w:p>
    <w:p w:rsidR="00D552A3" w:rsidRDefault="00D552A3" w:rsidP="00D552A3">
      <w:pPr>
        <w:ind w:left="5670"/>
        <w:jc w:val="center"/>
      </w:pPr>
      <w:r>
        <w:rPr>
          <w:sz w:val="28"/>
        </w:rPr>
        <w:t xml:space="preserve">решением </w:t>
      </w:r>
      <w:proofErr w:type="gramStart"/>
      <w:r>
        <w:rPr>
          <w:sz w:val="28"/>
        </w:rPr>
        <w:t>территориальной</w:t>
      </w:r>
      <w:proofErr w:type="gramEnd"/>
    </w:p>
    <w:p w:rsidR="00D552A3" w:rsidRDefault="00D552A3" w:rsidP="00D552A3">
      <w:pPr>
        <w:ind w:left="5670"/>
        <w:jc w:val="center"/>
      </w:pPr>
      <w:r>
        <w:rPr>
          <w:sz w:val="28"/>
        </w:rPr>
        <w:t>избирательной комиссии</w:t>
      </w:r>
    </w:p>
    <w:p w:rsidR="00D552A3" w:rsidRDefault="00D552A3" w:rsidP="00D552A3">
      <w:pPr>
        <w:ind w:left="5670"/>
        <w:jc w:val="center"/>
      </w:pPr>
      <w:r>
        <w:rPr>
          <w:rFonts w:eastAsia="Calibri"/>
          <w:bCs/>
          <w:sz w:val="28"/>
          <w:szCs w:val="28"/>
          <w:lang w:eastAsia="en-US"/>
        </w:rPr>
        <w:t>Туапсинская</w:t>
      </w:r>
      <w:r>
        <w:rPr>
          <w:sz w:val="28"/>
        </w:rPr>
        <w:t xml:space="preserve"> районная</w:t>
      </w:r>
    </w:p>
    <w:p w:rsidR="00D552A3" w:rsidRDefault="00D552A3" w:rsidP="00D552A3">
      <w:pPr>
        <w:spacing w:line="276" w:lineRule="auto"/>
        <w:ind w:left="5103"/>
        <w:jc w:val="center"/>
      </w:pPr>
      <w:r>
        <w:rPr>
          <w:sz w:val="28"/>
        </w:rPr>
        <w:t>о</w:t>
      </w:r>
      <w:r w:rsidR="00B15CDE">
        <w:rPr>
          <w:sz w:val="28"/>
        </w:rPr>
        <w:t>т   17 февраля 2026 года № 2/9</w:t>
      </w:r>
    </w:p>
    <w:p w:rsidR="00D552A3" w:rsidRDefault="00D552A3" w:rsidP="00D552A3">
      <w:pPr>
        <w:ind w:left="5670"/>
        <w:jc w:val="center"/>
        <w:rPr>
          <w:sz w:val="28"/>
        </w:rPr>
      </w:pPr>
    </w:p>
    <w:p w:rsidR="00D552A3" w:rsidRDefault="00D552A3" w:rsidP="00D552A3">
      <w:pPr>
        <w:ind w:left="5670"/>
        <w:jc w:val="center"/>
        <w:rPr>
          <w:sz w:val="28"/>
        </w:rPr>
      </w:pPr>
    </w:p>
    <w:p w:rsidR="00D552A3" w:rsidRDefault="00D552A3" w:rsidP="00D552A3">
      <w:pPr>
        <w:ind w:left="5670"/>
        <w:jc w:val="center"/>
        <w:rPr>
          <w:sz w:val="28"/>
        </w:rPr>
      </w:pPr>
    </w:p>
    <w:p w:rsidR="00D552A3" w:rsidRDefault="00D552A3" w:rsidP="00D552A3">
      <w:pPr>
        <w:jc w:val="center"/>
        <w:rPr>
          <w:b/>
          <w:bCs/>
          <w:sz w:val="28"/>
        </w:rPr>
      </w:pPr>
      <w:r w:rsidRPr="007E51EB">
        <w:rPr>
          <w:b/>
          <w:bCs/>
          <w:sz w:val="28"/>
        </w:rPr>
        <w:t xml:space="preserve">Состав </w:t>
      </w:r>
    </w:p>
    <w:p w:rsidR="00D552A3" w:rsidRDefault="00D552A3" w:rsidP="00D552A3">
      <w:pPr>
        <w:jc w:val="center"/>
        <w:rPr>
          <w:b/>
          <w:bCs/>
          <w:sz w:val="28"/>
        </w:rPr>
      </w:pPr>
      <w:r w:rsidRPr="007E51EB">
        <w:rPr>
          <w:b/>
          <w:bCs/>
          <w:sz w:val="28"/>
        </w:rPr>
        <w:t>Молодежно</w:t>
      </w:r>
      <w:r>
        <w:rPr>
          <w:b/>
          <w:bCs/>
          <w:sz w:val="28"/>
        </w:rPr>
        <w:t>го Общественного Совета</w:t>
      </w:r>
      <w:r w:rsidRPr="007E51EB">
        <w:rPr>
          <w:b/>
          <w:bCs/>
          <w:sz w:val="28"/>
        </w:rPr>
        <w:t xml:space="preserve"> </w:t>
      </w:r>
    </w:p>
    <w:p w:rsidR="00D552A3" w:rsidRDefault="00D552A3" w:rsidP="00D552A3">
      <w:pPr>
        <w:jc w:val="center"/>
        <w:rPr>
          <w:b/>
          <w:bCs/>
          <w:sz w:val="28"/>
        </w:rPr>
      </w:pPr>
      <w:r w:rsidRPr="007E51EB">
        <w:rPr>
          <w:b/>
          <w:bCs/>
          <w:sz w:val="28"/>
        </w:rPr>
        <w:t xml:space="preserve">при территориальной избирательной комиссии </w:t>
      </w:r>
    </w:p>
    <w:p w:rsidR="00D552A3" w:rsidRPr="007E51EB" w:rsidRDefault="00D552A3" w:rsidP="00D552A3">
      <w:pPr>
        <w:jc w:val="center"/>
        <w:rPr>
          <w:b/>
          <w:bCs/>
          <w:sz w:val="28"/>
        </w:rPr>
      </w:pPr>
      <w:r w:rsidRPr="007E51EB">
        <w:rPr>
          <w:b/>
          <w:bCs/>
          <w:sz w:val="28"/>
        </w:rPr>
        <w:t xml:space="preserve">Туапсинская </w:t>
      </w:r>
      <w:r>
        <w:rPr>
          <w:b/>
          <w:bCs/>
          <w:sz w:val="28"/>
        </w:rPr>
        <w:t>районная</w:t>
      </w:r>
    </w:p>
    <w:p w:rsidR="00D552A3" w:rsidRDefault="00D552A3" w:rsidP="00D552A3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(далее - Состав)</w:t>
      </w:r>
    </w:p>
    <w:p w:rsidR="00D552A3" w:rsidRDefault="00D552A3" w:rsidP="00D552A3">
      <w:pPr>
        <w:ind w:left="5670"/>
        <w:jc w:val="center"/>
        <w:rPr>
          <w:sz w:val="28"/>
        </w:rPr>
      </w:pP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1.</w:t>
      </w:r>
      <w:r w:rsidRPr="004E0A58">
        <w:rPr>
          <w:sz w:val="28"/>
        </w:rPr>
        <w:tab/>
        <w:t>Ковалева Мария Ивановна</w:t>
      </w:r>
      <w:r>
        <w:rPr>
          <w:sz w:val="28"/>
        </w:rPr>
        <w:t xml:space="preserve"> (председатель совета) </w:t>
      </w:r>
      <w:r w:rsidRPr="004E0A58">
        <w:rPr>
          <w:sz w:val="28"/>
        </w:rPr>
        <w:t>ГБПОУ КК «Туапсинский гидрометеорологический техникум», 04.11.2007г.р.;</w:t>
      </w: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2.</w:t>
      </w:r>
      <w:r w:rsidRPr="004E0A58">
        <w:rPr>
          <w:sz w:val="28"/>
        </w:rPr>
        <w:tab/>
        <w:t xml:space="preserve">Рогожина Валерия Владимировна (заместитель </w:t>
      </w:r>
      <w:r>
        <w:rPr>
          <w:sz w:val="28"/>
        </w:rPr>
        <w:t xml:space="preserve">председателя совета) </w:t>
      </w:r>
      <w:r w:rsidRPr="004E0A58">
        <w:rPr>
          <w:sz w:val="28"/>
        </w:rPr>
        <w:t xml:space="preserve">ГБПОУ КК «Туапсинский социально-педагогический колледж», </w:t>
      </w:r>
      <w:bookmarkStart w:id="1" w:name="_Hlk223535645"/>
      <w:r w:rsidRPr="004E0A58">
        <w:rPr>
          <w:sz w:val="28"/>
        </w:rPr>
        <w:t>06.08.2008г.р.;</w:t>
      </w:r>
    </w:p>
    <w:bookmarkEnd w:id="1"/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3.</w:t>
      </w:r>
      <w:r w:rsidRPr="004E0A58">
        <w:rPr>
          <w:sz w:val="28"/>
        </w:rPr>
        <w:tab/>
        <w:t>Сергеева София Вадимовна (секретарь совета)</w:t>
      </w:r>
      <w:r w:rsidRPr="004E0A58">
        <w:t xml:space="preserve"> </w:t>
      </w:r>
      <w:r w:rsidRPr="004E0A58">
        <w:rPr>
          <w:sz w:val="28"/>
        </w:rPr>
        <w:t>ГБПОУ КК «Туапсинский социально-педагогический колледж», 26.01.2008г.р.;</w:t>
      </w: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4.</w:t>
      </w:r>
      <w:r w:rsidRPr="004E0A58">
        <w:rPr>
          <w:sz w:val="28"/>
        </w:rPr>
        <w:tab/>
      </w:r>
      <w:proofErr w:type="spellStart"/>
      <w:r w:rsidRPr="004E0A58">
        <w:rPr>
          <w:sz w:val="28"/>
        </w:rPr>
        <w:t>Давтян</w:t>
      </w:r>
      <w:proofErr w:type="spellEnd"/>
      <w:r w:rsidRPr="004E0A58">
        <w:rPr>
          <w:sz w:val="28"/>
        </w:rPr>
        <w:t xml:space="preserve"> </w:t>
      </w:r>
      <w:proofErr w:type="spellStart"/>
      <w:r w:rsidRPr="004E0A58">
        <w:rPr>
          <w:sz w:val="28"/>
        </w:rPr>
        <w:t>Гаяне</w:t>
      </w:r>
      <w:proofErr w:type="spellEnd"/>
      <w:r w:rsidRPr="004E0A58">
        <w:rPr>
          <w:sz w:val="28"/>
        </w:rPr>
        <w:t xml:space="preserve"> </w:t>
      </w:r>
      <w:proofErr w:type="spellStart"/>
      <w:r w:rsidRPr="004E0A58">
        <w:rPr>
          <w:sz w:val="28"/>
        </w:rPr>
        <w:t>Гариковна</w:t>
      </w:r>
      <w:proofErr w:type="spellEnd"/>
      <w:r w:rsidRPr="004E0A58">
        <w:rPr>
          <w:sz w:val="28"/>
        </w:rPr>
        <w:t xml:space="preserve"> ГБПОУ КК «Туапсинский гидрометеорологический техникум», 16.05.2007г.р.;</w:t>
      </w: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5.</w:t>
      </w:r>
      <w:r w:rsidRPr="004E0A58">
        <w:rPr>
          <w:sz w:val="28"/>
        </w:rPr>
        <w:tab/>
      </w:r>
      <w:proofErr w:type="spellStart"/>
      <w:r w:rsidRPr="004E0A58">
        <w:rPr>
          <w:sz w:val="28"/>
        </w:rPr>
        <w:t>Яналузян</w:t>
      </w:r>
      <w:proofErr w:type="spellEnd"/>
      <w:r w:rsidRPr="004E0A58">
        <w:rPr>
          <w:sz w:val="28"/>
        </w:rPr>
        <w:t xml:space="preserve"> </w:t>
      </w:r>
      <w:proofErr w:type="spellStart"/>
      <w:r w:rsidRPr="004E0A58">
        <w:rPr>
          <w:sz w:val="28"/>
        </w:rPr>
        <w:t>Лусана</w:t>
      </w:r>
      <w:proofErr w:type="spellEnd"/>
      <w:r w:rsidRPr="004E0A58">
        <w:rPr>
          <w:sz w:val="28"/>
        </w:rPr>
        <w:t xml:space="preserve"> </w:t>
      </w:r>
      <w:proofErr w:type="spellStart"/>
      <w:r w:rsidRPr="004E0A58">
        <w:rPr>
          <w:sz w:val="28"/>
        </w:rPr>
        <w:t>Рафаэлевна</w:t>
      </w:r>
      <w:proofErr w:type="spellEnd"/>
      <w:r w:rsidRPr="004E0A58">
        <w:rPr>
          <w:sz w:val="28"/>
        </w:rPr>
        <w:tab/>
        <w:t>Филиал ГБПОУ КК «</w:t>
      </w:r>
      <w:proofErr w:type="spellStart"/>
      <w:r w:rsidRPr="004E0A58">
        <w:rPr>
          <w:sz w:val="28"/>
        </w:rPr>
        <w:t>Ейский</w:t>
      </w:r>
      <w:proofErr w:type="spellEnd"/>
      <w:r w:rsidRPr="004E0A58">
        <w:rPr>
          <w:sz w:val="28"/>
        </w:rPr>
        <w:t xml:space="preserve"> медицинский колледж», 24.11.2006г.р.;</w:t>
      </w: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6.</w:t>
      </w:r>
      <w:r w:rsidRPr="004E0A58">
        <w:rPr>
          <w:sz w:val="28"/>
        </w:rPr>
        <w:tab/>
      </w:r>
      <w:proofErr w:type="spellStart"/>
      <w:r w:rsidRPr="004E0A58">
        <w:rPr>
          <w:sz w:val="28"/>
        </w:rPr>
        <w:t>Трубай</w:t>
      </w:r>
      <w:proofErr w:type="spellEnd"/>
      <w:r w:rsidRPr="004E0A58">
        <w:rPr>
          <w:sz w:val="28"/>
        </w:rPr>
        <w:t xml:space="preserve"> Лев Владимирович</w:t>
      </w:r>
      <w:r w:rsidRPr="004E0A58">
        <w:t xml:space="preserve"> </w:t>
      </w:r>
      <w:proofErr w:type="spellStart"/>
      <w:r w:rsidRPr="004E0A58">
        <w:rPr>
          <w:sz w:val="28"/>
        </w:rPr>
        <w:t>Нч</w:t>
      </w:r>
      <w:proofErr w:type="spellEnd"/>
      <w:r w:rsidRPr="004E0A58">
        <w:rPr>
          <w:sz w:val="28"/>
        </w:rPr>
        <w:t xml:space="preserve"> ПОУ «Финансово-юридический колледж», 16.02.2008г.р.;</w:t>
      </w:r>
    </w:p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7.</w:t>
      </w:r>
      <w:r w:rsidRPr="004E0A58">
        <w:rPr>
          <w:sz w:val="28"/>
        </w:rPr>
        <w:tab/>
        <w:t xml:space="preserve">Баклан Андрей Сергеевич Филиал ФГБОУ </w:t>
      </w:r>
      <w:proofErr w:type="gramStart"/>
      <w:r w:rsidRPr="004E0A58">
        <w:rPr>
          <w:sz w:val="28"/>
        </w:rPr>
        <w:t>ВО</w:t>
      </w:r>
      <w:proofErr w:type="gramEnd"/>
      <w:r w:rsidRPr="004E0A58">
        <w:rPr>
          <w:sz w:val="28"/>
        </w:rPr>
        <w:t xml:space="preserve"> «Российский государственный гидрометеорологический университет», </w:t>
      </w:r>
      <w:bookmarkStart w:id="2" w:name="_Hlk223536607"/>
      <w:bookmarkStart w:id="3" w:name="_Hlk223536347"/>
      <w:r w:rsidRPr="004E0A58">
        <w:rPr>
          <w:sz w:val="28"/>
        </w:rPr>
        <w:t>01.08.2005 г.р.;</w:t>
      </w:r>
      <w:bookmarkEnd w:id="2"/>
    </w:p>
    <w:bookmarkEnd w:id="3"/>
    <w:p w:rsidR="00D552A3" w:rsidRPr="004E0A58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8.</w:t>
      </w:r>
      <w:r w:rsidRPr="004E0A58">
        <w:rPr>
          <w:sz w:val="28"/>
        </w:rPr>
        <w:tab/>
        <w:t xml:space="preserve">Антипов Александр Глебович ФГБОУ </w:t>
      </w:r>
      <w:proofErr w:type="gramStart"/>
      <w:r w:rsidRPr="004E0A58">
        <w:rPr>
          <w:sz w:val="28"/>
        </w:rPr>
        <w:t>ВО</w:t>
      </w:r>
      <w:proofErr w:type="gramEnd"/>
      <w:r w:rsidRPr="004E0A58">
        <w:rPr>
          <w:sz w:val="28"/>
        </w:rPr>
        <w:t xml:space="preserve"> «Ростовский государственный университет путей и сообщения», 15.08.2008 г.р.;</w:t>
      </w:r>
    </w:p>
    <w:p w:rsidR="00D552A3" w:rsidRDefault="00D552A3" w:rsidP="00D552A3">
      <w:pPr>
        <w:spacing w:line="276" w:lineRule="auto"/>
        <w:ind w:firstLine="851"/>
        <w:jc w:val="both"/>
        <w:rPr>
          <w:sz w:val="28"/>
        </w:rPr>
      </w:pPr>
      <w:r w:rsidRPr="004E0A58">
        <w:rPr>
          <w:sz w:val="28"/>
        </w:rPr>
        <w:t>9.</w:t>
      </w:r>
      <w:r w:rsidRPr="004E0A58">
        <w:rPr>
          <w:sz w:val="28"/>
        </w:rPr>
        <w:tab/>
      </w:r>
      <w:proofErr w:type="spellStart"/>
      <w:r w:rsidRPr="004E0A58">
        <w:rPr>
          <w:sz w:val="28"/>
        </w:rPr>
        <w:t>Кочконян</w:t>
      </w:r>
      <w:proofErr w:type="spellEnd"/>
      <w:r w:rsidRPr="004E0A58">
        <w:rPr>
          <w:sz w:val="28"/>
        </w:rPr>
        <w:t xml:space="preserve"> Полина Андреевна ФГБОУ </w:t>
      </w:r>
      <w:proofErr w:type="gramStart"/>
      <w:r w:rsidRPr="004E0A58">
        <w:rPr>
          <w:sz w:val="28"/>
        </w:rPr>
        <w:t>ВО</w:t>
      </w:r>
      <w:proofErr w:type="gramEnd"/>
      <w:r w:rsidRPr="004E0A58">
        <w:rPr>
          <w:sz w:val="28"/>
        </w:rPr>
        <w:t xml:space="preserve"> «Ростовский государственный университет путей и сообщения», </w:t>
      </w:r>
      <w:bookmarkStart w:id="4" w:name="_Hlk223536780"/>
      <w:r w:rsidRPr="004E0A58">
        <w:rPr>
          <w:sz w:val="28"/>
        </w:rPr>
        <w:t>27.04.2008г.р.;</w:t>
      </w:r>
    </w:p>
    <w:p w:rsidR="00E812CB" w:rsidRPr="004E0A58" w:rsidRDefault="00E812CB" w:rsidP="00D552A3">
      <w:pPr>
        <w:spacing w:line="276" w:lineRule="auto"/>
        <w:ind w:firstLine="851"/>
        <w:jc w:val="both"/>
        <w:rPr>
          <w:sz w:val="28"/>
        </w:rPr>
      </w:pPr>
      <w:r>
        <w:rPr>
          <w:sz w:val="28"/>
        </w:rPr>
        <w:t>10.</w:t>
      </w:r>
      <w:r>
        <w:rPr>
          <w:sz w:val="28"/>
        </w:rPr>
        <w:tab/>
        <w:t xml:space="preserve">Лахтина Елена </w:t>
      </w:r>
      <w:proofErr w:type="spellStart"/>
      <w:r>
        <w:rPr>
          <w:sz w:val="28"/>
        </w:rPr>
        <w:t>Черимовна</w:t>
      </w:r>
      <w:proofErr w:type="spellEnd"/>
      <w:r>
        <w:rPr>
          <w:sz w:val="28"/>
        </w:rPr>
        <w:t xml:space="preserve"> секретарь участковой избирательной комиссии № 5325.</w:t>
      </w:r>
      <w:bookmarkStart w:id="5" w:name="_GoBack"/>
      <w:bookmarkEnd w:id="5"/>
    </w:p>
    <w:bookmarkEnd w:id="4"/>
    <w:p w:rsidR="00F70FD6" w:rsidRDefault="00F70FD6" w:rsidP="00F70FD6">
      <w:pPr>
        <w:sectPr w:rsidR="00F70FD6" w:rsidSect="00F0397B">
          <w:headerReference w:type="default" r:id="rId8"/>
          <w:headerReference w:type="first" r:id="rId9"/>
          <w:pgSz w:w="11906" w:h="16838"/>
          <w:pgMar w:top="1134" w:right="850" w:bottom="1134" w:left="1701" w:header="300" w:footer="720" w:gutter="0"/>
          <w:cols w:space="720"/>
          <w:docGrid w:linePitch="360"/>
        </w:sectPr>
      </w:pPr>
    </w:p>
    <w:p w:rsidR="00D552A3" w:rsidRDefault="00D552A3" w:rsidP="00D552A3"/>
    <w:sectPr w:rsidR="00D552A3">
      <w:headerReference w:type="even" r:id="rId10"/>
      <w:headerReference w:type="default" r:id="rId11"/>
      <w:headerReference w:type="first" r:id="rId12"/>
      <w:pgSz w:w="11906" w:h="16838"/>
      <w:pgMar w:top="1134" w:right="851" w:bottom="1134" w:left="1701" w:header="68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912" w:rsidRDefault="007C1912">
      <w:r>
        <w:separator/>
      </w:r>
    </w:p>
  </w:endnote>
  <w:endnote w:type="continuationSeparator" w:id="0">
    <w:p w:rsidR="007C1912" w:rsidRDefault="007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912" w:rsidRDefault="007C1912">
      <w:r>
        <w:separator/>
      </w:r>
    </w:p>
  </w:footnote>
  <w:footnote w:type="continuationSeparator" w:id="0">
    <w:p w:rsidR="007C1912" w:rsidRDefault="007C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B5" w:rsidRDefault="008F3AB5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B5" w:rsidRDefault="008F3AB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B5" w:rsidRDefault="008F3AB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B5" w:rsidRDefault="00F70FD6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8B010F">
      <w:rPr>
        <w:noProof/>
      </w:rPr>
      <w:t>13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AB5" w:rsidRDefault="008F3AB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AE"/>
    <w:rsid w:val="001924AE"/>
    <w:rsid w:val="001C7AEE"/>
    <w:rsid w:val="001E7D75"/>
    <w:rsid w:val="001F31BB"/>
    <w:rsid w:val="00397C1B"/>
    <w:rsid w:val="003E2551"/>
    <w:rsid w:val="004217E8"/>
    <w:rsid w:val="004262D7"/>
    <w:rsid w:val="00427B0E"/>
    <w:rsid w:val="004605D5"/>
    <w:rsid w:val="00474C4E"/>
    <w:rsid w:val="004A0AFC"/>
    <w:rsid w:val="004D5DC3"/>
    <w:rsid w:val="004D68FA"/>
    <w:rsid w:val="004E0A58"/>
    <w:rsid w:val="004F673B"/>
    <w:rsid w:val="00503EF0"/>
    <w:rsid w:val="00594A19"/>
    <w:rsid w:val="0067519F"/>
    <w:rsid w:val="006D43E6"/>
    <w:rsid w:val="006F7291"/>
    <w:rsid w:val="007023A0"/>
    <w:rsid w:val="00725E8A"/>
    <w:rsid w:val="007311DB"/>
    <w:rsid w:val="007655B7"/>
    <w:rsid w:val="007715A9"/>
    <w:rsid w:val="007C1912"/>
    <w:rsid w:val="007C2B86"/>
    <w:rsid w:val="007E51EB"/>
    <w:rsid w:val="007F13DB"/>
    <w:rsid w:val="008A33E2"/>
    <w:rsid w:val="008B010F"/>
    <w:rsid w:val="008B569F"/>
    <w:rsid w:val="008F3AB5"/>
    <w:rsid w:val="00910F74"/>
    <w:rsid w:val="00A72A11"/>
    <w:rsid w:val="00B15CDE"/>
    <w:rsid w:val="00C82276"/>
    <w:rsid w:val="00D01882"/>
    <w:rsid w:val="00D33D4B"/>
    <w:rsid w:val="00D552A3"/>
    <w:rsid w:val="00D658CF"/>
    <w:rsid w:val="00DB7702"/>
    <w:rsid w:val="00DB776D"/>
    <w:rsid w:val="00E3434C"/>
    <w:rsid w:val="00E812CB"/>
    <w:rsid w:val="00F00474"/>
    <w:rsid w:val="00F0397B"/>
    <w:rsid w:val="00F0670A"/>
    <w:rsid w:val="00F12FB6"/>
    <w:rsid w:val="00F70FD6"/>
    <w:rsid w:val="00FE6CD1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6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70FD6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FD6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styleId="a3">
    <w:name w:val="Strong"/>
    <w:qFormat/>
    <w:rsid w:val="00F70FD6"/>
    <w:rPr>
      <w:b/>
      <w:bCs/>
    </w:rPr>
  </w:style>
  <w:style w:type="paragraph" w:styleId="a4">
    <w:name w:val="header"/>
    <w:basedOn w:val="a"/>
    <w:link w:val="a5"/>
    <w:rsid w:val="00F70F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F70FD6"/>
    <w:rPr>
      <w:rFonts w:eastAsia="Times New Roman" w:cs="Times New Roman"/>
      <w:sz w:val="24"/>
      <w:szCs w:val="24"/>
      <w:lang w:val="x-none" w:eastAsia="zh-CN"/>
    </w:rPr>
  </w:style>
  <w:style w:type="paragraph" w:styleId="a6">
    <w:name w:val="Body Text Indent"/>
    <w:basedOn w:val="a"/>
    <w:link w:val="a7"/>
    <w:rsid w:val="00F70FD6"/>
    <w:pPr>
      <w:spacing w:line="360" w:lineRule="auto"/>
      <w:ind w:firstLine="709"/>
      <w:jc w:val="both"/>
    </w:pPr>
    <w:rPr>
      <w:sz w:val="28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rsid w:val="00F70FD6"/>
    <w:rPr>
      <w:rFonts w:eastAsia="Times New Roman" w:cs="Times New Roman"/>
      <w:szCs w:val="20"/>
      <w:lang w:val="x-none" w:eastAsia="zh-CN"/>
    </w:rPr>
  </w:style>
  <w:style w:type="paragraph" w:styleId="a8">
    <w:name w:val="Normal (Web)"/>
    <w:basedOn w:val="a"/>
    <w:rsid w:val="00F70FD6"/>
    <w:pPr>
      <w:spacing w:before="100" w:after="10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D6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70FD6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70FD6"/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character" w:styleId="a3">
    <w:name w:val="Strong"/>
    <w:qFormat/>
    <w:rsid w:val="00F70FD6"/>
    <w:rPr>
      <w:b/>
      <w:bCs/>
    </w:rPr>
  </w:style>
  <w:style w:type="paragraph" w:styleId="a4">
    <w:name w:val="header"/>
    <w:basedOn w:val="a"/>
    <w:link w:val="a5"/>
    <w:rsid w:val="00F70F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0"/>
    <w:link w:val="a4"/>
    <w:rsid w:val="00F70FD6"/>
    <w:rPr>
      <w:rFonts w:eastAsia="Times New Roman" w:cs="Times New Roman"/>
      <w:sz w:val="24"/>
      <w:szCs w:val="24"/>
      <w:lang w:val="x-none" w:eastAsia="zh-CN"/>
    </w:rPr>
  </w:style>
  <w:style w:type="paragraph" w:styleId="a6">
    <w:name w:val="Body Text Indent"/>
    <w:basedOn w:val="a"/>
    <w:link w:val="a7"/>
    <w:rsid w:val="00F70FD6"/>
    <w:pPr>
      <w:spacing w:line="360" w:lineRule="auto"/>
      <w:ind w:firstLine="709"/>
      <w:jc w:val="both"/>
    </w:pPr>
    <w:rPr>
      <w:sz w:val="28"/>
      <w:szCs w:val="20"/>
      <w:lang w:val="x-none"/>
    </w:rPr>
  </w:style>
  <w:style w:type="character" w:customStyle="1" w:styleId="a7">
    <w:name w:val="Основной текст с отступом Знак"/>
    <w:basedOn w:val="a0"/>
    <w:link w:val="a6"/>
    <w:rsid w:val="00F70FD6"/>
    <w:rPr>
      <w:rFonts w:eastAsia="Times New Roman" w:cs="Times New Roman"/>
      <w:szCs w:val="20"/>
      <w:lang w:val="x-none" w:eastAsia="zh-CN"/>
    </w:rPr>
  </w:style>
  <w:style w:type="paragraph" w:styleId="a8">
    <w:name w:val="Normal (Web)"/>
    <w:basedOn w:val="a"/>
    <w:rsid w:val="00F70FD6"/>
    <w:pPr>
      <w:spacing w:before="100" w:after="10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13</Pages>
  <Words>2329</Words>
  <Characters>13277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27</cp:revision>
  <dcterms:created xsi:type="dcterms:W3CDTF">2026-03-03T09:11:00Z</dcterms:created>
  <dcterms:modified xsi:type="dcterms:W3CDTF">2026-04-28T07:18:00Z</dcterms:modified>
</cp:coreProperties>
</file>