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10" w:rsidRPr="00E77110" w:rsidRDefault="00E77110" w:rsidP="00E7711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Начальнику управления ЖКХ и ТЭК</w:t>
      </w:r>
    </w:p>
    <w:p w:rsidR="00E77110" w:rsidRPr="00E77110" w:rsidRDefault="00E77110" w:rsidP="00E7711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администрации муниципального</w:t>
      </w:r>
    </w:p>
    <w:p w:rsidR="00E77110" w:rsidRPr="00E77110" w:rsidRDefault="00E77110" w:rsidP="00E77110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образования Туапсинский район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В.Н. </w:t>
      </w:r>
      <w:proofErr w:type="spellStart"/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Шапошнику</w:t>
      </w:r>
      <w:proofErr w:type="spellEnd"/>
    </w:p>
    <w:p w:rsidR="00E77110" w:rsidRDefault="00E77110" w:rsidP="003568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7110" w:rsidRDefault="00E77110" w:rsidP="00E7711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83E" w:rsidRPr="0099114F" w:rsidRDefault="0035683E" w:rsidP="003568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14F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E77110" w:rsidRPr="00E77110" w:rsidRDefault="0035683E" w:rsidP="00E77110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E77110">
        <w:rPr>
          <w:rFonts w:ascii="Times New Roman" w:hAnsi="Times New Roman"/>
          <w:b w:val="0"/>
          <w:sz w:val="28"/>
          <w:szCs w:val="28"/>
        </w:rPr>
        <w:t>по результатам экспертизы проекта постановления администрации муниципального образования  Туапсинский район «</w:t>
      </w:r>
      <w:r w:rsidR="00E77110" w:rsidRPr="00E77110">
        <w:rPr>
          <w:rFonts w:ascii="Times New Roman" w:hAnsi="Times New Roman" w:cs="Times New Roman"/>
          <w:b w:val="0"/>
          <w:bCs/>
          <w:kern w:val="2"/>
          <w:sz w:val="28"/>
          <w:szCs w:val="28"/>
        </w:rPr>
        <w:t>Об утверждении положения о</w:t>
      </w:r>
      <w:r w:rsidR="00E77110" w:rsidRPr="00E77110">
        <w:rPr>
          <w:rFonts w:ascii="Times New Roman" w:hAnsi="Times New Roman" w:cs="Times New Roman"/>
          <w:b w:val="0"/>
          <w:sz w:val="28"/>
          <w:szCs w:val="28"/>
        </w:rPr>
        <w:t xml:space="preserve"> порядке передачи </w:t>
      </w:r>
      <w:r w:rsidR="00E77110" w:rsidRPr="00E77110">
        <w:rPr>
          <w:rFonts w:ascii="Times New Roman" w:hAnsi="Times New Roman" w:cs="Times New Roman"/>
          <w:b w:val="0"/>
          <w:kern w:val="2"/>
          <w:sz w:val="28"/>
          <w:szCs w:val="28"/>
        </w:rPr>
        <w:t>гражданами приватизированных жилых помещений</w:t>
      </w:r>
      <w:r w:rsidR="00E7711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="00E77110" w:rsidRPr="00E77110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в муниципальную собственность </w:t>
      </w:r>
    </w:p>
    <w:p w:rsidR="0035683E" w:rsidRDefault="00E77110" w:rsidP="00E7711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E77110">
        <w:rPr>
          <w:rFonts w:ascii="Times New Roman" w:hAnsi="Times New Roman" w:cs="Times New Roman"/>
          <w:b w:val="0"/>
          <w:kern w:val="2"/>
          <w:sz w:val="28"/>
          <w:szCs w:val="28"/>
        </w:rPr>
        <w:t>муниципального образования Туапсинский район</w:t>
      </w:r>
      <w:r w:rsidR="0035683E" w:rsidRPr="00E77110">
        <w:rPr>
          <w:rFonts w:ascii="Times New Roman" w:hAnsi="Times New Roman"/>
          <w:b w:val="0"/>
          <w:sz w:val="28"/>
          <w:szCs w:val="28"/>
        </w:rPr>
        <w:t>»</w:t>
      </w:r>
    </w:p>
    <w:p w:rsidR="00E77110" w:rsidRPr="00E77110" w:rsidRDefault="00E77110" w:rsidP="00E77110">
      <w:pPr>
        <w:pStyle w:val="ConsPlusTitle"/>
        <w:widowControl/>
        <w:jc w:val="center"/>
        <w:rPr>
          <w:b w:val="0"/>
        </w:rPr>
      </w:pPr>
    </w:p>
    <w:p w:rsidR="0035683E" w:rsidRPr="00E77110" w:rsidRDefault="0035683E" w:rsidP="00E77110">
      <w:pPr>
        <w:pStyle w:val="ConsPlusTitle"/>
        <w:widowControl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99114F">
        <w:rPr>
          <w:rFonts w:ascii="Times New Roman" w:hAnsi="Times New Roman"/>
          <w:bCs/>
          <w:sz w:val="28"/>
          <w:szCs w:val="28"/>
        </w:rPr>
        <w:t xml:space="preserve"> </w:t>
      </w:r>
      <w:r w:rsidRPr="0099114F">
        <w:rPr>
          <w:rFonts w:ascii="Times New Roman" w:hAnsi="Times New Roman"/>
          <w:sz w:val="32"/>
          <w:szCs w:val="32"/>
        </w:rPr>
        <w:t xml:space="preserve">        </w:t>
      </w:r>
      <w:r w:rsidRPr="00E77110">
        <w:rPr>
          <w:rFonts w:ascii="Times New Roman" w:hAnsi="Times New Roman"/>
          <w:b w:val="0"/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 МО Туапсинский</w:t>
      </w:r>
      <w:r w:rsidRPr="0099114F">
        <w:rPr>
          <w:rFonts w:ascii="Times New Roman" w:hAnsi="Times New Roman"/>
          <w:sz w:val="28"/>
          <w:szCs w:val="28"/>
        </w:rPr>
        <w:t xml:space="preserve"> </w:t>
      </w:r>
      <w:r w:rsidRPr="00E77110">
        <w:rPr>
          <w:rFonts w:ascii="Times New Roman" w:hAnsi="Times New Roman"/>
          <w:b w:val="0"/>
          <w:sz w:val="28"/>
          <w:szCs w:val="28"/>
        </w:rPr>
        <w:t>район, «</w:t>
      </w:r>
      <w:r w:rsidR="00E77110" w:rsidRPr="00E77110">
        <w:rPr>
          <w:rFonts w:ascii="Times New Roman" w:hAnsi="Times New Roman" w:cs="Times New Roman"/>
          <w:b w:val="0"/>
          <w:bCs/>
          <w:kern w:val="2"/>
          <w:sz w:val="28"/>
          <w:szCs w:val="28"/>
        </w:rPr>
        <w:t>Об утверждении положения о</w:t>
      </w:r>
      <w:r w:rsidR="00E77110" w:rsidRPr="00E77110">
        <w:rPr>
          <w:rFonts w:ascii="Times New Roman" w:hAnsi="Times New Roman" w:cs="Times New Roman"/>
          <w:b w:val="0"/>
          <w:sz w:val="28"/>
          <w:szCs w:val="28"/>
        </w:rPr>
        <w:t xml:space="preserve"> порядке передачи </w:t>
      </w:r>
      <w:r w:rsidR="00E77110" w:rsidRPr="00E77110">
        <w:rPr>
          <w:rFonts w:ascii="Times New Roman" w:hAnsi="Times New Roman" w:cs="Times New Roman"/>
          <w:b w:val="0"/>
          <w:kern w:val="2"/>
          <w:sz w:val="28"/>
          <w:szCs w:val="28"/>
        </w:rPr>
        <w:t>гражданами приватизированных жилых помещений в муниципальную собственность муниципального образования Туапсинский район</w:t>
      </w:r>
      <w:r w:rsidRPr="00E77110">
        <w:rPr>
          <w:rFonts w:ascii="Times New Roman" w:hAnsi="Times New Roman"/>
          <w:b w:val="0"/>
          <w:sz w:val="28"/>
          <w:szCs w:val="28"/>
        </w:rPr>
        <w:t>»</w:t>
      </w:r>
      <w:r w:rsidRPr="00E77110">
        <w:rPr>
          <w:b w:val="0"/>
          <w:sz w:val="28"/>
          <w:szCs w:val="28"/>
        </w:rPr>
        <w:t xml:space="preserve">, </w:t>
      </w:r>
      <w:r w:rsidRPr="00E77110">
        <w:rPr>
          <w:rFonts w:ascii="Times New Roman" w:hAnsi="Times New Roman"/>
          <w:b w:val="0"/>
          <w:sz w:val="28"/>
          <w:szCs w:val="28"/>
        </w:rPr>
        <w:t xml:space="preserve">поступивший из управления </w:t>
      </w:r>
      <w:r w:rsidR="00E07431">
        <w:rPr>
          <w:rFonts w:ascii="Times New Roman" w:hAnsi="Times New Roman"/>
          <w:b w:val="0"/>
          <w:sz w:val="28"/>
          <w:szCs w:val="28"/>
        </w:rPr>
        <w:t>ЖКХ и ТЭК</w:t>
      </w:r>
      <w:bookmarkStart w:id="0" w:name="_GoBack"/>
      <w:bookmarkEnd w:id="0"/>
      <w:r w:rsidRPr="00E77110">
        <w:rPr>
          <w:rFonts w:ascii="Times New Roman" w:hAnsi="Times New Roman"/>
          <w:b w:val="0"/>
          <w:sz w:val="28"/>
          <w:szCs w:val="28"/>
        </w:rPr>
        <w:t xml:space="preserve"> администрации  муниципального образования Туапсинский район установил:</w:t>
      </w:r>
    </w:p>
    <w:p w:rsidR="0035683E" w:rsidRPr="0040684B" w:rsidRDefault="0035683E" w:rsidP="00356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1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Нормативное регулирование общественных отношений</w:t>
      </w:r>
      <w:r w:rsidRPr="0099114F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 w:rsidRPr="0040684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рассматриваемой сфере осуществляется в соответствии со следующими нормативными правовыми актами:</w:t>
      </w:r>
    </w:p>
    <w:p w:rsidR="0035683E" w:rsidRPr="00D809AB" w:rsidRDefault="0035683E" w:rsidP="0035683E">
      <w:pPr>
        <w:pStyle w:val="ConsNonformat"/>
        <w:widowControl/>
        <w:ind w:right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911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</w:t>
      </w:r>
      <w:r w:rsidR="00D809AB" w:rsidRPr="00D809AB"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Жилищным кодексом Российской Федерации, Федеральным законом от  29 декабря 2004 г. № 189-ФЗ «О введении в действие Жилищного кодекса Российской Федерации», Законом Российской Федерации от 4 июля 1991 г. № 1541-1 «О приватизации жилищного фонда в </w:t>
      </w:r>
      <w:r w:rsidR="00D809AB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35683E" w:rsidRDefault="0035683E" w:rsidP="003568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2435D"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824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24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</w:t>
      </w:r>
      <w:r w:rsidR="00AB1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«Документы», подразделе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="00AB1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«Антикоррупционная экспертиза нормативных правовых актов (проектов)»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35683E" w:rsidRDefault="0035683E" w:rsidP="003568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35683E" w:rsidRDefault="0035683E" w:rsidP="003568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35683E" w:rsidRDefault="0035683E" w:rsidP="0035683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8D" w:rsidRDefault="00C97F8D" w:rsidP="0035683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8D" w:rsidRDefault="00C97F8D" w:rsidP="0035683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83E" w:rsidRDefault="0035683E" w:rsidP="0035683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D71F9F" w:rsidRDefault="0035683E" w:rsidP="0035683E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</w:t>
      </w:r>
      <w:r w:rsidR="00D809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В.В. Усенко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sectPr w:rsidR="00D7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6D"/>
    <w:rsid w:val="00223D99"/>
    <w:rsid w:val="0025174E"/>
    <w:rsid w:val="002F7CA7"/>
    <w:rsid w:val="0035683E"/>
    <w:rsid w:val="0035696D"/>
    <w:rsid w:val="00420819"/>
    <w:rsid w:val="00476C16"/>
    <w:rsid w:val="004D0C7C"/>
    <w:rsid w:val="006D7E65"/>
    <w:rsid w:val="006E362C"/>
    <w:rsid w:val="00832A13"/>
    <w:rsid w:val="0083343B"/>
    <w:rsid w:val="008830A0"/>
    <w:rsid w:val="009126CE"/>
    <w:rsid w:val="009926FE"/>
    <w:rsid w:val="00AB1C95"/>
    <w:rsid w:val="00B5001C"/>
    <w:rsid w:val="00C97F8D"/>
    <w:rsid w:val="00D71F9F"/>
    <w:rsid w:val="00D809AB"/>
    <w:rsid w:val="00E07431"/>
    <w:rsid w:val="00E7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83E"/>
    <w:rPr>
      <w:color w:val="0000FF"/>
      <w:u w:val="single"/>
    </w:rPr>
  </w:style>
  <w:style w:type="paragraph" w:customStyle="1" w:styleId="ConsNonformat">
    <w:name w:val="ConsNonformat"/>
    <w:uiPriority w:val="99"/>
    <w:rsid w:val="0035683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E77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83E"/>
    <w:rPr>
      <w:color w:val="0000FF"/>
      <w:u w:val="single"/>
    </w:rPr>
  </w:style>
  <w:style w:type="paragraph" w:customStyle="1" w:styleId="ConsNonformat">
    <w:name w:val="ConsNonformat"/>
    <w:uiPriority w:val="99"/>
    <w:rsid w:val="0035683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E77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9</cp:revision>
  <cp:lastPrinted>2021-06-21T13:05:00Z</cp:lastPrinted>
  <dcterms:created xsi:type="dcterms:W3CDTF">2021-06-10T13:31:00Z</dcterms:created>
  <dcterms:modified xsi:type="dcterms:W3CDTF">2021-06-21T13:19:00Z</dcterms:modified>
</cp:coreProperties>
</file>