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B5B" w:rsidRPr="00442B5B" w:rsidRDefault="00442B5B" w:rsidP="00442B5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         </w:t>
      </w:r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</w:t>
      </w:r>
      <w:proofErr w:type="spellStart"/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>И.о</w:t>
      </w:r>
      <w:proofErr w:type="gramStart"/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>.н</w:t>
      </w:r>
      <w:proofErr w:type="gramEnd"/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>ачальника</w:t>
      </w:r>
      <w:proofErr w:type="spellEnd"/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управления архитектуры и</w:t>
      </w:r>
    </w:p>
    <w:p w:rsidR="00442B5B" w:rsidRPr="00442B5B" w:rsidRDefault="00442B5B" w:rsidP="00442B5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         </w:t>
      </w:r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</w:t>
      </w: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>градостроительства</w:t>
      </w:r>
    </w:p>
    <w:p w:rsidR="00442B5B" w:rsidRPr="00442B5B" w:rsidRDefault="00442B5B" w:rsidP="00442B5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         </w:t>
      </w:r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</w:t>
      </w: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>администрации МО</w:t>
      </w:r>
    </w:p>
    <w:p w:rsidR="00442B5B" w:rsidRPr="00442B5B" w:rsidRDefault="00442B5B" w:rsidP="00442B5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         </w:t>
      </w:r>
      <w:r w:rsidR="002638E8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</w:t>
      </w: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>Туапсинский район</w:t>
      </w:r>
    </w:p>
    <w:p w:rsidR="00442B5B" w:rsidRPr="00442B5B" w:rsidRDefault="002638E8" w:rsidP="005D3573">
      <w:pPr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</w:t>
      </w:r>
      <w:proofErr w:type="spellStart"/>
      <w:r>
        <w:rPr>
          <w:rFonts w:ascii="Times New Roman" w:eastAsia="Calibri" w:hAnsi="Times New Roman" w:cs="Times New Roman"/>
          <w:sz w:val="27"/>
          <w:szCs w:val="27"/>
          <w:lang w:eastAsia="ru-RU"/>
        </w:rPr>
        <w:t>Д.Ю.Семененко</w:t>
      </w:r>
      <w:proofErr w:type="spellEnd"/>
    </w:p>
    <w:p w:rsidR="00442B5B" w:rsidRPr="00442B5B" w:rsidRDefault="00442B5B" w:rsidP="00442B5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eastAsia="ar-SA"/>
        </w:rPr>
      </w:pPr>
    </w:p>
    <w:p w:rsidR="00442B5B" w:rsidRPr="00442B5B" w:rsidRDefault="00442B5B" w:rsidP="00442B5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eastAsia="ar-SA"/>
        </w:rPr>
      </w:pPr>
    </w:p>
    <w:p w:rsidR="00442B5B" w:rsidRPr="00442B5B" w:rsidRDefault="00442B5B" w:rsidP="00442B5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ar-SA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ar-SA"/>
        </w:rPr>
        <w:t>Заключение</w:t>
      </w:r>
    </w:p>
    <w:p w:rsidR="000015DE" w:rsidRPr="000015DE" w:rsidRDefault="00442B5B" w:rsidP="000015DE">
      <w:pPr>
        <w:spacing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</w:pPr>
      <w:r w:rsidRPr="00442B5B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по результатам экспертизы проекта </w:t>
      </w:r>
      <w:r w:rsid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решения</w:t>
      </w:r>
      <w:r w:rsidRPr="00442B5B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 </w:t>
      </w:r>
      <w:r w:rsid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Совета</w:t>
      </w:r>
      <w:r w:rsidRPr="00442B5B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 МО Туапсинский район </w:t>
      </w:r>
      <w:r w:rsid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«</w:t>
      </w:r>
      <w:r w:rsidR="000015DE" w:rsidRP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О внесении изменения в решение Совета муниципального образования Туапсинский район от 27 июня 2014 г. № 130 «Об утверждении правил</w:t>
      </w:r>
      <w:r w:rsid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 </w:t>
      </w:r>
      <w:r w:rsidR="000015DE" w:rsidRP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землепользования и застройки </w:t>
      </w:r>
      <w:proofErr w:type="spellStart"/>
      <w:r w:rsidR="000015DE" w:rsidRP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>Шепсинского</w:t>
      </w:r>
      <w:proofErr w:type="spellEnd"/>
      <w:r w:rsidR="000015DE" w:rsidRPr="000015DE"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  <w:t xml:space="preserve"> сельского поселения Туапсинского района Краснодарского края»</w:t>
      </w:r>
    </w:p>
    <w:p w:rsidR="000015DE" w:rsidRPr="000015DE" w:rsidRDefault="000015DE" w:rsidP="000015DE">
      <w:pPr>
        <w:spacing w:line="240" w:lineRule="auto"/>
        <w:jc w:val="center"/>
        <w:rPr>
          <w:rFonts w:ascii="Times New Roman" w:eastAsia="Times New Roman" w:hAnsi="Times New Roman" w:cs="Times New Roman"/>
          <w:bCs/>
          <w:kern w:val="32"/>
          <w:sz w:val="27"/>
          <w:szCs w:val="27"/>
          <w:lang w:eastAsia="ru-RU"/>
        </w:rPr>
      </w:pPr>
    </w:p>
    <w:p w:rsidR="00442B5B" w:rsidRPr="00442B5B" w:rsidRDefault="00442B5B" w:rsidP="00442B5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proofErr w:type="gramStart"/>
      <w:r w:rsidRPr="00442B5B">
        <w:rPr>
          <w:rFonts w:ascii="Times New Roman" w:eastAsia="Calibri" w:hAnsi="Times New Roman" w:cs="Calibri"/>
          <w:sz w:val="27"/>
          <w:szCs w:val="27"/>
          <w:lang w:eastAsia="ru-RU"/>
        </w:rPr>
        <w:t xml:space="preserve"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</w:t>
      </w:r>
      <w:r w:rsidR="000015DE">
        <w:rPr>
          <w:rFonts w:ascii="Times New Roman" w:eastAsia="Calibri" w:hAnsi="Times New Roman" w:cs="Calibri"/>
          <w:sz w:val="27"/>
          <w:szCs w:val="27"/>
          <w:lang w:eastAsia="ru-RU"/>
        </w:rPr>
        <w:t>решения Совета</w:t>
      </w:r>
      <w:r w:rsidRPr="00442B5B">
        <w:rPr>
          <w:rFonts w:ascii="Times New Roman" w:eastAsia="Calibri" w:hAnsi="Times New Roman" w:cs="Calibri"/>
          <w:sz w:val="27"/>
          <w:szCs w:val="27"/>
          <w:lang w:eastAsia="ru-RU"/>
        </w:rPr>
        <w:t xml:space="preserve"> МО Туапсинский район </w:t>
      </w:r>
      <w:r w:rsidR="000015DE" w:rsidRPr="000015DE">
        <w:rPr>
          <w:rFonts w:ascii="Times New Roman" w:eastAsia="Calibri" w:hAnsi="Times New Roman" w:cs="Calibri"/>
          <w:sz w:val="27"/>
          <w:szCs w:val="27"/>
          <w:lang w:eastAsia="ru-RU"/>
        </w:rPr>
        <w:t xml:space="preserve">«О внесении изменения в решение Совета муниципального образования Туапсинский район от 27 июня 2014 г. № 130 «Об утверждении правил землепользования и застройки </w:t>
      </w:r>
      <w:proofErr w:type="spellStart"/>
      <w:r w:rsidR="000015DE" w:rsidRPr="000015DE">
        <w:rPr>
          <w:rFonts w:ascii="Times New Roman" w:eastAsia="Calibri" w:hAnsi="Times New Roman" w:cs="Calibri"/>
          <w:sz w:val="27"/>
          <w:szCs w:val="27"/>
          <w:lang w:eastAsia="ru-RU"/>
        </w:rPr>
        <w:t>Шепсинского</w:t>
      </w:r>
      <w:proofErr w:type="spellEnd"/>
      <w:r w:rsidR="000015DE" w:rsidRPr="000015DE">
        <w:rPr>
          <w:rFonts w:ascii="Times New Roman" w:eastAsia="Calibri" w:hAnsi="Times New Roman" w:cs="Calibri"/>
          <w:sz w:val="27"/>
          <w:szCs w:val="27"/>
          <w:lang w:eastAsia="ru-RU"/>
        </w:rPr>
        <w:t xml:space="preserve"> сельского поселения Туапсинского района Краснодарского края</w:t>
      </w:r>
      <w:proofErr w:type="gramEnd"/>
      <w:r w:rsidR="000015DE" w:rsidRPr="000015DE">
        <w:rPr>
          <w:rFonts w:ascii="Times New Roman" w:eastAsia="Calibri" w:hAnsi="Times New Roman" w:cs="Calibri"/>
          <w:sz w:val="27"/>
          <w:szCs w:val="27"/>
          <w:lang w:eastAsia="ru-RU"/>
        </w:rPr>
        <w:t>»</w:t>
      </w:r>
      <w:r w:rsidRPr="00442B5B">
        <w:rPr>
          <w:rFonts w:ascii="Times New Roman" w:eastAsia="Calibri" w:hAnsi="Times New Roman" w:cs="Times New Roman"/>
          <w:bCs/>
          <w:sz w:val="27"/>
          <w:szCs w:val="27"/>
          <w:lang w:eastAsia="ru-RU"/>
        </w:rPr>
        <w:t xml:space="preserve">, </w:t>
      </w:r>
      <w:r w:rsidRPr="00442B5B">
        <w:rPr>
          <w:rFonts w:ascii="Times New Roman" w:eastAsia="Calibri" w:hAnsi="Times New Roman" w:cs="Times New Roman"/>
          <w:sz w:val="27"/>
          <w:szCs w:val="27"/>
          <w:lang w:eastAsia="ru-RU"/>
        </w:rPr>
        <w:t>поступивший из управления архитектуры и градостроительства администрации МО Туапсинский район  установил:</w:t>
      </w:r>
    </w:p>
    <w:p w:rsidR="005D3573" w:rsidRPr="005D3573" w:rsidRDefault="00442B5B" w:rsidP="005D35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>1.Нормативное регулирование общественных отношений в рассматриваемой сфере осуществляется в соответствии со следующими нормативными правовыми актами:</w:t>
      </w:r>
    </w:p>
    <w:p w:rsidR="006C1DCA" w:rsidRDefault="000015DE" w:rsidP="00442B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r w:rsidRPr="000015DE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Градостроительным кодексом Российской Федерации, Законом Краснодарского края от 21 июля 2008 г. № 1540-КЗ «Градостроительный кодекс Краснодарского края», иными нормативными правовыми актами Российской Федерации, Уставом муниципального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образования Туапсинский район</w:t>
      </w:r>
      <w:r w:rsidR="006C1DCA" w:rsidRPr="006C1DCA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.</w:t>
      </w:r>
    </w:p>
    <w:p w:rsidR="00442B5B" w:rsidRPr="00442B5B" w:rsidRDefault="00442B5B" w:rsidP="00442B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>2. Проект нормативного правового акта размещен на сайте администрации МО Туапсинский район</w:t>
      </w:r>
      <w:r w:rsidRPr="00442B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hyperlink r:id="rId5" w:history="1"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  <w:lang w:val="en-US"/>
          </w:rPr>
          <w:t>www</w:t>
        </w:r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</w:rPr>
          <w:t>.</w:t>
        </w:r>
        <w:proofErr w:type="spellStart"/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  <w:lang w:val="en-US"/>
          </w:rPr>
          <w:t>tuapseregion</w:t>
        </w:r>
        <w:proofErr w:type="spellEnd"/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</w:rPr>
          <w:t>.</w:t>
        </w:r>
        <w:proofErr w:type="spellStart"/>
        <w:r w:rsidRPr="005D3573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  <w:lang w:val="en-US"/>
          </w:rPr>
          <w:t>ru</w:t>
        </w:r>
        <w:proofErr w:type="spellEnd"/>
      </w:hyperlink>
      <w:r w:rsidRPr="00442B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в разделе «Документы», подразделе «Антикоррупционная экспертиза нормативных правовых актов (проектов)» </w:t>
      </w: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для проведения независимой антикоррупционной экспертизы. </w:t>
      </w:r>
    </w:p>
    <w:p w:rsidR="00442B5B" w:rsidRPr="00442B5B" w:rsidRDefault="00442B5B" w:rsidP="005D35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 В ходе антикоррупционной экспертизы проекта нормативного правового акта </w:t>
      </w:r>
      <w:proofErr w:type="spellStart"/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>коррупциогенные</w:t>
      </w:r>
      <w:proofErr w:type="spellEnd"/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факторы не обнаружены.</w:t>
      </w:r>
    </w:p>
    <w:p w:rsidR="00442B5B" w:rsidRPr="00442B5B" w:rsidRDefault="00442B5B" w:rsidP="00442B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2B5B">
        <w:rPr>
          <w:rFonts w:ascii="Times New Roman" w:eastAsia="Times New Roman" w:hAnsi="Times New Roman" w:cs="Times New Roman"/>
          <w:sz w:val="27"/>
          <w:szCs w:val="27"/>
          <w:lang w:eastAsia="ru-RU"/>
        </w:rPr>
        <w:t>4. Проект нормативного правового акта может быть рекомендован для официального принятия.</w:t>
      </w:r>
    </w:p>
    <w:p w:rsidR="00442B5B" w:rsidRPr="00442B5B" w:rsidRDefault="00442B5B" w:rsidP="00442B5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ar-SA"/>
        </w:rPr>
      </w:pPr>
    </w:p>
    <w:p w:rsidR="00442B5B" w:rsidRPr="00442B5B" w:rsidRDefault="00442B5B" w:rsidP="00442B5B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ar-SA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Начальник правового отдела </w:t>
      </w:r>
    </w:p>
    <w:p w:rsidR="00D71F9F" w:rsidRPr="005D3573" w:rsidRDefault="00442B5B" w:rsidP="005D3573">
      <w:pPr>
        <w:suppressAutoHyphens/>
        <w:spacing w:after="0" w:line="240" w:lineRule="auto"/>
        <w:rPr>
          <w:rFonts w:ascii="Times New Roman" w:eastAsia="Calibri" w:hAnsi="Times New Roman" w:cs="Times New Roman"/>
          <w:spacing w:val="4"/>
          <w:sz w:val="28"/>
          <w:szCs w:val="28"/>
          <w:lang w:eastAsia="ar-SA"/>
        </w:rPr>
      </w:pPr>
      <w:r w:rsidRPr="00442B5B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администрации МО Туапсинский район                                    </w:t>
      </w:r>
      <w:r w:rsidR="005D3573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     </w:t>
      </w:r>
      <w:r w:rsidRPr="00442B5B">
        <w:rPr>
          <w:rFonts w:ascii="Times New Roman" w:eastAsia="Calibri" w:hAnsi="Times New Roman" w:cs="Times New Roman"/>
          <w:sz w:val="27"/>
          <w:szCs w:val="27"/>
          <w:lang w:eastAsia="ar-SA"/>
        </w:rPr>
        <w:t xml:space="preserve">            В.В. Усенко </w:t>
      </w:r>
      <w:bookmarkStart w:id="0" w:name="_GoBack"/>
      <w:bookmarkEnd w:id="0"/>
    </w:p>
    <w:sectPr w:rsidR="00D71F9F" w:rsidRPr="005D3573" w:rsidSect="00555C4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6B1"/>
    <w:rsid w:val="000015DE"/>
    <w:rsid w:val="0025174E"/>
    <w:rsid w:val="002638E8"/>
    <w:rsid w:val="002F7CA7"/>
    <w:rsid w:val="00420819"/>
    <w:rsid w:val="00442B5B"/>
    <w:rsid w:val="00476C16"/>
    <w:rsid w:val="005D3573"/>
    <w:rsid w:val="006C1DCA"/>
    <w:rsid w:val="006D7E65"/>
    <w:rsid w:val="006E362C"/>
    <w:rsid w:val="00832A13"/>
    <w:rsid w:val="0083343B"/>
    <w:rsid w:val="008830A0"/>
    <w:rsid w:val="008856B1"/>
    <w:rsid w:val="009126CE"/>
    <w:rsid w:val="009926FE"/>
    <w:rsid w:val="00D71F9F"/>
    <w:rsid w:val="00E6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2023-01-20T11:37:00Z</cp:lastPrinted>
  <dcterms:created xsi:type="dcterms:W3CDTF">2023-01-20T11:38:00Z</dcterms:created>
  <dcterms:modified xsi:type="dcterms:W3CDTF">2023-01-20T11:38:00Z</dcterms:modified>
</cp:coreProperties>
</file>