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80AEF" w14:textId="77777777" w:rsidR="00983C77" w:rsidRPr="0002263A" w:rsidRDefault="00C90B86" w:rsidP="00C90B86">
      <w:pPr>
        <w:autoSpaceDE w:val="0"/>
        <w:autoSpaceDN w:val="0"/>
        <w:adjustRightInd w:val="0"/>
        <w:ind w:right="-1" w:firstLine="709"/>
        <w:contextualSpacing/>
        <w:jc w:val="center"/>
        <w:rPr>
          <w:rFonts w:eastAsia="Calibri"/>
          <w:b/>
          <w:sz w:val="28"/>
          <w:szCs w:val="28"/>
        </w:rPr>
      </w:pPr>
      <w:r w:rsidRPr="0002263A">
        <w:rPr>
          <w:rFonts w:eastAsia="Calibri"/>
          <w:b/>
          <w:sz w:val="28"/>
          <w:szCs w:val="28"/>
        </w:rPr>
        <w:t>Объявление</w:t>
      </w:r>
    </w:p>
    <w:p w14:paraId="7A7873C6" w14:textId="77777777" w:rsidR="00361812" w:rsidRPr="0002263A" w:rsidRDefault="00983C77" w:rsidP="00F6312E">
      <w:pPr>
        <w:autoSpaceDE w:val="0"/>
        <w:autoSpaceDN w:val="0"/>
        <w:adjustRightInd w:val="0"/>
        <w:ind w:right="-1"/>
        <w:contextualSpacing/>
        <w:jc w:val="center"/>
        <w:rPr>
          <w:rFonts w:eastAsia="Calibri"/>
          <w:sz w:val="28"/>
          <w:szCs w:val="28"/>
        </w:rPr>
      </w:pPr>
      <w:r w:rsidRPr="0002263A">
        <w:rPr>
          <w:rFonts w:eastAsia="Calibri"/>
          <w:sz w:val="28"/>
          <w:szCs w:val="28"/>
        </w:rPr>
        <w:t>о проведении отбора получателей субсидий на предоставление</w:t>
      </w:r>
    </w:p>
    <w:p w14:paraId="79FE63EB" w14:textId="77777777" w:rsidR="0037447C" w:rsidRPr="0002263A" w:rsidRDefault="00983C77" w:rsidP="00F6312E">
      <w:pPr>
        <w:autoSpaceDE w:val="0"/>
        <w:autoSpaceDN w:val="0"/>
        <w:adjustRightInd w:val="0"/>
        <w:ind w:right="-1"/>
        <w:contextualSpacing/>
        <w:jc w:val="center"/>
        <w:rPr>
          <w:rFonts w:eastAsia="Calibri"/>
          <w:sz w:val="28"/>
          <w:szCs w:val="28"/>
        </w:rPr>
      </w:pPr>
      <w:r w:rsidRPr="0002263A">
        <w:rPr>
          <w:rFonts w:eastAsia="Calibri"/>
          <w:sz w:val="28"/>
          <w:szCs w:val="28"/>
        </w:rPr>
        <w:t xml:space="preserve">за счет бюджета </w:t>
      </w:r>
      <w:r w:rsidR="0037447C" w:rsidRPr="0002263A">
        <w:rPr>
          <w:rFonts w:eastAsia="Calibri"/>
          <w:sz w:val="28"/>
          <w:szCs w:val="28"/>
        </w:rPr>
        <w:t xml:space="preserve">Краснодарского края </w:t>
      </w:r>
      <w:r w:rsidRPr="0002263A">
        <w:rPr>
          <w:rFonts w:eastAsia="Calibri"/>
          <w:sz w:val="28"/>
          <w:szCs w:val="28"/>
        </w:rPr>
        <w:t xml:space="preserve">субсидии гражданам, </w:t>
      </w:r>
    </w:p>
    <w:p w14:paraId="2F4C2B47" w14:textId="77777777" w:rsidR="0037447C" w:rsidRPr="0002263A" w:rsidRDefault="00983C77" w:rsidP="00F6312E">
      <w:pPr>
        <w:autoSpaceDE w:val="0"/>
        <w:autoSpaceDN w:val="0"/>
        <w:adjustRightInd w:val="0"/>
        <w:ind w:right="-1"/>
        <w:contextualSpacing/>
        <w:jc w:val="center"/>
        <w:rPr>
          <w:rFonts w:eastAsia="Calibri"/>
          <w:sz w:val="28"/>
          <w:szCs w:val="28"/>
        </w:rPr>
      </w:pPr>
      <w:r w:rsidRPr="0002263A">
        <w:rPr>
          <w:rFonts w:eastAsia="Calibri"/>
          <w:sz w:val="28"/>
          <w:szCs w:val="28"/>
        </w:rPr>
        <w:t xml:space="preserve">ведущим личное подсобное хозяйство, крестьянским </w:t>
      </w:r>
    </w:p>
    <w:p w14:paraId="182514D8" w14:textId="77777777" w:rsidR="0037447C" w:rsidRPr="0002263A" w:rsidRDefault="00983C77" w:rsidP="00F6312E">
      <w:pPr>
        <w:autoSpaceDE w:val="0"/>
        <w:autoSpaceDN w:val="0"/>
        <w:adjustRightInd w:val="0"/>
        <w:ind w:right="-1"/>
        <w:contextualSpacing/>
        <w:jc w:val="center"/>
        <w:rPr>
          <w:rFonts w:eastAsia="Calibri"/>
          <w:sz w:val="28"/>
          <w:szCs w:val="28"/>
        </w:rPr>
      </w:pPr>
      <w:r w:rsidRPr="0002263A">
        <w:rPr>
          <w:rFonts w:eastAsia="Calibri"/>
          <w:sz w:val="28"/>
          <w:szCs w:val="28"/>
        </w:rPr>
        <w:t>(фермерским) хозяйствам, индивидуальным предпринимателям осущес</w:t>
      </w:r>
      <w:r w:rsidR="00F6312E" w:rsidRPr="0002263A">
        <w:rPr>
          <w:rFonts w:eastAsia="Calibri"/>
          <w:sz w:val="28"/>
          <w:szCs w:val="28"/>
        </w:rPr>
        <w:t xml:space="preserve">твляющим деятельность в области </w:t>
      </w:r>
      <w:r w:rsidRPr="0002263A">
        <w:rPr>
          <w:rFonts w:eastAsia="Calibri"/>
          <w:sz w:val="28"/>
          <w:szCs w:val="28"/>
        </w:rPr>
        <w:t xml:space="preserve">сельскохозяйственного </w:t>
      </w:r>
    </w:p>
    <w:p w14:paraId="619D51F9" w14:textId="77777777" w:rsidR="0037447C" w:rsidRPr="0002263A" w:rsidRDefault="00983C77" w:rsidP="0037447C">
      <w:pPr>
        <w:autoSpaceDE w:val="0"/>
        <w:autoSpaceDN w:val="0"/>
        <w:adjustRightInd w:val="0"/>
        <w:ind w:right="-1"/>
        <w:contextualSpacing/>
        <w:jc w:val="center"/>
        <w:rPr>
          <w:rFonts w:eastAsia="Calibri"/>
          <w:sz w:val="28"/>
          <w:szCs w:val="28"/>
        </w:rPr>
      </w:pPr>
      <w:r w:rsidRPr="0002263A">
        <w:rPr>
          <w:rFonts w:eastAsia="Calibri"/>
          <w:sz w:val="28"/>
          <w:szCs w:val="28"/>
        </w:rPr>
        <w:t xml:space="preserve">производства на территории муниципального образования </w:t>
      </w:r>
    </w:p>
    <w:p w14:paraId="6B5E9D70" w14:textId="77777777" w:rsidR="00623E72" w:rsidRPr="0002263A" w:rsidRDefault="00983C77" w:rsidP="0037447C">
      <w:pPr>
        <w:autoSpaceDE w:val="0"/>
        <w:autoSpaceDN w:val="0"/>
        <w:adjustRightInd w:val="0"/>
        <w:ind w:right="-1"/>
        <w:contextualSpacing/>
        <w:jc w:val="center"/>
        <w:rPr>
          <w:rFonts w:eastAsia="Calibri"/>
          <w:sz w:val="28"/>
          <w:szCs w:val="28"/>
        </w:rPr>
      </w:pPr>
      <w:r w:rsidRPr="0002263A">
        <w:rPr>
          <w:rFonts w:eastAsia="Calibri"/>
          <w:sz w:val="28"/>
          <w:szCs w:val="28"/>
        </w:rPr>
        <w:t>Туапсинский район, в рамках</w:t>
      </w:r>
      <w:r w:rsidR="00361812" w:rsidRPr="0002263A">
        <w:rPr>
          <w:rFonts w:eastAsia="Calibri"/>
          <w:sz w:val="28"/>
          <w:szCs w:val="28"/>
        </w:rPr>
        <w:t xml:space="preserve"> реализации </w:t>
      </w:r>
      <w:r w:rsidR="00623E72" w:rsidRPr="0002263A">
        <w:rPr>
          <w:rFonts w:eastAsia="Calibri"/>
          <w:sz w:val="28"/>
          <w:szCs w:val="28"/>
        </w:rPr>
        <w:t xml:space="preserve">мероприятий </w:t>
      </w:r>
    </w:p>
    <w:p w14:paraId="27CAC5AE" w14:textId="77777777" w:rsidR="00623E72" w:rsidRPr="0002263A" w:rsidRDefault="00361812" w:rsidP="0037447C">
      <w:pPr>
        <w:autoSpaceDE w:val="0"/>
        <w:autoSpaceDN w:val="0"/>
        <w:adjustRightInd w:val="0"/>
        <w:ind w:right="-1"/>
        <w:contextualSpacing/>
        <w:jc w:val="center"/>
        <w:rPr>
          <w:rFonts w:eastAsia="Calibri"/>
          <w:sz w:val="28"/>
          <w:szCs w:val="28"/>
        </w:rPr>
      </w:pPr>
      <w:r w:rsidRPr="0002263A">
        <w:rPr>
          <w:rFonts w:eastAsia="Calibri"/>
          <w:sz w:val="28"/>
          <w:szCs w:val="28"/>
        </w:rPr>
        <w:t xml:space="preserve">государственной программы Краснодарского края «Развитие </w:t>
      </w:r>
    </w:p>
    <w:p w14:paraId="290E5E95" w14:textId="77777777" w:rsidR="00623E72" w:rsidRPr="0002263A" w:rsidRDefault="00361812" w:rsidP="0037447C">
      <w:pPr>
        <w:autoSpaceDE w:val="0"/>
        <w:autoSpaceDN w:val="0"/>
        <w:adjustRightInd w:val="0"/>
        <w:ind w:right="-1"/>
        <w:contextualSpacing/>
        <w:jc w:val="center"/>
        <w:rPr>
          <w:rFonts w:eastAsia="Calibri"/>
          <w:sz w:val="28"/>
          <w:szCs w:val="28"/>
        </w:rPr>
      </w:pPr>
      <w:r w:rsidRPr="0002263A">
        <w:rPr>
          <w:rFonts w:eastAsia="Calibri"/>
          <w:sz w:val="28"/>
          <w:szCs w:val="28"/>
        </w:rPr>
        <w:t xml:space="preserve">сельского хозяйства и регулирования рынков </w:t>
      </w:r>
    </w:p>
    <w:p w14:paraId="274F40B7" w14:textId="77777777" w:rsidR="00983C77" w:rsidRPr="0002263A" w:rsidRDefault="00361812" w:rsidP="00623E72">
      <w:pPr>
        <w:autoSpaceDE w:val="0"/>
        <w:autoSpaceDN w:val="0"/>
        <w:adjustRightInd w:val="0"/>
        <w:ind w:right="-1"/>
        <w:contextualSpacing/>
        <w:jc w:val="center"/>
        <w:rPr>
          <w:rFonts w:eastAsia="Calibri"/>
          <w:sz w:val="28"/>
          <w:szCs w:val="28"/>
        </w:rPr>
      </w:pPr>
      <w:r w:rsidRPr="0002263A">
        <w:rPr>
          <w:rFonts w:eastAsia="Calibri"/>
          <w:sz w:val="28"/>
          <w:szCs w:val="28"/>
        </w:rPr>
        <w:t>сельскохозяйственной продукции,</w:t>
      </w:r>
      <w:r w:rsidR="00623E72" w:rsidRPr="0002263A">
        <w:rPr>
          <w:rFonts w:eastAsia="Calibri"/>
          <w:sz w:val="28"/>
          <w:szCs w:val="28"/>
        </w:rPr>
        <w:t xml:space="preserve"> </w:t>
      </w:r>
      <w:r w:rsidRPr="0002263A">
        <w:rPr>
          <w:rFonts w:eastAsia="Calibri"/>
          <w:sz w:val="28"/>
          <w:szCs w:val="28"/>
        </w:rPr>
        <w:t xml:space="preserve">сырья и продовольствия» </w:t>
      </w:r>
    </w:p>
    <w:p w14:paraId="26726401" w14:textId="77777777" w:rsidR="00BF2D23" w:rsidRPr="0002263A" w:rsidRDefault="00BF2D23" w:rsidP="00F6312E">
      <w:pPr>
        <w:autoSpaceDE w:val="0"/>
        <w:autoSpaceDN w:val="0"/>
        <w:adjustRightInd w:val="0"/>
        <w:ind w:right="-1"/>
        <w:contextualSpacing/>
        <w:jc w:val="center"/>
        <w:rPr>
          <w:rFonts w:eastAsia="Calibri"/>
          <w:sz w:val="28"/>
          <w:szCs w:val="28"/>
        </w:rPr>
      </w:pPr>
    </w:p>
    <w:p w14:paraId="0D7344B2" w14:textId="77777777" w:rsidR="00BF2D23" w:rsidRPr="0002263A" w:rsidRDefault="00BF2D23" w:rsidP="00F6312E">
      <w:pPr>
        <w:autoSpaceDE w:val="0"/>
        <w:autoSpaceDN w:val="0"/>
        <w:adjustRightInd w:val="0"/>
        <w:ind w:right="-1"/>
        <w:contextualSpacing/>
        <w:jc w:val="center"/>
        <w:rPr>
          <w:rFonts w:eastAsia="Calibri"/>
          <w:sz w:val="28"/>
          <w:szCs w:val="28"/>
        </w:rPr>
      </w:pPr>
    </w:p>
    <w:p w14:paraId="1A1F1B56" w14:textId="06832D8D" w:rsidR="00983C77" w:rsidRPr="0002263A" w:rsidRDefault="003446DD" w:rsidP="00A260B0">
      <w:pPr>
        <w:autoSpaceDE w:val="0"/>
        <w:autoSpaceDN w:val="0"/>
        <w:adjustRightInd w:val="0"/>
        <w:ind w:firstLine="709"/>
        <w:contextualSpacing/>
        <w:jc w:val="both"/>
        <w:rPr>
          <w:rFonts w:eastAsia="Calibri"/>
          <w:sz w:val="28"/>
          <w:szCs w:val="28"/>
        </w:rPr>
      </w:pPr>
      <w:r w:rsidRPr="0002263A">
        <w:rPr>
          <w:rFonts w:eastAsia="Calibri"/>
          <w:sz w:val="28"/>
          <w:szCs w:val="28"/>
        </w:rPr>
        <w:t xml:space="preserve">1. </w:t>
      </w:r>
      <w:r w:rsidR="00BF2D23" w:rsidRPr="0002263A">
        <w:rPr>
          <w:rFonts w:eastAsia="Calibri"/>
          <w:sz w:val="28"/>
          <w:szCs w:val="28"/>
        </w:rPr>
        <w:t>Администрация муниципального образования Туа</w:t>
      </w:r>
      <w:r w:rsidR="00FA3639" w:rsidRPr="0002263A">
        <w:rPr>
          <w:rFonts w:eastAsia="Calibri"/>
          <w:sz w:val="28"/>
          <w:szCs w:val="28"/>
        </w:rPr>
        <w:t xml:space="preserve">псинский район объявляет, что </w:t>
      </w:r>
      <w:r w:rsidR="00FE3743" w:rsidRPr="00FE3743">
        <w:rPr>
          <w:rFonts w:eastAsia="Calibri"/>
          <w:sz w:val="28"/>
          <w:szCs w:val="28"/>
        </w:rPr>
        <w:t>3</w:t>
      </w:r>
      <w:r w:rsidR="00A812B3" w:rsidRPr="00A812B3">
        <w:rPr>
          <w:rFonts w:eastAsia="Calibri"/>
          <w:sz w:val="28"/>
          <w:szCs w:val="28"/>
        </w:rPr>
        <w:t>1</w:t>
      </w:r>
      <w:r w:rsidR="00BF2D23" w:rsidRPr="00FE3743">
        <w:rPr>
          <w:rFonts w:eastAsia="Calibri"/>
          <w:sz w:val="28"/>
          <w:szCs w:val="28"/>
        </w:rPr>
        <w:t xml:space="preserve"> </w:t>
      </w:r>
      <w:r w:rsidR="00FE3743" w:rsidRPr="00FE3743">
        <w:rPr>
          <w:rFonts w:eastAsia="Calibri"/>
          <w:sz w:val="28"/>
          <w:szCs w:val="28"/>
        </w:rPr>
        <w:t>октября</w:t>
      </w:r>
      <w:r w:rsidR="00A45D05" w:rsidRPr="00FE3743">
        <w:rPr>
          <w:rFonts w:eastAsia="Calibri"/>
          <w:sz w:val="28"/>
          <w:szCs w:val="28"/>
        </w:rPr>
        <w:t xml:space="preserve"> 2023</w:t>
      </w:r>
      <w:r w:rsidR="00BF2D23" w:rsidRPr="00FE3743">
        <w:rPr>
          <w:rFonts w:eastAsia="Calibri"/>
          <w:sz w:val="28"/>
          <w:szCs w:val="28"/>
        </w:rPr>
        <w:t xml:space="preserve"> г. по </w:t>
      </w:r>
      <w:r w:rsidR="00FE3743" w:rsidRPr="00FE3743">
        <w:rPr>
          <w:rFonts w:eastAsia="Calibri"/>
          <w:sz w:val="28"/>
          <w:szCs w:val="28"/>
        </w:rPr>
        <w:t>1</w:t>
      </w:r>
      <w:r w:rsidR="006D6952">
        <w:rPr>
          <w:rFonts w:eastAsia="Calibri"/>
          <w:sz w:val="28"/>
          <w:szCs w:val="28"/>
        </w:rPr>
        <w:t>4</w:t>
      </w:r>
      <w:r w:rsidR="008D328B" w:rsidRPr="00FE3743">
        <w:rPr>
          <w:rFonts w:eastAsia="Calibri"/>
          <w:sz w:val="28"/>
          <w:szCs w:val="28"/>
        </w:rPr>
        <w:t xml:space="preserve"> </w:t>
      </w:r>
      <w:r w:rsidR="000D593C" w:rsidRPr="00FE3743">
        <w:rPr>
          <w:rFonts w:eastAsia="Calibri"/>
          <w:sz w:val="28"/>
          <w:szCs w:val="28"/>
        </w:rPr>
        <w:t xml:space="preserve">ноября </w:t>
      </w:r>
      <w:r w:rsidR="00A45D05" w:rsidRPr="00FE3743">
        <w:rPr>
          <w:rFonts w:eastAsia="Calibri"/>
          <w:sz w:val="28"/>
          <w:szCs w:val="28"/>
        </w:rPr>
        <w:t>2023</w:t>
      </w:r>
      <w:r w:rsidR="00DA240B" w:rsidRPr="0002263A">
        <w:rPr>
          <w:rFonts w:eastAsia="Calibri"/>
          <w:sz w:val="28"/>
          <w:szCs w:val="28"/>
        </w:rPr>
        <w:t xml:space="preserve"> г. будет проводиться </w:t>
      </w:r>
      <w:r w:rsidR="00A260B0" w:rsidRPr="0002263A">
        <w:rPr>
          <w:rFonts w:eastAsia="Calibri"/>
          <w:sz w:val="28"/>
          <w:szCs w:val="28"/>
        </w:rPr>
        <w:t xml:space="preserve">отбор </w:t>
      </w:r>
      <w:r w:rsidR="00DA240B" w:rsidRPr="0002263A">
        <w:rPr>
          <w:rFonts w:eastAsia="Calibri"/>
          <w:sz w:val="28"/>
          <w:szCs w:val="28"/>
        </w:rPr>
        <w:t xml:space="preserve">получателей субсидий на предоставление за счет бюджета </w:t>
      </w:r>
      <w:r w:rsidR="00145A9E" w:rsidRPr="0002263A">
        <w:rPr>
          <w:rFonts w:eastAsia="Calibri"/>
          <w:sz w:val="28"/>
          <w:szCs w:val="28"/>
        </w:rPr>
        <w:t xml:space="preserve">Краснодарского края </w:t>
      </w:r>
      <w:r w:rsidR="00DA240B" w:rsidRPr="0002263A">
        <w:rPr>
          <w:rFonts w:eastAsia="Calibri"/>
          <w:sz w:val="28"/>
          <w:szCs w:val="28"/>
        </w:rPr>
        <w:t>субсидии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Туапсинский район, в рамках реализации государственной программы Краснодарского края «Развитие сельского хозяйства и регулирования рынков сельскохозяйственной продукции, сырья и продовольствия</w:t>
      </w:r>
      <w:r w:rsidR="00A260B0" w:rsidRPr="0002263A">
        <w:rPr>
          <w:rFonts w:eastAsia="Calibri"/>
          <w:sz w:val="28"/>
          <w:szCs w:val="28"/>
        </w:rPr>
        <w:t>» на возмещение части затрат:</w:t>
      </w:r>
    </w:p>
    <w:p w14:paraId="36686E56" w14:textId="77777777" w:rsidR="00983C77" w:rsidRPr="0002263A" w:rsidRDefault="00983C77" w:rsidP="00983C77">
      <w:pPr>
        <w:autoSpaceDE w:val="0"/>
        <w:autoSpaceDN w:val="0"/>
        <w:adjustRightInd w:val="0"/>
        <w:ind w:right="-1" w:firstLine="709"/>
        <w:contextualSpacing/>
        <w:jc w:val="both"/>
        <w:rPr>
          <w:rFonts w:eastAsia="Calibri"/>
          <w:sz w:val="28"/>
          <w:szCs w:val="28"/>
        </w:rPr>
      </w:pPr>
      <w:r w:rsidRPr="0002263A">
        <w:rPr>
          <w:rFonts w:eastAsia="Calibri"/>
          <w:sz w:val="28"/>
          <w:szCs w:val="28"/>
        </w:rPr>
        <w:t>1) на поддержку производства реализуемой продукции животноводства;</w:t>
      </w:r>
    </w:p>
    <w:p w14:paraId="5F5DA6A4" w14:textId="77777777" w:rsidR="00983C77" w:rsidRPr="0002263A" w:rsidRDefault="00983C77" w:rsidP="00983C77">
      <w:pPr>
        <w:autoSpaceDE w:val="0"/>
        <w:autoSpaceDN w:val="0"/>
        <w:adjustRightInd w:val="0"/>
        <w:ind w:right="-1" w:firstLine="709"/>
        <w:contextualSpacing/>
        <w:jc w:val="both"/>
        <w:rPr>
          <w:rFonts w:eastAsia="Calibri"/>
          <w:sz w:val="28"/>
          <w:szCs w:val="28"/>
        </w:rPr>
      </w:pPr>
      <w:r w:rsidRPr="0002263A">
        <w:rPr>
          <w:rFonts w:eastAsia="Calibri"/>
          <w:sz w:val="28"/>
          <w:szCs w:val="28"/>
        </w:rPr>
        <w:t>2)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p w14:paraId="26CED3C5" w14:textId="77777777" w:rsidR="00983C77" w:rsidRPr="0002263A" w:rsidRDefault="00983C77" w:rsidP="00983C77">
      <w:pPr>
        <w:autoSpaceDE w:val="0"/>
        <w:autoSpaceDN w:val="0"/>
        <w:adjustRightInd w:val="0"/>
        <w:ind w:right="-1" w:firstLine="709"/>
        <w:contextualSpacing/>
        <w:jc w:val="both"/>
        <w:rPr>
          <w:rFonts w:eastAsia="Calibri"/>
          <w:sz w:val="28"/>
          <w:szCs w:val="28"/>
        </w:rPr>
      </w:pPr>
      <w:r w:rsidRPr="0002263A">
        <w:rPr>
          <w:rFonts w:eastAsia="Calibri"/>
          <w:sz w:val="28"/>
          <w:szCs w:val="28"/>
        </w:rPr>
        <w:t xml:space="preserve">3) на строительство теплиц для выращивания овощей </w:t>
      </w:r>
      <w:r w:rsidR="008578F2" w:rsidRPr="0002263A">
        <w:rPr>
          <w:rFonts w:eastAsia="Calibri"/>
          <w:sz w:val="28"/>
          <w:szCs w:val="28"/>
        </w:rPr>
        <w:t>и (или) ягод в защищенном грунте</w:t>
      </w:r>
      <w:r w:rsidRPr="0002263A">
        <w:rPr>
          <w:rFonts w:eastAsia="Calibri"/>
          <w:sz w:val="28"/>
          <w:szCs w:val="28"/>
        </w:rPr>
        <w:t>;</w:t>
      </w:r>
    </w:p>
    <w:p w14:paraId="679EFF83" w14:textId="77777777" w:rsidR="00983C77" w:rsidRPr="0002263A" w:rsidRDefault="00983C77" w:rsidP="00983C77">
      <w:pPr>
        <w:autoSpaceDE w:val="0"/>
        <w:autoSpaceDN w:val="0"/>
        <w:adjustRightInd w:val="0"/>
        <w:ind w:right="-1" w:firstLine="709"/>
        <w:contextualSpacing/>
        <w:jc w:val="both"/>
        <w:rPr>
          <w:rFonts w:eastAsia="Calibri"/>
          <w:sz w:val="28"/>
          <w:szCs w:val="28"/>
        </w:rPr>
      </w:pPr>
      <w:r w:rsidRPr="0002263A">
        <w:rPr>
          <w:rFonts w:eastAsia="Calibri"/>
          <w:sz w:val="28"/>
          <w:szCs w:val="28"/>
        </w:rPr>
        <w:t>4) на оплату услуг по искусственному осеменению сельскохозяйственных животных (крупного рогатого скота, овец и коз);</w:t>
      </w:r>
    </w:p>
    <w:p w14:paraId="59BD215A" w14:textId="77777777" w:rsidR="00983C77" w:rsidRPr="0002263A" w:rsidRDefault="00983C77" w:rsidP="00983C77">
      <w:pPr>
        <w:autoSpaceDE w:val="0"/>
        <w:autoSpaceDN w:val="0"/>
        <w:adjustRightInd w:val="0"/>
        <w:ind w:right="-1" w:firstLine="709"/>
        <w:contextualSpacing/>
        <w:jc w:val="both"/>
        <w:rPr>
          <w:rFonts w:eastAsia="Calibri"/>
          <w:sz w:val="28"/>
          <w:szCs w:val="28"/>
        </w:rPr>
      </w:pPr>
      <w:r w:rsidRPr="0002263A">
        <w:rPr>
          <w:rFonts w:eastAsia="Calibri"/>
          <w:sz w:val="28"/>
          <w:szCs w:val="28"/>
        </w:rPr>
        <w:t>5) на приобретение систем капельного орошения для ведения овощеводства (кроме граждан, ведущих личное подсобное хозяйство (далее – ЛПХ);</w:t>
      </w:r>
    </w:p>
    <w:p w14:paraId="47B54E97" w14:textId="77777777" w:rsidR="00983C77" w:rsidRPr="0002263A" w:rsidRDefault="00983C77" w:rsidP="00983C77">
      <w:pPr>
        <w:autoSpaceDE w:val="0"/>
        <w:autoSpaceDN w:val="0"/>
        <w:adjustRightInd w:val="0"/>
        <w:ind w:right="-1" w:firstLine="709"/>
        <w:contextualSpacing/>
        <w:jc w:val="both"/>
        <w:rPr>
          <w:rFonts w:eastAsia="Calibri"/>
          <w:sz w:val="28"/>
          <w:szCs w:val="28"/>
        </w:rPr>
      </w:pPr>
      <w:r w:rsidRPr="0002263A">
        <w:rPr>
          <w:rFonts w:eastAsia="Calibri"/>
          <w:sz w:val="28"/>
          <w:szCs w:val="28"/>
        </w:rPr>
        <w:t>6) на приобретение молодняка кроликов, гусей, индеек;</w:t>
      </w:r>
    </w:p>
    <w:p w14:paraId="1194C8FB" w14:textId="77777777" w:rsidR="00983C77" w:rsidRPr="0002263A" w:rsidRDefault="00983C77" w:rsidP="00983C77">
      <w:pPr>
        <w:autoSpaceDE w:val="0"/>
        <w:autoSpaceDN w:val="0"/>
        <w:adjustRightInd w:val="0"/>
        <w:ind w:right="-1" w:firstLine="709"/>
        <w:contextualSpacing/>
        <w:jc w:val="both"/>
        <w:rPr>
          <w:rFonts w:eastAsia="Calibri"/>
          <w:sz w:val="28"/>
          <w:szCs w:val="28"/>
        </w:rPr>
      </w:pPr>
      <w:r w:rsidRPr="0002263A">
        <w:rPr>
          <w:rFonts w:eastAsia="Calibri"/>
          <w:sz w:val="28"/>
          <w:szCs w:val="28"/>
        </w:rPr>
        <w:t>7) на приобретение технологического оборудования для животноводства и птицеводства (кроме ЛПХ);</w:t>
      </w:r>
    </w:p>
    <w:p w14:paraId="13EEFBA9" w14:textId="77777777" w:rsidR="00983C77" w:rsidRPr="0002263A" w:rsidRDefault="00983C77" w:rsidP="00983C77">
      <w:pPr>
        <w:autoSpaceDE w:val="0"/>
        <w:autoSpaceDN w:val="0"/>
        <w:adjustRightInd w:val="0"/>
        <w:ind w:right="-1" w:firstLine="709"/>
        <w:contextualSpacing/>
        <w:jc w:val="both"/>
        <w:rPr>
          <w:rFonts w:eastAsia="Calibri"/>
          <w:sz w:val="28"/>
          <w:szCs w:val="28"/>
        </w:rPr>
      </w:pPr>
      <w:r w:rsidRPr="0002263A">
        <w:rPr>
          <w:rFonts w:eastAsia="Calibri"/>
          <w:sz w:val="28"/>
          <w:szCs w:val="28"/>
        </w:rPr>
        <w:t>8) по наращиванию поголовья коров (кроме ЛПХ).</w:t>
      </w:r>
    </w:p>
    <w:p w14:paraId="523937E4" w14:textId="77777777" w:rsidR="00A260B0" w:rsidRPr="0002263A" w:rsidRDefault="00A260B0" w:rsidP="00A260B0">
      <w:pPr>
        <w:autoSpaceDE w:val="0"/>
        <w:autoSpaceDN w:val="0"/>
        <w:adjustRightInd w:val="0"/>
        <w:ind w:firstLine="708"/>
        <w:jc w:val="both"/>
        <w:rPr>
          <w:rFonts w:eastAsia="Calibri"/>
          <w:sz w:val="28"/>
          <w:szCs w:val="28"/>
        </w:rPr>
      </w:pPr>
      <w:r w:rsidRPr="0002263A">
        <w:rPr>
          <w:rFonts w:eastAsia="Calibri"/>
          <w:sz w:val="28"/>
          <w:szCs w:val="28"/>
        </w:rPr>
        <w:t>2. Отбор проводится управлением сельского хозяйства и перерабатывающей промышленности администрации муниципального образования Туапсинский район (далее</w:t>
      </w:r>
      <w:r w:rsidR="001B7E67" w:rsidRPr="0002263A">
        <w:rPr>
          <w:rFonts w:eastAsia="Calibri"/>
          <w:sz w:val="28"/>
          <w:szCs w:val="28"/>
        </w:rPr>
        <w:t xml:space="preserve"> </w:t>
      </w:r>
      <w:r w:rsidRPr="0002263A">
        <w:rPr>
          <w:rFonts w:eastAsia="Calibri"/>
          <w:sz w:val="28"/>
          <w:szCs w:val="28"/>
        </w:rPr>
        <w:t>- управление сельского хозяйства) по адресу: 352800, Краснодарский край, Туапсинский район, г. Туапсе, ул. Свободы, д. 5.</w:t>
      </w:r>
    </w:p>
    <w:p w14:paraId="78221A30" w14:textId="77777777" w:rsidR="00A260B0" w:rsidRPr="0002263A" w:rsidRDefault="00A260B0" w:rsidP="00A260B0">
      <w:pPr>
        <w:autoSpaceDE w:val="0"/>
        <w:autoSpaceDN w:val="0"/>
        <w:adjustRightInd w:val="0"/>
        <w:ind w:firstLine="708"/>
        <w:jc w:val="both"/>
        <w:rPr>
          <w:rFonts w:eastAsia="Calibri"/>
          <w:sz w:val="28"/>
          <w:szCs w:val="28"/>
        </w:rPr>
      </w:pPr>
      <w:r w:rsidRPr="0002263A">
        <w:rPr>
          <w:rFonts w:eastAsia="Calibri"/>
          <w:sz w:val="28"/>
          <w:szCs w:val="28"/>
        </w:rPr>
        <w:t xml:space="preserve">Адрес электронной почты управления сельского хозяйства: </w:t>
      </w:r>
      <w:r w:rsidRPr="0002263A">
        <w:rPr>
          <w:sz w:val="28"/>
          <w:szCs w:val="28"/>
          <w:lang w:val="en-US"/>
        </w:rPr>
        <w:lastRenderedPageBreak/>
        <w:t>sektor</w:t>
      </w:r>
      <w:r w:rsidRPr="0002263A">
        <w:rPr>
          <w:sz w:val="28"/>
          <w:szCs w:val="28"/>
        </w:rPr>
        <w:t>_</w:t>
      </w:r>
      <w:r w:rsidRPr="0002263A">
        <w:rPr>
          <w:sz w:val="28"/>
          <w:szCs w:val="28"/>
          <w:lang w:val="en-US"/>
        </w:rPr>
        <w:t>sl</w:t>
      </w:r>
      <w:r w:rsidRPr="0002263A">
        <w:rPr>
          <w:sz w:val="28"/>
          <w:szCs w:val="28"/>
        </w:rPr>
        <w:t>@</w:t>
      </w:r>
      <w:r w:rsidRPr="0002263A">
        <w:rPr>
          <w:sz w:val="28"/>
          <w:szCs w:val="28"/>
          <w:lang w:val="en-US"/>
        </w:rPr>
        <w:t>mail</w:t>
      </w:r>
      <w:r w:rsidRPr="0002263A">
        <w:rPr>
          <w:sz w:val="28"/>
          <w:szCs w:val="28"/>
        </w:rPr>
        <w:t>.</w:t>
      </w:r>
      <w:r w:rsidRPr="0002263A">
        <w:rPr>
          <w:sz w:val="28"/>
          <w:szCs w:val="28"/>
          <w:lang w:val="en-US"/>
        </w:rPr>
        <w:t>ru</w:t>
      </w:r>
      <w:r w:rsidRPr="0002263A">
        <w:rPr>
          <w:sz w:val="28"/>
          <w:szCs w:val="28"/>
        </w:rPr>
        <w:t>.</w:t>
      </w:r>
    </w:p>
    <w:p w14:paraId="4F53A703" w14:textId="77777777" w:rsidR="00A260B0" w:rsidRPr="0002263A" w:rsidRDefault="00A260B0" w:rsidP="00A260B0">
      <w:pPr>
        <w:autoSpaceDE w:val="0"/>
        <w:autoSpaceDN w:val="0"/>
        <w:adjustRightInd w:val="0"/>
        <w:ind w:firstLine="708"/>
        <w:jc w:val="both"/>
        <w:rPr>
          <w:rFonts w:eastAsia="Calibri"/>
          <w:sz w:val="28"/>
          <w:szCs w:val="28"/>
        </w:rPr>
      </w:pPr>
      <w:r w:rsidRPr="0002263A">
        <w:rPr>
          <w:rFonts w:eastAsia="Calibri"/>
          <w:sz w:val="28"/>
          <w:szCs w:val="28"/>
        </w:rPr>
        <w:t>Адрес официального сайта администрации: https://tuapseregion.ru/.</w:t>
      </w:r>
    </w:p>
    <w:p w14:paraId="573AF66E" w14:textId="77777777" w:rsidR="00A260B0" w:rsidRPr="0002263A" w:rsidRDefault="003F7615" w:rsidP="00983C77">
      <w:pPr>
        <w:autoSpaceDE w:val="0"/>
        <w:autoSpaceDN w:val="0"/>
        <w:adjustRightInd w:val="0"/>
        <w:ind w:right="-1" w:firstLine="709"/>
        <w:contextualSpacing/>
        <w:jc w:val="both"/>
        <w:rPr>
          <w:rFonts w:eastAsia="Calibri"/>
          <w:sz w:val="28"/>
          <w:szCs w:val="28"/>
        </w:rPr>
      </w:pPr>
      <w:r w:rsidRPr="0002263A">
        <w:rPr>
          <w:rFonts w:eastAsia="Calibri"/>
          <w:sz w:val="28"/>
          <w:szCs w:val="28"/>
        </w:rPr>
        <w:t>Часы приема заявок:</w:t>
      </w:r>
    </w:p>
    <w:p w14:paraId="0C0CB9B9" w14:textId="77777777" w:rsidR="003F7615" w:rsidRPr="0002263A" w:rsidRDefault="00A45D05" w:rsidP="00983C77">
      <w:pPr>
        <w:autoSpaceDE w:val="0"/>
        <w:autoSpaceDN w:val="0"/>
        <w:adjustRightInd w:val="0"/>
        <w:ind w:right="-1" w:firstLine="709"/>
        <w:contextualSpacing/>
        <w:jc w:val="both"/>
        <w:rPr>
          <w:rFonts w:eastAsia="Calibri"/>
          <w:sz w:val="28"/>
          <w:szCs w:val="28"/>
        </w:rPr>
      </w:pPr>
      <w:r w:rsidRPr="0002263A">
        <w:rPr>
          <w:rFonts w:eastAsia="Calibri"/>
          <w:sz w:val="28"/>
          <w:szCs w:val="28"/>
        </w:rPr>
        <w:t>Ежедневно с 8.30 до 17.3</w:t>
      </w:r>
      <w:r w:rsidR="003F7615" w:rsidRPr="0002263A">
        <w:rPr>
          <w:rFonts w:eastAsia="Calibri"/>
          <w:sz w:val="28"/>
          <w:szCs w:val="28"/>
        </w:rPr>
        <w:t>0, перерыв с 12.30 до 13.30</w:t>
      </w:r>
      <w:r w:rsidR="00FF0BE7" w:rsidRPr="0002263A">
        <w:rPr>
          <w:rFonts w:eastAsia="Calibri"/>
          <w:sz w:val="28"/>
          <w:szCs w:val="28"/>
        </w:rPr>
        <w:t>;</w:t>
      </w:r>
    </w:p>
    <w:p w14:paraId="5F3DA6ED" w14:textId="77777777" w:rsidR="00A260B0" w:rsidRPr="0002263A" w:rsidRDefault="00FF0BE7" w:rsidP="00FF0BE7">
      <w:pPr>
        <w:autoSpaceDE w:val="0"/>
        <w:autoSpaceDN w:val="0"/>
        <w:adjustRightInd w:val="0"/>
        <w:ind w:right="-1" w:firstLine="709"/>
        <w:contextualSpacing/>
        <w:jc w:val="both"/>
        <w:rPr>
          <w:rFonts w:eastAsia="Calibri"/>
          <w:sz w:val="28"/>
          <w:szCs w:val="28"/>
        </w:rPr>
      </w:pPr>
      <w:r w:rsidRPr="0002263A">
        <w:rPr>
          <w:rFonts w:eastAsia="Calibri"/>
          <w:sz w:val="28"/>
          <w:szCs w:val="28"/>
        </w:rPr>
        <w:t>выходные дни – суббота, воскресенье.</w:t>
      </w:r>
    </w:p>
    <w:p w14:paraId="5B39BF31" w14:textId="77777777" w:rsidR="00880DCD" w:rsidRPr="0002263A" w:rsidRDefault="00A963B3" w:rsidP="00880DCD">
      <w:pPr>
        <w:pStyle w:val="2"/>
      </w:pPr>
      <w:r w:rsidRPr="0002263A">
        <w:rPr>
          <w:rFonts w:eastAsia="Calibri"/>
        </w:rPr>
        <w:t xml:space="preserve">3. </w:t>
      </w:r>
      <w:r w:rsidR="00880DCD" w:rsidRPr="0002263A">
        <w:t>Результатом предоставления субсидии, который должен быть достигнут по состоянию до 31 декабря текущего финансового года, является:</w:t>
      </w:r>
      <w:r w:rsidR="00880DCD" w:rsidRPr="0002263A">
        <w:tab/>
        <w:t xml:space="preserve">1)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 </w:t>
      </w:r>
    </w:p>
    <w:p w14:paraId="5168A69F" w14:textId="77777777" w:rsidR="00880DCD" w:rsidRPr="0002263A" w:rsidRDefault="00880DCD" w:rsidP="00880DCD">
      <w:pPr>
        <w:pStyle w:val="2"/>
      </w:pPr>
      <w:r w:rsidRPr="0002263A">
        <w:t xml:space="preserve">для граждан, ведущих личное подсобное хозяйство, в том числе граждан, перешедших на специальный налоговый режим «Налог на профессиональный доход», являющихся получателями субсидий, принятие на себя обязательства о содержании и сохранности поголовья в течение трех лет со дня их приобретения. Значение результата предоставления субсидии определяется уполномоченным органом в Соглашении, исходя из сведений, полученных из выписки из похозяйственной книги, представленной заявителем </w:t>
      </w:r>
      <w:r w:rsidRPr="0002263A">
        <w:rPr>
          <w:rFonts w:eastAsia="Calibri"/>
        </w:rPr>
        <w:t>согласно приложению 19 к настоящему Порядку</w:t>
      </w:r>
      <w:r w:rsidRPr="0002263A">
        <w:t>, за исключением товаропроизводителей, осуществляющих проведение мероприятий               по оздоровлению стада от лейкоза крупного рогатого скота;</w:t>
      </w:r>
    </w:p>
    <w:p w14:paraId="36CD0A36" w14:textId="77777777" w:rsidR="00880DCD" w:rsidRPr="0002263A" w:rsidRDefault="00880DCD" w:rsidP="00880DCD">
      <w:pPr>
        <w:pStyle w:val="2"/>
      </w:pPr>
      <w:r w:rsidRPr="0002263A">
        <w:t xml:space="preserve">для индивидуальных предпринимателей и крестьянских (фермерских) хозяйств, являющихся получателями субсидий, принятия на себя обязательства о содержании, сохранности поголовья в течение трех лет со дня их приобретения, а также его увеличения не менее одного процента. Значение результата предоставления субсидии определяется уполномоченным органом    в Соглашении, исходя из сведений, полученных из информации о поголовье сельскохозяйственных животных, представленной заявителем </w:t>
      </w:r>
      <w:r w:rsidRPr="0002263A">
        <w:rPr>
          <w:rFonts w:eastAsia="Calibri"/>
        </w:rPr>
        <w:t>согласно приложению 20 к настоящему Порядку</w:t>
      </w:r>
      <w:r w:rsidRPr="0002263A">
        <w:t xml:space="preserve">, с учетом его увеличения не менее одного процента к уровню поголовья на 1 января текущего года,                         за исключением осуществляющих данный вид деятельности менее одного года и товаропроизводителей, осуществляющих проведение мероприятий                по оздоровлению стада от лейкоза крупного рогатого скота; </w:t>
      </w:r>
    </w:p>
    <w:p w14:paraId="730D9B65" w14:textId="77777777" w:rsidR="00880DCD" w:rsidRPr="0002263A" w:rsidRDefault="00880DCD" w:rsidP="00880DCD">
      <w:pPr>
        <w:pStyle w:val="2"/>
      </w:pPr>
      <w:r w:rsidRPr="0002263A">
        <w:t>2) на возмещение части затрат на приобретение молодняка кроликов, гусей, индеек:</w:t>
      </w:r>
    </w:p>
    <w:p w14:paraId="6C0F7377" w14:textId="77777777" w:rsidR="00880DCD" w:rsidRPr="0002263A" w:rsidRDefault="00880DCD" w:rsidP="00880DCD">
      <w:pPr>
        <w:pStyle w:val="2"/>
      </w:pPr>
      <w:r w:rsidRPr="0002263A">
        <w:t xml:space="preserve">для граждан, ведущих личное подсобное хозяйство, в том числе граждан, перешедших на специальный налоговый режим «Налог         </w:t>
      </w:r>
      <w:r w:rsidR="00B85A29" w:rsidRPr="0002263A">
        <w:t xml:space="preserve">                  </w:t>
      </w:r>
      <w:r w:rsidRPr="0002263A">
        <w:t xml:space="preserve">            на профессиональный доход», являющихся получателями субсидий, обеспечить сохранность численности голов молодняка кроликов, гусей, индеек, приобретенных получателем субсидии. Значение результата предоставления субсидии определяется уполномоченным органом в Соглашении, исходя из сведений, полученных из выписки из похозяйственной книги, представленной заявителем </w:t>
      </w:r>
      <w:r w:rsidRPr="0002263A">
        <w:rPr>
          <w:rFonts w:eastAsia="Calibri"/>
        </w:rPr>
        <w:t>согласно приложению 19 к настоящему Порядку</w:t>
      </w:r>
      <w:r w:rsidRPr="0002263A">
        <w:t xml:space="preserve">, с учетом его увеличения не менее одного процента к </w:t>
      </w:r>
      <w:r w:rsidRPr="0002263A">
        <w:lastRenderedPageBreak/>
        <w:t xml:space="preserve">уровню прошлого года, за исключением осуществляющих данный вид деятельности менее одного года; </w:t>
      </w:r>
    </w:p>
    <w:p w14:paraId="27CD8D26" w14:textId="77777777" w:rsidR="00880DCD" w:rsidRPr="0002263A" w:rsidRDefault="00880DCD" w:rsidP="00880DCD">
      <w:pPr>
        <w:pStyle w:val="2"/>
      </w:pPr>
      <w:r w:rsidRPr="0002263A">
        <w:t xml:space="preserve">для индивидуальных предпринимателей и крестьянских (фермерских) хозяйств, являющихся получателями субсидий, обеспечить сохранность численности голов молодняка кроликов, гусей, индеек, приобретенных получателем субсидии. Значение результата предоставления субсидии определяется уполномоченным органом в Соглашении, исходя из сведений, полученных из информации о поголовье сельскохозяйственных животных, представленной заявителем </w:t>
      </w:r>
      <w:r w:rsidRPr="0002263A">
        <w:rPr>
          <w:rFonts w:eastAsia="Calibri"/>
        </w:rPr>
        <w:t>согласно приложению 20 к настоящему Порядку</w:t>
      </w:r>
      <w:r w:rsidRPr="0002263A">
        <w:t>, с учетом его увеличения не менее одного процента к уровню прошлого года, за исключением осуществляющих данный вид деятельности менее одного года;</w:t>
      </w:r>
    </w:p>
    <w:p w14:paraId="13ACBA75" w14:textId="77777777" w:rsidR="00880DCD" w:rsidRPr="0002263A" w:rsidRDefault="00880DCD" w:rsidP="00880DCD">
      <w:pPr>
        <w:autoSpaceDE w:val="0"/>
        <w:autoSpaceDN w:val="0"/>
        <w:ind w:firstLine="709"/>
        <w:jc w:val="both"/>
        <w:rPr>
          <w:sz w:val="28"/>
          <w:szCs w:val="28"/>
        </w:rPr>
      </w:pPr>
      <w:r w:rsidRPr="0002263A">
        <w:rPr>
          <w:sz w:val="28"/>
          <w:szCs w:val="28"/>
        </w:rPr>
        <w:t>3) на возмещение части затрат на производство реализуемой продукции животноводства:</w:t>
      </w:r>
    </w:p>
    <w:p w14:paraId="6479D133" w14:textId="77777777" w:rsidR="00880DCD" w:rsidRPr="0002263A" w:rsidRDefault="00880DCD" w:rsidP="00880DCD">
      <w:pPr>
        <w:autoSpaceDE w:val="0"/>
        <w:autoSpaceDN w:val="0"/>
        <w:ind w:firstLine="709"/>
        <w:jc w:val="both"/>
        <w:rPr>
          <w:sz w:val="28"/>
          <w:szCs w:val="28"/>
        </w:rPr>
      </w:pPr>
      <w:r w:rsidRPr="0002263A">
        <w:rPr>
          <w:sz w:val="28"/>
          <w:szCs w:val="28"/>
        </w:rPr>
        <w:t>за реализацию молока:</w:t>
      </w:r>
    </w:p>
    <w:p w14:paraId="305B824C" w14:textId="77777777" w:rsidR="00880DCD" w:rsidRPr="0002263A" w:rsidRDefault="00880DCD" w:rsidP="00880DCD">
      <w:pPr>
        <w:pStyle w:val="2"/>
      </w:pPr>
      <w:r w:rsidRPr="0002263A">
        <w:t xml:space="preserve">для граждан, ведущих личное подсобное хозяйство, в том числе граждан, перешедших на специальный налоговый режим «Налог на профессиональный доход», являющихся получателями субсидий, валовое производство молока в текущем финансовом году, с учетом его увеличения  не менее одного процента к уровню прошлого года. Значение результата предоставления субсидии определяется уполномоченным органом в Соглашении, исходя из данных, полученных из сведений об объеме производства коровьего и (или) козьего молока, представленной заявителем </w:t>
      </w:r>
      <w:r w:rsidRPr="0002263A">
        <w:rPr>
          <w:rFonts w:eastAsia="Calibri"/>
        </w:rPr>
        <w:t xml:space="preserve">согласно приложению 36 к настоящему Порядку, </w:t>
      </w:r>
      <w:r w:rsidRPr="0002263A">
        <w:t xml:space="preserve">за исключением осуществляющих данный вид деятельности менее одного года и товаропроизводителей, осуществляющих проведение мероприятий по оздоровлению стада от лейкоза крупного рогатого скота. Товаропроизводитель обязуется помимо достижения результата предоставления субсидии, который должен быть достигнут по состоянию до 31 декабря текущего финансового года, предоставлять отчетность в течение следующего финансового года </w:t>
      </w:r>
      <w:r w:rsidRPr="0002263A">
        <w:rPr>
          <w:rFonts w:eastAsia="Calibri"/>
        </w:rPr>
        <w:t xml:space="preserve">по формам и в сроки, установленные Министерством сельского хозяйства Краснодарского края </w:t>
      </w:r>
      <w:r w:rsidRPr="0002263A">
        <w:t>(далее – министерство)</w:t>
      </w:r>
      <w:r w:rsidRPr="0002263A">
        <w:rPr>
          <w:rFonts w:eastAsia="Calibri"/>
        </w:rPr>
        <w:t>, по запросу уполномоченного органа;</w:t>
      </w:r>
    </w:p>
    <w:p w14:paraId="41A25F3F" w14:textId="77777777" w:rsidR="00880DCD" w:rsidRPr="0002263A" w:rsidRDefault="00880DCD" w:rsidP="00880DCD">
      <w:pPr>
        <w:pStyle w:val="2"/>
      </w:pPr>
      <w:r w:rsidRPr="0002263A">
        <w:t xml:space="preserve">для индивидуальных предпринимателей и крестьянских (фермерских) хозяйств, являющихся получателями субсидий, валовое производство молока     в текущем финансовом году, с учетом его увеличения не менее одного процента к уровню отчетного финансового года. Значение результата предоставления субсидии определяется уполномоченным органом в Соглашении, исходя из данных, полученных из сведений об объеме производства коровьего и (или) козьего молока, представленной заявителем </w:t>
      </w:r>
      <w:r w:rsidRPr="0002263A">
        <w:rPr>
          <w:rFonts w:eastAsia="Calibri"/>
        </w:rPr>
        <w:t xml:space="preserve">согласно приложению 35 к настоящему Порядку, </w:t>
      </w:r>
      <w:r w:rsidRPr="0002263A">
        <w:t xml:space="preserve">за исключением осуществляющих данный вид деятельности менее одного года и товаропроизводителей, осуществляющих проведение мероприятий по оздоровлению стада от лейкоза крупного рогатого скота. </w:t>
      </w:r>
      <w:r w:rsidRPr="0002263A">
        <w:lastRenderedPageBreak/>
        <w:t xml:space="preserve">Товаропроизводитель обязуется помимо достижения результата предоставления субсидии, который должен быть достигнут по состоянию до 31 декабря текущего финансового года, предоставлять отчетность в течение следующего финансового года </w:t>
      </w:r>
      <w:r w:rsidRPr="0002263A">
        <w:rPr>
          <w:rFonts w:eastAsia="Calibri"/>
        </w:rPr>
        <w:t>по формам и в сроки, установленные министерством, по запросу уполномоченного органа;</w:t>
      </w:r>
    </w:p>
    <w:p w14:paraId="0D2CD23A" w14:textId="77777777" w:rsidR="00880DCD" w:rsidRPr="0002263A" w:rsidRDefault="00880DCD" w:rsidP="00880DCD">
      <w:pPr>
        <w:autoSpaceDE w:val="0"/>
        <w:autoSpaceDN w:val="0"/>
        <w:ind w:firstLine="709"/>
        <w:jc w:val="both"/>
        <w:rPr>
          <w:sz w:val="28"/>
          <w:szCs w:val="28"/>
        </w:rPr>
      </w:pPr>
      <w:r w:rsidRPr="0002263A">
        <w:rPr>
          <w:sz w:val="28"/>
          <w:szCs w:val="28"/>
        </w:rPr>
        <w:t>за реализацию мяса:</w:t>
      </w:r>
    </w:p>
    <w:p w14:paraId="0B89A27C" w14:textId="77777777" w:rsidR="00880DCD" w:rsidRPr="0002263A" w:rsidRDefault="00880DCD" w:rsidP="00880DCD">
      <w:pPr>
        <w:pStyle w:val="2"/>
      </w:pPr>
      <w:r w:rsidRPr="0002263A">
        <w:t xml:space="preserve">для граждан, ведущих личное подсобное хозяйство, в том числе граждан, перешедших на специальный налоговый режим «Налог                 </w:t>
      </w:r>
      <w:r w:rsidR="003E7886" w:rsidRPr="0002263A">
        <w:t xml:space="preserve">                    </w:t>
      </w:r>
      <w:r w:rsidRPr="0002263A">
        <w:t xml:space="preserve">   на профессиональный доход», являющихся получателями субсидий, обеспечить сохранность численности поголовья коров (включая телок от года и старше), по состоянию на начало года получения субсидии не ниже уровня численности поголовья на начало года, предшествующего году получения субсидии. Значение результата предоставления субсидии определяется уполномоченным органом в Соглашении, полученных из выписки                 из похозяйственной книги, представленной заявителем </w:t>
      </w:r>
      <w:r w:rsidRPr="0002263A">
        <w:rPr>
          <w:rFonts w:eastAsia="Calibri"/>
        </w:rPr>
        <w:t>согласно приложению 19 к настоящему Порядку</w:t>
      </w:r>
      <w:r w:rsidRPr="0002263A">
        <w:t xml:space="preserve">, за исключением осуществляющих данный вид деятельности менее одного года и товаропроизводителей, осуществляющих проведение мероприятий по оздоровлению стада от лейкоза крупного рогатого скота. Товаропроизводитель обязуется по мимо достижения результата предоставления субсидии, который должен быть достигнут          по состоянию до 31 декабря текущего финансового года, предоставлять отчетность в течение следующего финансового года </w:t>
      </w:r>
      <w:r w:rsidRPr="0002263A">
        <w:rPr>
          <w:rFonts w:eastAsia="Calibri"/>
        </w:rPr>
        <w:t>по формам и в сроки, установленные, по запросу уполномоченного органа;</w:t>
      </w:r>
    </w:p>
    <w:p w14:paraId="3A2B375A" w14:textId="77777777" w:rsidR="00880DCD" w:rsidRPr="0002263A" w:rsidRDefault="00880DCD" w:rsidP="00880DCD">
      <w:pPr>
        <w:pStyle w:val="2"/>
      </w:pPr>
      <w:r w:rsidRPr="0002263A">
        <w:t xml:space="preserve">для индивидуальных предпринимателей и крестьянских (фермерских) хозяйств, являющихся получателями субсидий, обеспечить сохранность численности поголовья коров (включая телок от года и старше), по состоянию на начало года получения субсидии не ниже уровня численности поголовья на начало года, предшествующего году получения субсидии. Значение результата предоставления субсидии определяется уполномоченным органом в Соглашении, исходя из сведений, полученных   из информации о поголовье сельскохозяйственных животных, представленной заявителем </w:t>
      </w:r>
      <w:r w:rsidRPr="0002263A">
        <w:rPr>
          <w:rFonts w:eastAsia="Calibri"/>
        </w:rPr>
        <w:t>согласно приложению 20 к настоящему Порядку</w:t>
      </w:r>
      <w:r w:rsidRPr="0002263A">
        <w:t>, за исключением осуществляющих данный вид деятельности менее одного года и товаропроизводителей, осуществляющих проведение мероприятий    по оздоровлению стада от лейкоза крупного рогатого скота. Товаропроизводитель обязуется помимо достижения результата предоставления субсидии, который должен быть достигнут по состоянию до 31 декабря текущего финансового года, предоставлять отчетность</w:t>
      </w:r>
      <w:r w:rsidR="00735B6C" w:rsidRPr="0002263A">
        <w:t xml:space="preserve"> </w:t>
      </w:r>
      <w:r w:rsidRPr="0002263A">
        <w:t xml:space="preserve">в течение следующего финансового года </w:t>
      </w:r>
      <w:r w:rsidRPr="0002263A">
        <w:rPr>
          <w:rFonts w:eastAsia="Calibri"/>
        </w:rPr>
        <w:t>по формам и в сроки, установленные министерством, по запросу уполномоченного органа;</w:t>
      </w:r>
    </w:p>
    <w:p w14:paraId="26F75C67" w14:textId="77777777" w:rsidR="00880DCD" w:rsidRPr="0002263A" w:rsidRDefault="00880DCD" w:rsidP="00880DCD">
      <w:pPr>
        <w:autoSpaceDE w:val="0"/>
        <w:autoSpaceDN w:val="0"/>
        <w:ind w:firstLine="709"/>
        <w:jc w:val="both"/>
        <w:rPr>
          <w:sz w:val="28"/>
          <w:szCs w:val="28"/>
        </w:rPr>
      </w:pPr>
      <w:r w:rsidRPr="0002263A">
        <w:rPr>
          <w:sz w:val="28"/>
          <w:szCs w:val="28"/>
        </w:rPr>
        <w:t>4) на возмещение части затрат на оплату услуг по искусственному осеменению сельскохозяйственных животных (крупного рогатого скота, овец    и коз):</w:t>
      </w:r>
    </w:p>
    <w:p w14:paraId="7AA093B0" w14:textId="77777777" w:rsidR="00880DCD" w:rsidRPr="0002263A" w:rsidRDefault="00880DCD" w:rsidP="00880DCD">
      <w:pPr>
        <w:autoSpaceDE w:val="0"/>
        <w:autoSpaceDN w:val="0"/>
        <w:ind w:firstLine="709"/>
        <w:jc w:val="both"/>
        <w:rPr>
          <w:sz w:val="28"/>
          <w:szCs w:val="28"/>
        </w:rPr>
      </w:pPr>
      <w:r w:rsidRPr="0002263A">
        <w:rPr>
          <w:sz w:val="28"/>
          <w:szCs w:val="28"/>
        </w:rPr>
        <w:t xml:space="preserve">для индивидуальных предпринимателей, крестьянских (фермерских) </w:t>
      </w:r>
      <w:r w:rsidRPr="0002263A">
        <w:rPr>
          <w:sz w:val="28"/>
          <w:szCs w:val="28"/>
        </w:rPr>
        <w:lastRenderedPageBreak/>
        <w:t xml:space="preserve">хозяйств, граждан, ведущих личное подсобное хозяйство, в том числе граждан, перешедших на специальный налоговый режим «Налог на профессиональный доход», являющихся получателями субсидий, обеспечить сохранность голов сельскохозяйственных животных, искусственно осемененных. Значение результата предоставления субсидии определяется уполномоченным органом в Соглашении, и устанавливается равным количеству осеменённых сельскохозяйственных животных, согласно документам подтверждающих услуги по искусственному осеменению, предоставленные заявителем на получение субсидии в соответствии с пунктом 2.7.1 настоящего Порядка, за исключением осуществляющих данный вид деятельности менее одного года и товаропроизводителей, осуществляющих проведение мероприятий по оздоровлению стада от лейкоза крупного рогатого скота. Товаропроизводитель обязуется по мимо достижения результата предоставления субсидии, который должен быть достигнут по состоянию до 31 декабря текущего финансового года, предоставлять отчетность в течение следующего финансового года </w:t>
      </w:r>
      <w:r w:rsidRPr="0002263A">
        <w:rPr>
          <w:rFonts w:eastAsia="Calibri"/>
          <w:sz w:val="28"/>
          <w:szCs w:val="28"/>
        </w:rPr>
        <w:t>по формам и в сроки, установленные министерством, по запросу уполномоченного органа;</w:t>
      </w:r>
    </w:p>
    <w:p w14:paraId="7D4EB095" w14:textId="77777777" w:rsidR="00880DCD" w:rsidRPr="0002263A" w:rsidRDefault="00880DCD" w:rsidP="00880DCD">
      <w:pPr>
        <w:pStyle w:val="2"/>
      </w:pPr>
      <w:r w:rsidRPr="0002263A">
        <w:rPr>
          <w:rFonts w:eastAsia="Calibri"/>
        </w:rPr>
        <w:t xml:space="preserve">5) </w:t>
      </w:r>
      <w:r w:rsidRPr="0002263A">
        <w:t>на возмещение части затрат на строительство теплиц для выращивания овощей и (или) ягод в защищенном грунте:</w:t>
      </w:r>
    </w:p>
    <w:p w14:paraId="4ED948D4" w14:textId="77777777" w:rsidR="00880DCD" w:rsidRPr="0002263A" w:rsidRDefault="00880DCD" w:rsidP="00880DCD">
      <w:pPr>
        <w:autoSpaceDE w:val="0"/>
        <w:autoSpaceDN w:val="0"/>
        <w:ind w:firstLine="709"/>
        <w:jc w:val="both"/>
        <w:rPr>
          <w:sz w:val="28"/>
          <w:szCs w:val="28"/>
        </w:rPr>
      </w:pPr>
      <w:r w:rsidRPr="0002263A">
        <w:rPr>
          <w:sz w:val="28"/>
          <w:szCs w:val="28"/>
        </w:rPr>
        <w:t xml:space="preserve">индивидуальных предпринимателей, крестьянских (фермерских) хозяйств, граждан, ведущих личное подсобное хозяйство, в том числе граждан, перешедших на специальный налоговый режим «Налог на профессиональный доход», являющихся получателями субсидий, принятие на себя обязательства по ее эксплуатации в течение последующих пяти лет, обеспечение значения результата предоставления субсидии определяется уполномоченным органом в Соглашении, и устанавливается равным площади построенных теплиц, согласно акта обследования комиссией поселения построенных теплиц, заверенного главой городского и (или) сельского поселения. Товаропроизводитель обязуется по мимо достижения результата предоставления субсидии, который должен быть достигнут по состоянию  </w:t>
      </w:r>
      <w:r w:rsidR="005558F6" w:rsidRPr="0002263A">
        <w:rPr>
          <w:sz w:val="28"/>
          <w:szCs w:val="28"/>
        </w:rPr>
        <w:t xml:space="preserve">      </w:t>
      </w:r>
      <w:r w:rsidRPr="0002263A">
        <w:rPr>
          <w:sz w:val="28"/>
          <w:szCs w:val="28"/>
        </w:rPr>
        <w:t xml:space="preserve">до 31 декабря текущего финансового года, предоставлять отчетность в течение следующего финансового года </w:t>
      </w:r>
      <w:r w:rsidRPr="0002263A">
        <w:rPr>
          <w:rFonts w:eastAsia="Calibri"/>
          <w:sz w:val="28"/>
          <w:szCs w:val="28"/>
        </w:rPr>
        <w:t>по формам и в сроки, установленные министерством, по запросу уполномоченного органа;</w:t>
      </w:r>
    </w:p>
    <w:p w14:paraId="00CBBADF" w14:textId="77777777" w:rsidR="00880DCD" w:rsidRPr="0002263A" w:rsidRDefault="00880DCD" w:rsidP="00880DCD">
      <w:pPr>
        <w:autoSpaceDE w:val="0"/>
        <w:autoSpaceDN w:val="0"/>
        <w:ind w:firstLine="709"/>
        <w:jc w:val="both"/>
        <w:rPr>
          <w:sz w:val="28"/>
          <w:szCs w:val="28"/>
        </w:rPr>
      </w:pPr>
      <w:r w:rsidRPr="0002263A">
        <w:rPr>
          <w:sz w:val="28"/>
          <w:szCs w:val="28"/>
        </w:rPr>
        <w:t>6) на возмещение части затрат на приобретение систем капельного орошения для ведения овощеводства:</w:t>
      </w:r>
    </w:p>
    <w:p w14:paraId="22CCA5ED" w14:textId="77777777" w:rsidR="00880DCD" w:rsidRPr="0002263A" w:rsidRDefault="00880DCD" w:rsidP="00880DCD">
      <w:pPr>
        <w:pStyle w:val="2"/>
      </w:pPr>
      <w:r w:rsidRPr="0002263A">
        <w:t xml:space="preserve">для индивидуальных предпринимателей и крестьянских (фермерских) хозяйств, являющихся получателями субсидий, обеспечение фактического наличия единиц систем капельного орошения, приобретенного получателем субсидии для ведения овощеводства. Значение результата предоставления субсидии определяется уполномоченным органом в Соглашении, и устанавливается равным количеству единиц систем капельного орошения, согласно акта обследования комиссией поселения установленных систем капельного орошения для ведения овощеводств, заверенного главой </w:t>
      </w:r>
      <w:r w:rsidRPr="0002263A">
        <w:lastRenderedPageBreak/>
        <w:t xml:space="preserve">городского и (или) сельского поселения. Товаропроизводитель обязуется по мимо достижения результата предоставления субсидии, который должен быть достигнут по состоянию до 31 декабря текущего финансового года, предоставлять отчетность в течение следующего финансового года </w:t>
      </w:r>
      <w:r w:rsidRPr="0002263A">
        <w:rPr>
          <w:rFonts w:eastAsia="Calibri"/>
        </w:rPr>
        <w:t>по формам и в сроки, установленные министерством, по запросу уполномоченного органа;</w:t>
      </w:r>
    </w:p>
    <w:p w14:paraId="20062F52" w14:textId="77777777" w:rsidR="00880DCD" w:rsidRPr="0002263A" w:rsidRDefault="00880DCD" w:rsidP="00880DCD">
      <w:pPr>
        <w:pStyle w:val="2"/>
      </w:pPr>
      <w:r w:rsidRPr="0002263A">
        <w:t>7) на возмещение части затрат на приобретение технологического оборудования для животноводства и птицеводства:</w:t>
      </w:r>
    </w:p>
    <w:p w14:paraId="285220F0" w14:textId="77777777" w:rsidR="00880DCD" w:rsidRPr="0002263A" w:rsidRDefault="00880DCD" w:rsidP="00880DCD">
      <w:pPr>
        <w:autoSpaceDE w:val="0"/>
        <w:autoSpaceDN w:val="0"/>
        <w:ind w:firstLine="709"/>
        <w:jc w:val="both"/>
        <w:rPr>
          <w:sz w:val="28"/>
          <w:szCs w:val="28"/>
        </w:rPr>
      </w:pPr>
      <w:r w:rsidRPr="0002263A">
        <w:rPr>
          <w:sz w:val="28"/>
          <w:szCs w:val="28"/>
        </w:rPr>
        <w:t>для индивидуальных предпринимателей и крестьянских (фермерских) хозяйств, являющихся получателями субсидий, принятие на себя обязательства по сохранности и эксплуатации технологического оборудования в течение последующих пяти лет. Значение результата предоставления субсидии определяется уполномоченным органом в Соглашении, и устанавливается равным количеству единиц технологического оборудования, согласно документам, подтверждающим приобретение, согласно пункта 2.7.1 настоящего порядка. Товаропроизводитель обязуется по мимо достижения результата предоставления субсидии, который должен быть достигнут по состоянию до 31 декабря текущего финансового года, предоставлять отчетность в течение следующего финансового года по формам и в сроки, установленные министерством, по запросу уполномоченного органа.</w:t>
      </w:r>
    </w:p>
    <w:p w14:paraId="71C66599" w14:textId="77777777" w:rsidR="00880DCD" w:rsidRPr="0002263A" w:rsidRDefault="00880DCD" w:rsidP="00880DCD">
      <w:pPr>
        <w:autoSpaceDE w:val="0"/>
        <w:autoSpaceDN w:val="0"/>
        <w:ind w:firstLine="709"/>
        <w:jc w:val="both"/>
        <w:rPr>
          <w:sz w:val="28"/>
          <w:szCs w:val="28"/>
        </w:rPr>
      </w:pPr>
      <w:r w:rsidRPr="0002263A">
        <w:rPr>
          <w:sz w:val="28"/>
          <w:szCs w:val="28"/>
        </w:rPr>
        <w:t>8) на возмещение части затрат по наращиванию поголовья коров:</w:t>
      </w:r>
    </w:p>
    <w:p w14:paraId="63348EEF" w14:textId="77777777" w:rsidR="00880DCD" w:rsidRPr="0002263A" w:rsidRDefault="00880DCD" w:rsidP="00880DCD">
      <w:pPr>
        <w:autoSpaceDE w:val="0"/>
        <w:autoSpaceDN w:val="0"/>
        <w:ind w:firstLine="709"/>
        <w:jc w:val="both"/>
        <w:rPr>
          <w:sz w:val="28"/>
          <w:szCs w:val="28"/>
        </w:rPr>
      </w:pPr>
      <w:r w:rsidRPr="0002263A">
        <w:rPr>
          <w:sz w:val="28"/>
          <w:szCs w:val="28"/>
        </w:rPr>
        <w:t>для индивидуальных предпринимателей и крестьянских (фермерских) хозяйств, являющихся получателями субсидий, обеспечить сохранность численности поголовья коров и прирост не менее 1 головы по сравнению            с началом текущего года. Значение результата предоставления субсидии определяется уполномоченным органом в Соглашении, исходя из сведений, полученных из информации о поголовье сельскохозяйственных животных, представленной заявителем согласно приложению 20 к настоящему Порядку,      с учетом его увеличения на 1 голову, за исключением товаропроизводителей, осуществляющих проведение ме</w:t>
      </w:r>
      <w:r w:rsidR="00A622DD" w:rsidRPr="0002263A">
        <w:rPr>
          <w:sz w:val="28"/>
          <w:szCs w:val="28"/>
        </w:rPr>
        <w:t>роприятий по оздоровлению стада</w:t>
      </w:r>
      <w:r w:rsidRPr="0002263A">
        <w:rPr>
          <w:sz w:val="28"/>
          <w:szCs w:val="28"/>
        </w:rPr>
        <w:t xml:space="preserve"> от лейкоза крупного рогатого скота. Товаропроизводитель обязуется по мимо достижения результата предоставления субсидии, который должен быть достигнут по состоянию до 31 декабря текущего финансового года, предоставлять отчетность в течение следующего финансового года по формам и в сроки, установленные министерством, по запросу уполномоченного органа.</w:t>
      </w:r>
    </w:p>
    <w:p w14:paraId="725C6214" w14:textId="77777777" w:rsidR="00A963B3" w:rsidRPr="0002263A" w:rsidRDefault="00661E36" w:rsidP="00FF0BE7">
      <w:pPr>
        <w:autoSpaceDE w:val="0"/>
        <w:autoSpaceDN w:val="0"/>
        <w:adjustRightInd w:val="0"/>
        <w:ind w:right="-1" w:firstLine="709"/>
        <w:contextualSpacing/>
        <w:jc w:val="both"/>
        <w:rPr>
          <w:rFonts w:eastAsia="Calibri"/>
          <w:sz w:val="28"/>
          <w:szCs w:val="28"/>
        </w:rPr>
      </w:pPr>
      <w:r w:rsidRPr="0002263A">
        <w:rPr>
          <w:rFonts w:eastAsia="Calibri"/>
          <w:sz w:val="28"/>
          <w:szCs w:val="28"/>
        </w:rPr>
        <w:t xml:space="preserve">4. Адрес официального сайта администрации: </w:t>
      </w:r>
      <w:r w:rsidR="00052783" w:rsidRPr="0002263A">
        <w:rPr>
          <w:rFonts w:eastAsia="Calibri"/>
          <w:sz w:val="28"/>
          <w:szCs w:val="28"/>
        </w:rPr>
        <w:t>https://tuapseregion.ru.</w:t>
      </w:r>
    </w:p>
    <w:p w14:paraId="5D2B91C0" w14:textId="77777777" w:rsidR="006D018B" w:rsidRPr="0002263A" w:rsidRDefault="00052783" w:rsidP="006D018B">
      <w:pPr>
        <w:autoSpaceDE w:val="0"/>
        <w:autoSpaceDN w:val="0"/>
        <w:adjustRightInd w:val="0"/>
        <w:ind w:firstLine="708"/>
        <w:jc w:val="both"/>
        <w:rPr>
          <w:sz w:val="28"/>
          <w:szCs w:val="28"/>
        </w:rPr>
      </w:pPr>
      <w:r w:rsidRPr="0002263A">
        <w:rPr>
          <w:rFonts w:eastAsia="Calibri"/>
          <w:sz w:val="28"/>
          <w:szCs w:val="28"/>
        </w:rPr>
        <w:t>5.</w:t>
      </w:r>
      <w:r w:rsidR="006D018B" w:rsidRPr="0002263A">
        <w:rPr>
          <w:rFonts w:eastAsia="Calibri"/>
          <w:sz w:val="28"/>
          <w:szCs w:val="28"/>
        </w:rPr>
        <w:t xml:space="preserve"> </w:t>
      </w:r>
      <w:r w:rsidR="006D018B" w:rsidRPr="0002263A">
        <w:rPr>
          <w:sz w:val="28"/>
          <w:szCs w:val="28"/>
        </w:rPr>
        <w:t>Требования, предъявляемые к заявителям:</w:t>
      </w:r>
    </w:p>
    <w:p w14:paraId="6B834F95" w14:textId="77777777" w:rsidR="006D018B" w:rsidRPr="0002263A" w:rsidRDefault="006D018B" w:rsidP="006D018B">
      <w:pPr>
        <w:autoSpaceDE w:val="0"/>
        <w:autoSpaceDN w:val="0"/>
        <w:adjustRightInd w:val="0"/>
        <w:ind w:firstLine="708"/>
        <w:jc w:val="both"/>
        <w:rPr>
          <w:sz w:val="28"/>
          <w:szCs w:val="28"/>
        </w:rPr>
      </w:pPr>
      <w:r w:rsidRPr="0002263A">
        <w:rPr>
          <w:sz w:val="28"/>
          <w:szCs w:val="28"/>
        </w:rPr>
        <w:t xml:space="preserve">Общие требования: </w:t>
      </w:r>
    </w:p>
    <w:p w14:paraId="2791095B" w14:textId="77777777" w:rsidR="006D018B" w:rsidRPr="0002263A" w:rsidRDefault="006D018B" w:rsidP="006D018B">
      <w:pPr>
        <w:autoSpaceDE w:val="0"/>
        <w:autoSpaceDN w:val="0"/>
        <w:adjustRightInd w:val="0"/>
        <w:ind w:firstLine="708"/>
        <w:jc w:val="both"/>
        <w:rPr>
          <w:rFonts w:eastAsia="Calibri"/>
          <w:sz w:val="28"/>
          <w:szCs w:val="28"/>
        </w:rPr>
      </w:pPr>
      <w:r w:rsidRPr="0002263A">
        <w:rPr>
          <w:rFonts w:eastAsia="Calibri"/>
          <w:sz w:val="28"/>
          <w:szCs w:val="28"/>
        </w:rPr>
        <w:t xml:space="preserve">1) заявители должны являться сельскохозяйственными товаропроизводителями </w:t>
      </w:r>
      <w:r w:rsidRPr="0002263A">
        <w:rPr>
          <w:rFonts w:eastAsiaTheme="minorHAnsi"/>
          <w:kern w:val="0"/>
          <w:sz w:val="28"/>
          <w:szCs w:val="28"/>
        </w:rPr>
        <w:t xml:space="preserve">(признаваемыми таковыми в соответствии с Федеральным законом от </w:t>
      </w:r>
      <w:smartTag w:uri="urn:schemas-microsoft-com:office:smarttags" w:element="date">
        <w:smartTagPr>
          <w:attr w:name="Year" w:val="2006"/>
          <w:attr w:name="Day" w:val="29"/>
          <w:attr w:name="Month" w:val="12"/>
          <w:attr w:name="ls" w:val="trans"/>
        </w:smartTagPr>
        <w:r w:rsidRPr="0002263A">
          <w:rPr>
            <w:rFonts w:eastAsiaTheme="minorHAnsi"/>
            <w:kern w:val="0"/>
            <w:sz w:val="28"/>
            <w:szCs w:val="28"/>
          </w:rPr>
          <w:t xml:space="preserve">29 декабря </w:t>
        </w:r>
        <w:smartTag w:uri="urn:schemas-microsoft-com:office:smarttags" w:element="metricconverter">
          <w:smartTagPr>
            <w:attr w:name="ProductID" w:val="2006 г"/>
          </w:smartTagPr>
          <w:r w:rsidRPr="0002263A">
            <w:rPr>
              <w:rFonts w:eastAsiaTheme="minorHAnsi"/>
              <w:kern w:val="0"/>
              <w:sz w:val="28"/>
              <w:szCs w:val="28"/>
            </w:rPr>
            <w:t>2006 г</w:t>
          </w:r>
        </w:smartTag>
        <w:r w:rsidRPr="0002263A">
          <w:rPr>
            <w:rFonts w:eastAsiaTheme="minorHAnsi"/>
            <w:kern w:val="0"/>
            <w:sz w:val="28"/>
            <w:szCs w:val="28"/>
          </w:rPr>
          <w:t>.</w:t>
        </w:r>
      </w:smartTag>
      <w:r w:rsidRPr="0002263A">
        <w:rPr>
          <w:rFonts w:eastAsiaTheme="minorHAnsi"/>
          <w:kern w:val="0"/>
          <w:sz w:val="28"/>
          <w:szCs w:val="28"/>
        </w:rPr>
        <w:t xml:space="preserve"> № 264-ФЗ «О развитии сельского хозяйства</w:t>
      </w:r>
      <w:r w:rsidRPr="0002263A">
        <w:rPr>
          <w:rFonts w:eastAsia="Calibri"/>
          <w:sz w:val="28"/>
          <w:szCs w:val="28"/>
        </w:rPr>
        <w:t>»);</w:t>
      </w:r>
    </w:p>
    <w:p w14:paraId="0220B637" w14:textId="77777777" w:rsidR="006D018B" w:rsidRPr="0002263A" w:rsidRDefault="006D018B" w:rsidP="006D018B">
      <w:pPr>
        <w:autoSpaceDE w:val="0"/>
        <w:autoSpaceDN w:val="0"/>
        <w:adjustRightInd w:val="0"/>
        <w:ind w:firstLine="708"/>
        <w:jc w:val="both"/>
        <w:rPr>
          <w:rFonts w:eastAsia="Calibri"/>
          <w:sz w:val="28"/>
          <w:szCs w:val="28"/>
        </w:rPr>
      </w:pPr>
      <w:bookmarkStart w:id="0" w:name="_Hlk106702913"/>
      <w:r w:rsidRPr="0002263A">
        <w:rPr>
          <w:rFonts w:eastAsia="Calibri"/>
          <w:sz w:val="28"/>
          <w:szCs w:val="28"/>
        </w:rPr>
        <w:lastRenderedPageBreak/>
        <w:t>2) реализация продукции растениеводства (за исключением семенного</w:t>
      </w:r>
      <w:r w:rsidRPr="0002263A">
        <w:rPr>
          <w:rFonts w:eastAsia="Calibri"/>
          <w:sz w:val="28"/>
          <w:szCs w:val="28"/>
        </w:rPr>
        <w:br/>
        <w:t>и посадочного материала сельскохозяйственных культур) на территории Российской Федерации в году, предшествующем получению субсидии,              по направлениям, обеспечивающим развитие растениеводства (кроме ЛПХ);</w:t>
      </w:r>
    </w:p>
    <w:p w14:paraId="3BFAFA67" w14:textId="77777777" w:rsidR="006D018B" w:rsidRPr="0002263A" w:rsidRDefault="006D018B" w:rsidP="006D018B">
      <w:pPr>
        <w:autoSpaceDE w:val="0"/>
        <w:autoSpaceDN w:val="0"/>
        <w:adjustRightInd w:val="0"/>
        <w:ind w:right="-1" w:firstLine="708"/>
        <w:contextualSpacing/>
        <w:jc w:val="both"/>
        <w:rPr>
          <w:rFonts w:eastAsia="Calibri"/>
          <w:color w:val="000000" w:themeColor="text1"/>
          <w:sz w:val="28"/>
          <w:szCs w:val="28"/>
        </w:rPr>
      </w:pPr>
      <w:r w:rsidRPr="0002263A">
        <w:rPr>
          <w:rFonts w:eastAsia="Calibri"/>
          <w:sz w:val="28"/>
          <w:szCs w:val="28"/>
        </w:rPr>
        <w:t>3) заявитель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на первое число месяца, в котором подана заявка</w:t>
      </w:r>
      <w:r w:rsidRPr="0002263A">
        <w:rPr>
          <w:rFonts w:eastAsiaTheme="minorHAnsi"/>
          <w:kern w:val="0"/>
          <w:sz w:val="28"/>
          <w:szCs w:val="28"/>
        </w:rPr>
        <w:t xml:space="preserve"> </w:t>
      </w:r>
      <w:r w:rsidRPr="0002263A">
        <w:rPr>
          <w:rFonts w:eastAsia="Calibri"/>
          <w:color w:val="000000" w:themeColor="text1"/>
          <w:sz w:val="28"/>
          <w:szCs w:val="28"/>
        </w:rPr>
        <w:t>(кроме ЛПХ);</w:t>
      </w:r>
    </w:p>
    <w:p w14:paraId="26651185"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4) заявитель не должен получать средства из бюджета Краснодарского края, на основании иных нормативных правовых актов Краснодарского края     на цель, указанную в пункте 1.3 раздела 1 настоящего Порядка                             и за субсидируемый период, указанный в пункте 1.4 раздела 1 настоящего Порядка, на первое число месяца, в котором подана заявка;</w:t>
      </w:r>
    </w:p>
    <w:p w14:paraId="0E5DEC78" w14:textId="77777777" w:rsidR="006D018B" w:rsidRPr="0002263A" w:rsidRDefault="006D018B" w:rsidP="006D018B">
      <w:pPr>
        <w:autoSpaceDE w:val="0"/>
        <w:autoSpaceDN w:val="0"/>
        <w:adjustRightInd w:val="0"/>
        <w:ind w:right="-1" w:firstLine="708"/>
        <w:contextualSpacing/>
        <w:jc w:val="both"/>
        <w:rPr>
          <w:rFonts w:eastAsia="Calibri"/>
          <w:color w:val="000000" w:themeColor="text1"/>
          <w:sz w:val="28"/>
          <w:szCs w:val="28"/>
        </w:rPr>
      </w:pPr>
      <w:r w:rsidRPr="0002263A">
        <w:rPr>
          <w:rFonts w:eastAsia="Calibri"/>
          <w:color w:val="000000" w:themeColor="text1"/>
          <w:sz w:val="28"/>
          <w:szCs w:val="28"/>
        </w:rPr>
        <w:t>5) осуществление производственной деятельности на территории Туапсинского района на первое число месяца, в котором подана заявка (кроме ЛПХ);</w:t>
      </w:r>
    </w:p>
    <w:p w14:paraId="44456034"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6) отсутствие просроченной (неурегулированной) задолженности             по денежным обязательствам перед Краснодарским краем и муниципальным образованием Туапсинский район, на первое число месяца, в котором подана заявка;</w:t>
      </w:r>
    </w:p>
    <w:p w14:paraId="348895F7"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7) заявитель не является подвергнутым административному наказанию    за нарушение норм миграционного законодательства Российской Федерации на первое число месяца, в котором подана заявка (кроме ЛПХ);</w:t>
      </w:r>
    </w:p>
    <w:p w14:paraId="76EDEDDC"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8) заявители должны иметь государственную регистрацию</w:t>
      </w:r>
      <w:r w:rsidRPr="0002263A">
        <w:rPr>
          <w:rFonts w:eastAsia="Calibri"/>
          <w:sz w:val="28"/>
          <w:szCs w:val="28"/>
        </w:rPr>
        <w:br/>
        <w:t>в Федеральной налоговой службе России (далее - ФНС России) (кроме ЛПХ,    не перешедших на специальный налоговый режим «Налог                                  на профессиональный доход»);</w:t>
      </w:r>
    </w:p>
    <w:p w14:paraId="20CAF58E" w14:textId="77777777" w:rsidR="006D018B" w:rsidRPr="0002263A" w:rsidRDefault="006D018B" w:rsidP="006D018B">
      <w:pPr>
        <w:autoSpaceDE w:val="0"/>
        <w:autoSpaceDN w:val="0"/>
        <w:adjustRightInd w:val="0"/>
        <w:ind w:firstLine="708"/>
        <w:jc w:val="both"/>
        <w:rPr>
          <w:rFonts w:eastAsia="Calibri"/>
          <w:sz w:val="28"/>
          <w:szCs w:val="28"/>
        </w:rPr>
      </w:pPr>
      <w:r w:rsidRPr="0002263A">
        <w:rPr>
          <w:rFonts w:eastAsia="Calibri"/>
          <w:sz w:val="28"/>
          <w:szCs w:val="28"/>
        </w:rPr>
        <w:t>9) заявитель, отвечающий установленным Федеральным законом</w:t>
      </w:r>
      <w:r w:rsidRPr="0002263A">
        <w:rPr>
          <w:rFonts w:eastAsia="Calibri"/>
          <w:sz w:val="28"/>
          <w:szCs w:val="28"/>
        </w:rPr>
        <w:br/>
        <w:t xml:space="preserve">от 24 июля 2007 г. № 209-ФЗ «О развитии малого и среднего предпринимательства в Российской Федерации» критериям малого </w:t>
      </w:r>
      <w:r w:rsidRPr="0002263A">
        <w:rPr>
          <w:rFonts w:eastAsia="Calibri"/>
          <w:sz w:val="28"/>
          <w:szCs w:val="28"/>
        </w:rPr>
        <w:lastRenderedPageBreak/>
        <w:t>предприятия (в том числе микропредприятия), должен быть включен              в Единый реестр субъектов малого и среднего предпринимательства (кроме ЛПХ);</w:t>
      </w:r>
    </w:p>
    <w:p w14:paraId="253AF9F7"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10) заявитель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на первое число месяца, в котором подана заявка (кроме ЛПХ);</w:t>
      </w:r>
    </w:p>
    <w:p w14:paraId="6294471B"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11) заявитель не числится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на первое число месяца, в котором подана заявка (кроме ЛПХ);</w:t>
      </w:r>
    </w:p>
    <w:p w14:paraId="6D78B07F"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12) заявитель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на первое число месяца,    в котором подана заявка;</w:t>
      </w:r>
    </w:p>
    <w:p w14:paraId="4A17E23C"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13) заявитель не должен находится в реестре дисквалифицированных лиц;</w:t>
      </w:r>
    </w:p>
    <w:p w14:paraId="114EF96E"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14) ведение личного подсобного хозяйства без использования труда наёмных работников;</w:t>
      </w:r>
    </w:p>
    <w:p w14:paraId="1DC3BE70"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15) заявитель не должен использовать труд иностранных работников, за исключением случаев:</w:t>
      </w:r>
    </w:p>
    <w:p w14:paraId="796DA17B"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использования субъектами агропромышленного комплекса Краснодарского края труда иностранных работников в отраслях садоводства     и виноградарства на сезонных работах;</w:t>
      </w:r>
    </w:p>
    <w:p w14:paraId="7DD8E0DE"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 xml:space="preserve">использования субъектами агропромышленного комплекса Краснодарского края труда граждан Украины, признанных беженцами,               а также граждан Украины и лиц без гражданства, постоянно проживающих на территории Украины, прибывших на территорию Российской Федерации в экстренном массовом порядке, которые направлены на работу </w:t>
      </w:r>
      <w:r w:rsidRPr="0002263A">
        <w:rPr>
          <w:rFonts w:eastAsia="Calibri"/>
          <w:sz w:val="28"/>
          <w:szCs w:val="28"/>
        </w:rPr>
        <w:lastRenderedPageBreak/>
        <w:t>исполнительными органами государственной власти Краснодарского края         и центрами занятости населения в муниципальных образованиях Краснодарского края;</w:t>
      </w:r>
    </w:p>
    <w:p w14:paraId="0437A827"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привлечения субъектами агропромышленного комплекса Краснодарского края иностранных работников в качестве высококвалифицированных специалистов в соответствии с Федеральным законом от 25 июля 2002 г. № 115-ФЗ «О правовом положении иностранных граждан в Российской Федерации»;</w:t>
      </w:r>
    </w:p>
    <w:p w14:paraId="663A8B40"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использования субъектами малого предпринимательства труда граждан Республики Беларусь;</w:t>
      </w:r>
    </w:p>
    <w:p w14:paraId="6EFD0118" w14:textId="77777777" w:rsidR="006D018B" w:rsidRPr="0002263A" w:rsidRDefault="006D018B" w:rsidP="006D018B">
      <w:pPr>
        <w:autoSpaceDE w:val="0"/>
        <w:autoSpaceDN w:val="0"/>
        <w:adjustRightInd w:val="0"/>
        <w:ind w:firstLine="708"/>
        <w:jc w:val="both"/>
        <w:rPr>
          <w:rFonts w:eastAsia="Calibri"/>
          <w:sz w:val="28"/>
          <w:szCs w:val="28"/>
        </w:rPr>
      </w:pPr>
      <w:r w:rsidRPr="0002263A">
        <w:rPr>
          <w:rFonts w:eastAsia="Calibri"/>
          <w:sz w:val="28"/>
          <w:szCs w:val="28"/>
        </w:rPr>
        <w:t>16)</w:t>
      </w:r>
      <w:r w:rsidRPr="0002263A">
        <w:rPr>
          <w:rFonts w:eastAsia="Calibri"/>
          <w:sz w:val="28"/>
          <w:szCs w:val="28"/>
          <w:lang w:val="en-US"/>
        </w:rPr>
        <w:t> </w:t>
      </w:r>
      <w:r w:rsidRPr="0002263A">
        <w:rPr>
          <w:rFonts w:eastAsia="Calibri"/>
          <w:sz w:val="28"/>
          <w:szCs w:val="28"/>
        </w:rPr>
        <w:t>соблюдение предельных максимальных размеров земельных участков, предназначенных для ведения личного подсобного хозяйства;</w:t>
      </w:r>
    </w:p>
    <w:p w14:paraId="7B1FF6AB" w14:textId="77777777" w:rsidR="006D018B" w:rsidRPr="0002263A" w:rsidRDefault="006D018B" w:rsidP="006D018B">
      <w:pPr>
        <w:autoSpaceDE w:val="0"/>
        <w:autoSpaceDN w:val="0"/>
        <w:adjustRightInd w:val="0"/>
        <w:ind w:firstLine="708"/>
        <w:jc w:val="both"/>
        <w:rPr>
          <w:rFonts w:eastAsia="Calibri"/>
          <w:sz w:val="28"/>
          <w:szCs w:val="28"/>
        </w:rPr>
      </w:pPr>
      <w:r w:rsidRPr="0002263A">
        <w:rPr>
          <w:rFonts w:eastAsia="Calibri"/>
          <w:sz w:val="28"/>
          <w:szCs w:val="28"/>
        </w:rPr>
        <w:t>17) отсутствие просроченной задолженности по заработной плате на первое число месяца, в котором подана заявка (кроме ЛПХ);</w:t>
      </w:r>
    </w:p>
    <w:p w14:paraId="1446EF31" w14:textId="77777777" w:rsidR="006D018B" w:rsidRPr="0002263A" w:rsidRDefault="006D018B" w:rsidP="006D018B">
      <w:pPr>
        <w:autoSpaceDE w:val="0"/>
        <w:autoSpaceDN w:val="0"/>
        <w:adjustRightInd w:val="0"/>
        <w:ind w:firstLine="708"/>
        <w:jc w:val="both"/>
        <w:rPr>
          <w:rFonts w:eastAsia="Calibri"/>
          <w:sz w:val="28"/>
          <w:szCs w:val="28"/>
        </w:rPr>
      </w:pPr>
      <w:r w:rsidRPr="0002263A">
        <w:rPr>
          <w:rFonts w:eastAsia="Calibri"/>
          <w:sz w:val="28"/>
          <w:szCs w:val="28"/>
        </w:rPr>
        <w:t>18)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первое число месяца, в котором подана заявка (кроме ЛПХ,           не перешедших на специальный налоговый режим «Налог                                  на профессиональный доход»);</w:t>
      </w:r>
    </w:p>
    <w:p w14:paraId="0052E207" w14:textId="77777777" w:rsidR="006D018B" w:rsidRPr="0002263A" w:rsidRDefault="006D018B" w:rsidP="006D018B">
      <w:pPr>
        <w:autoSpaceDE w:val="0"/>
        <w:autoSpaceDN w:val="0"/>
        <w:adjustRightInd w:val="0"/>
        <w:ind w:firstLine="708"/>
        <w:jc w:val="both"/>
        <w:rPr>
          <w:rFonts w:eastAsia="Calibri"/>
          <w:sz w:val="28"/>
          <w:szCs w:val="28"/>
        </w:rPr>
      </w:pPr>
      <w:r w:rsidRPr="0002263A">
        <w:rPr>
          <w:rFonts w:eastAsia="Calibri"/>
          <w:sz w:val="28"/>
          <w:szCs w:val="28"/>
        </w:rPr>
        <w:t>19) отсутствие задолженности по уплате в соответствующий бюджет арендной платы за землю и имущество, находящиеся в государственной собственности Краснодарского края и в собственности муниципального образования Туапсинский район, а также арендной плате за использование земельных участков, государственная собственность на которые                         не разграничена (при наличии у заявителя обязательств по уплате арендной платы за землю и имущество перед соответствующим бюджетом) на первое число месяца, в котором подана заявка.</w:t>
      </w:r>
    </w:p>
    <w:p w14:paraId="06B5D501" w14:textId="77777777" w:rsidR="006D018B" w:rsidRPr="0002263A" w:rsidRDefault="006D018B" w:rsidP="006D018B">
      <w:pPr>
        <w:autoSpaceDE w:val="0"/>
        <w:autoSpaceDN w:val="0"/>
        <w:adjustRightInd w:val="0"/>
        <w:ind w:firstLine="708"/>
        <w:jc w:val="both"/>
        <w:rPr>
          <w:rFonts w:eastAsia="Calibri"/>
          <w:sz w:val="28"/>
          <w:szCs w:val="28"/>
        </w:rPr>
      </w:pPr>
      <w:r w:rsidRPr="0002263A">
        <w:rPr>
          <w:rFonts w:eastAsia="Calibri"/>
          <w:sz w:val="28"/>
          <w:szCs w:val="28"/>
        </w:rPr>
        <w:t>Требования которые должны быть соблюдены для получения соответствующего вида субсидии:</w:t>
      </w:r>
    </w:p>
    <w:p w14:paraId="08B92C29" w14:textId="77777777" w:rsidR="006D018B" w:rsidRPr="0002263A" w:rsidRDefault="006D018B" w:rsidP="006D018B">
      <w:pPr>
        <w:autoSpaceDE w:val="0"/>
        <w:autoSpaceDN w:val="0"/>
        <w:adjustRightInd w:val="0"/>
        <w:ind w:firstLine="708"/>
        <w:jc w:val="both"/>
        <w:rPr>
          <w:sz w:val="28"/>
          <w:szCs w:val="28"/>
        </w:rPr>
      </w:pPr>
      <w:r w:rsidRPr="0002263A">
        <w:rPr>
          <w:sz w:val="28"/>
          <w:szCs w:val="28"/>
        </w:rPr>
        <w:t>1) обеспечение численности поголовья коров, овцематок (включая ярок от года и старше), козоматок (включая козочек от года и старше) по состоянию на начало года получения субсидии не ниже уровня численности поголовья на начало года, предшествующего году получения субсидии, сельскохозяйственными товаропроизводителями, занимающимися животноводством, за исключением осуществляющих данный вид деятельности менее одного года и осуществляющих проведение мероприятий                         по оздоровлению стада от лейкоза крупного рогатого скота;</w:t>
      </w:r>
    </w:p>
    <w:p w14:paraId="42DFC381" w14:textId="77777777" w:rsidR="006D018B" w:rsidRPr="0002263A" w:rsidRDefault="006D018B" w:rsidP="006D018B">
      <w:pPr>
        <w:autoSpaceDE w:val="0"/>
        <w:autoSpaceDN w:val="0"/>
        <w:adjustRightInd w:val="0"/>
        <w:ind w:firstLine="708"/>
        <w:jc w:val="both"/>
        <w:rPr>
          <w:sz w:val="28"/>
          <w:szCs w:val="28"/>
        </w:rPr>
      </w:pPr>
      <w:r w:rsidRPr="0002263A">
        <w:rPr>
          <w:sz w:val="28"/>
          <w:szCs w:val="28"/>
        </w:rPr>
        <w:t>2) документальное подтверждение заявителем факта наличия поголовья коров на 1 января текущего года и сохранения его численности в хозяйстве       на дату подачи заявки о предоставлении субсидии – при предоставлении субсидии на производство реализуемой продукции животноводства (молока)</w:t>
      </w:r>
      <w:r w:rsidRPr="0002263A">
        <w:rPr>
          <w:rFonts w:eastAsia="Calibri"/>
          <w:sz w:val="28"/>
          <w:szCs w:val="28"/>
        </w:rPr>
        <w:t xml:space="preserve"> (</w:t>
      </w:r>
      <w:r w:rsidRPr="0002263A">
        <w:rPr>
          <w:sz w:val="28"/>
          <w:szCs w:val="28"/>
        </w:rPr>
        <w:t>за исключением заявителей, которые начали хозяйственную деятельность по производству молока в текущем финансовом году);</w:t>
      </w:r>
    </w:p>
    <w:bookmarkEnd w:id="0"/>
    <w:p w14:paraId="1D5BF34D" w14:textId="77777777" w:rsidR="006D018B" w:rsidRPr="0002263A" w:rsidRDefault="006D018B" w:rsidP="006D018B">
      <w:pPr>
        <w:autoSpaceDE w:val="0"/>
        <w:autoSpaceDN w:val="0"/>
        <w:adjustRightInd w:val="0"/>
        <w:ind w:firstLine="708"/>
        <w:jc w:val="both"/>
        <w:rPr>
          <w:rFonts w:eastAsia="Times New Roman"/>
          <w:kern w:val="0"/>
          <w:sz w:val="28"/>
          <w:szCs w:val="28"/>
        </w:rPr>
      </w:pPr>
      <w:r w:rsidRPr="0002263A">
        <w:rPr>
          <w:sz w:val="28"/>
          <w:szCs w:val="28"/>
        </w:rPr>
        <w:lastRenderedPageBreak/>
        <w:t xml:space="preserve">3) обеспечение прироста производства объемов коровьего молока     </w:t>
      </w:r>
      <w:r w:rsidR="00E45C1E" w:rsidRPr="0002263A">
        <w:rPr>
          <w:sz w:val="28"/>
          <w:szCs w:val="28"/>
        </w:rPr>
        <w:t xml:space="preserve">    </w:t>
      </w:r>
      <w:r w:rsidRPr="0002263A">
        <w:rPr>
          <w:sz w:val="28"/>
          <w:szCs w:val="28"/>
        </w:rPr>
        <w:t xml:space="preserve">     в году получения субсидии по отношению к уровню года, предшествующего году получения субсидии, сельскохозяйственными товаропроизводителями, занимающимися производством коровьего молока, за исключением осуществляющих данный вид деятельности менее одного года                             и осуществляющих проведение мероприятий по оздоровлению стада      </w:t>
      </w:r>
      <w:r w:rsidR="00E45C1E" w:rsidRPr="0002263A">
        <w:rPr>
          <w:sz w:val="28"/>
          <w:szCs w:val="28"/>
        </w:rPr>
        <w:t xml:space="preserve">    </w:t>
      </w:r>
      <w:r w:rsidRPr="0002263A">
        <w:rPr>
          <w:sz w:val="28"/>
          <w:szCs w:val="28"/>
        </w:rPr>
        <w:t xml:space="preserve">      от лейкоза крупного рогатого скота; </w:t>
      </w:r>
    </w:p>
    <w:p w14:paraId="6B918FD6" w14:textId="77777777" w:rsidR="006D018B" w:rsidRPr="0002263A" w:rsidRDefault="006D018B" w:rsidP="006D018B">
      <w:pPr>
        <w:widowControl/>
        <w:suppressAutoHyphens w:val="0"/>
        <w:autoSpaceDE w:val="0"/>
        <w:autoSpaceDN w:val="0"/>
        <w:adjustRightInd w:val="0"/>
        <w:ind w:firstLine="709"/>
        <w:jc w:val="both"/>
        <w:rPr>
          <w:rFonts w:eastAsia="Calibri"/>
          <w:sz w:val="28"/>
          <w:szCs w:val="28"/>
        </w:rPr>
      </w:pPr>
      <w:r w:rsidRPr="0002263A">
        <w:rPr>
          <w:rFonts w:eastAsia="Calibri"/>
          <w:sz w:val="28"/>
          <w:szCs w:val="28"/>
        </w:rPr>
        <w:t>4) реализация продукции растениеводства (за исключением семенного     и посадочного материала сельскохозяйственных культур) на территории Российской Федерации в году, предшествующем получению субсидии, по направлениям, обеспечивающим развитие растениеводства (кроме ЛПХ).</w:t>
      </w:r>
    </w:p>
    <w:p w14:paraId="4A47EDCB" w14:textId="77777777" w:rsidR="006D018B" w:rsidRPr="0002263A" w:rsidRDefault="00FC4F38"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 xml:space="preserve">6. </w:t>
      </w:r>
      <w:r w:rsidR="006D018B" w:rsidRPr="0002263A">
        <w:rPr>
          <w:rFonts w:eastAsia="Calibri"/>
          <w:sz w:val="28"/>
          <w:szCs w:val="28"/>
        </w:rPr>
        <w:t xml:space="preserve">Для подтверждения соответствия требованиям, указанным в пункте 2.6 </w:t>
      </w:r>
      <w:r w:rsidR="006D018B" w:rsidRPr="0002263A">
        <w:rPr>
          <w:sz w:val="28"/>
          <w:szCs w:val="28"/>
        </w:rPr>
        <w:t xml:space="preserve">раздела 2 </w:t>
      </w:r>
      <w:r w:rsidR="006D018B" w:rsidRPr="0002263A">
        <w:rPr>
          <w:rFonts w:eastAsia="Calibri"/>
          <w:sz w:val="28"/>
          <w:szCs w:val="28"/>
        </w:rPr>
        <w:t>настоящего Порядка, заявителями в срок проведения отбора, представляются в уполномоченный орган прошитые, пронумерованные (за исключением одного экземпляра согласия субъекта персональных данных на обработку и передачу оператором персональных данных третьим лицам (далее – согласие на обработку персональных данных) и одного экземпляра справки-расчет сумм субсидий), скрепленные печатью (при ее наличии) и подписью руководителя заявителя либо иными уполномоченными в установленном порядке лицами или индивидуальными предпринимателями следующие документы:</w:t>
      </w:r>
    </w:p>
    <w:p w14:paraId="447A51B3" w14:textId="77777777" w:rsidR="006D018B" w:rsidRPr="0002263A" w:rsidRDefault="006D018B" w:rsidP="006D018B">
      <w:pPr>
        <w:autoSpaceDE w:val="0"/>
        <w:autoSpaceDN w:val="0"/>
        <w:adjustRightInd w:val="0"/>
        <w:ind w:firstLine="708"/>
        <w:jc w:val="both"/>
        <w:rPr>
          <w:rFonts w:eastAsia="Calibri"/>
          <w:sz w:val="28"/>
          <w:szCs w:val="28"/>
        </w:rPr>
      </w:pPr>
      <w:r w:rsidRPr="0002263A">
        <w:rPr>
          <w:rFonts w:eastAsia="Calibri"/>
          <w:sz w:val="28"/>
          <w:szCs w:val="28"/>
        </w:rPr>
        <w:t>крестьянскими (фермерскими) хозяйствами, индивидуальными предпринимателями, осуществляющими деятельность в области сельскохозяйственного производства, представляются:</w:t>
      </w:r>
    </w:p>
    <w:p w14:paraId="239D0869" w14:textId="77777777" w:rsidR="006D018B" w:rsidRPr="0002263A" w:rsidRDefault="006D018B" w:rsidP="006D018B">
      <w:pPr>
        <w:autoSpaceDE w:val="0"/>
        <w:autoSpaceDN w:val="0"/>
        <w:adjustRightInd w:val="0"/>
        <w:ind w:firstLine="708"/>
        <w:jc w:val="both"/>
        <w:rPr>
          <w:rFonts w:eastAsia="Calibri"/>
          <w:sz w:val="28"/>
          <w:szCs w:val="28"/>
        </w:rPr>
      </w:pPr>
      <w:r w:rsidRPr="0002263A">
        <w:rPr>
          <w:rFonts w:eastAsia="Calibri"/>
          <w:sz w:val="28"/>
          <w:szCs w:val="28"/>
        </w:rPr>
        <w:t xml:space="preserve">1) заявка, согласно приложению 1 к настоящему Порядку; </w:t>
      </w:r>
    </w:p>
    <w:p w14:paraId="5A586974" w14:textId="77777777" w:rsidR="006D018B" w:rsidRPr="0002263A" w:rsidRDefault="006D018B" w:rsidP="006D018B">
      <w:pPr>
        <w:ind w:right="-1" w:firstLine="709"/>
        <w:jc w:val="both"/>
        <w:rPr>
          <w:color w:val="000000" w:themeColor="text1"/>
          <w:sz w:val="28"/>
          <w:szCs w:val="28"/>
        </w:rPr>
      </w:pPr>
      <w:r w:rsidRPr="0002263A">
        <w:rPr>
          <w:rFonts w:eastAsia="Calibri"/>
          <w:color w:val="000000" w:themeColor="text1"/>
          <w:sz w:val="28"/>
          <w:szCs w:val="28"/>
        </w:rPr>
        <w:t xml:space="preserve">2) </w:t>
      </w:r>
      <w:r w:rsidRPr="0002263A">
        <w:rPr>
          <w:color w:val="000000" w:themeColor="text1"/>
          <w:sz w:val="28"/>
          <w:szCs w:val="28"/>
        </w:rPr>
        <w:t xml:space="preserve">согласие субъекта персональных данных на обработку и передачу оператором персональных данных третьим лицам </w:t>
      </w:r>
      <w:r w:rsidRPr="0002263A">
        <w:rPr>
          <w:rFonts w:eastAsia="Calibri"/>
          <w:color w:val="000000" w:themeColor="text1"/>
          <w:sz w:val="28"/>
          <w:szCs w:val="28"/>
        </w:rPr>
        <w:t>(приложение к заявке           на участие в отборе на предоставление субсидии на возмещение части затрат);</w:t>
      </w:r>
    </w:p>
    <w:p w14:paraId="0CD261A8" w14:textId="77777777" w:rsidR="006D018B" w:rsidRPr="0002263A" w:rsidRDefault="006D018B" w:rsidP="006D018B">
      <w:pPr>
        <w:autoSpaceDE w:val="0"/>
        <w:autoSpaceDN w:val="0"/>
        <w:adjustRightInd w:val="0"/>
        <w:ind w:right="-1" w:firstLine="708"/>
        <w:contextualSpacing/>
        <w:jc w:val="both"/>
        <w:rPr>
          <w:rFonts w:eastAsia="Calibri"/>
          <w:color w:val="000000" w:themeColor="text1"/>
          <w:sz w:val="28"/>
          <w:szCs w:val="28"/>
        </w:rPr>
      </w:pPr>
      <w:r w:rsidRPr="0002263A">
        <w:rPr>
          <w:rFonts w:eastAsia="Calibri"/>
          <w:color w:val="000000" w:themeColor="text1"/>
          <w:sz w:val="28"/>
          <w:szCs w:val="28"/>
        </w:rPr>
        <w:t xml:space="preserve">3) оригинал (для обозрения) и копия документа, удостоверяющего </w:t>
      </w:r>
      <w:r w:rsidRPr="0002263A">
        <w:rPr>
          <w:rFonts w:eastAsia="Calibri"/>
          <w:sz w:val="28"/>
          <w:szCs w:val="28"/>
        </w:rPr>
        <w:t>личность заявителя;</w:t>
      </w:r>
    </w:p>
    <w:p w14:paraId="7DF92DB0"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4) справки-расчеты сумм субсидий по соответствующим формам согласно приложениям  3, 5, 7, 9, 11, 13, 14, 16, 17 к настоящему Порядку;</w:t>
      </w:r>
    </w:p>
    <w:p w14:paraId="5B5AB9F6"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5) документ с указанием банковских реквизитов и номера счета заявителя для перечисления средств на возмещение части затрат;</w:t>
      </w:r>
    </w:p>
    <w:p w14:paraId="429D0A7A"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6) справка об отсутствии просроченной задолженности по заработной плате на первое число месяца, в котором подана заявка, подписанная руководителем заявителя и главным бухгалтером, либо иными уполномоченными в установленном порядке лицами или индивидуальным предпринимателем, заверенная печатью (при наличии печати);</w:t>
      </w:r>
    </w:p>
    <w:p w14:paraId="1DA7CAAE"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 xml:space="preserve">7) сведения о выручке (заявителям, не вошедшим в сводную отчетность о финансово-экономическом состоянии товаропроизводителей агропромышленного комплекса Краснодарского края за отчетный финансовый год, представляемую по формам, утвержденным Министерством </w:t>
      </w:r>
      <w:r w:rsidRPr="0002263A">
        <w:rPr>
          <w:rFonts w:eastAsia="Calibri"/>
          <w:sz w:val="28"/>
          <w:szCs w:val="28"/>
        </w:rPr>
        <w:lastRenderedPageBreak/>
        <w:t xml:space="preserve">сельского хозяйства Российской Федерации, для подтверждения статуса сельскохозяйственного товаропроизводителя), по форме согласно приложению 18 к настоящему Порядку, кроме крестьянских (фермерских) хозяйств, созданных в соответствии с Федеральным законом           </w:t>
      </w:r>
      <w:r w:rsidR="00E45C1E" w:rsidRPr="0002263A">
        <w:rPr>
          <w:rFonts w:eastAsia="Calibri"/>
          <w:sz w:val="28"/>
          <w:szCs w:val="28"/>
        </w:rPr>
        <w:t xml:space="preserve">                     </w:t>
      </w:r>
      <w:r w:rsidRPr="0002263A">
        <w:rPr>
          <w:rFonts w:eastAsia="Calibri"/>
          <w:sz w:val="28"/>
          <w:szCs w:val="28"/>
        </w:rPr>
        <w:t xml:space="preserve">                от 11 июня 2003 г. № 74-ФЗ «О крестьянском (фермерском) хозяйстве»;</w:t>
      </w:r>
    </w:p>
    <w:p w14:paraId="49173F51"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гражданами, ведущими личное подсобное хозяйство, представляются:</w:t>
      </w:r>
    </w:p>
    <w:p w14:paraId="1BE4D28E"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1) заявка, согласно приложению  2 к настоящему Порядку;</w:t>
      </w:r>
    </w:p>
    <w:p w14:paraId="346E5A0B" w14:textId="77777777" w:rsidR="006D018B" w:rsidRPr="0002263A" w:rsidRDefault="006D018B" w:rsidP="006D018B">
      <w:pPr>
        <w:ind w:right="-1" w:firstLine="709"/>
        <w:jc w:val="both"/>
        <w:rPr>
          <w:color w:val="000000" w:themeColor="text1"/>
          <w:sz w:val="28"/>
          <w:szCs w:val="28"/>
        </w:rPr>
      </w:pPr>
      <w:r w:rsidRPr="0002263A">
        <w:rPr>
          <w:rFonts w:eastAsia="Calibri"/>
          <w:color w:val="000000" w:themeColor="text1"/>
          <w:sz w:val="28"/>
          <w:szCs w:val="28"/>
        </w:rPr>
        <w:t xml:space="preserve">2) </w:t>
      </w:r>
      <w:r w:rsidRPr="0002263A">
        <w:rPr>
          <w:color w:val="000000" w:themeColor="text1"/>
          <w:sz w:val="28"/>
          <w:szCs w:val="28"/>
        </w:rPr>
        <w:t xml:space="preserve">согласие субъекта персональных данных на обработку и передачу оператором персональных данных третьим лицам </w:t>
      </w:r>
      <w:r w:rsidRPr="0002263A">
        <w:rPr>
          <w:rFonts w:eastAsia="Calibri"/>
          <w:color w:val="000000" w:themeColor="text1"/>
          <w:sz w:val="28"/>
          <w:szCs w:val="28"/>
        </w:rPr>
        <w:t>(приложение к заявке           на участие в отборе на предоставление субсидии на возмещение части затрат);</w:t>
      </w:r>
    </w:p>
    <w:p w14:paraId="08812447" w14:textId="77777777" w:rsidR="006D018B" w:rsidRPr="0002263A" w:rsidRDefault="006D018B" w:rsidP="006D018B">
      <w:pPr>
        <w:autoSpaceDE w:val="0"/>
        <w:autoSpaceDN w:val="0"/>
        <w:adjustRightInd w:val="0"/>
        <w:ind w:right="-1" w:firstLine="708"/>
        <w:contextualSpacing/>
        <w:jc w:val="both"/>
        <w:rPr>
          <w:rFonts w:eastAsia="Calibri"/>
          <w:color w:val="000000" w:themeColor="text1"/>
          <w:sz w:val="28"/>
          <w:szCs w:val="28"/>
        </w:rPr>
      </w:pPr>
      <w:r w:rsidRPr="0002263A">
        <w:rPr>
          <w:rFonts w:eastAsia="Calibri"/>
          <w:color w:val="000000" w:themeColor="text1"/>
          <w:sz w:val="28"/>
          <w:szCs w:val="28"/>
        </w:rPr>
        <w:t>3) оригинал (для обозрения) и копия документа, удостоверяющего личность заявителя;</w:t>
      </w:r>
    </w:p>
    <w:p w14:paraId="5D5967D2"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4) справки-расчеты сумм субсидии по соответствующим формам согласно приложениям  4, 6, 8, 10, 12, 15 к настоящему Порядку;</w:t>
      </w:r>
    </w:p>
    <w:p w14:paraId="49F0CDB0"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5) заявители, перешедшие и находящиеся на специальном налоговом режиме «Налог на профессиональный доход» дополнительно представляют справку о постановке на учет физического лица в качестве налогоплательщика налога на профессиональный доход (КНД 1122035) на дату подачи заявки;</w:t>
      </w:r>
    </w:p>
    <w:p w14:paraId="360FB014"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6) документ с указанием банковских реквизитов и номера счета заявителя для перечисления средств на возмещение части затрат;</w:t>
      </w:r>
    </w:p>
    <w:p w14:paraId="12E2D2A0"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7) оригинал (для обозрения) и копия документа, подтверждающего наличие земельного участка, на котором гражданин ведет личное подсобное хозяйство.</w:t>
      </w:r>
    </w:p>
    <w:p w14:paraId="22B6F20F"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Кроме того заявителями представляются:</w:t>
      </w:r>
    </w:p>
    <w:p w14:paraId="5F70EA30"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 xml:space="preserve">1) для получения субсидий на возмещение части затрат          </w:t>
      </w:r>
      <w:r w:rsidR="00E45C1E" w:rsidRPr="0002263A">
        <w:rPr>
          <w:rFonts w:eastAsia="Calibri"/>
          <w:sz w:val="28"/>
          <w:szCs w:val="28"/>
        </w:rPr>
        <w:t xml:space="preserve">     </w:t>
      </w:r>
      <w:r w:rsidRPr="0002263A">
        <w:rPr>
          <w:rFonts w:eastAsia="Calibri"/>
          <w:sz w:val="28"/>
          <w:szCs w:val="28"/>
        </w:rPr>
        <w:t xml:space="preserve">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    и молодняка кроликов, гусей, индеек:</w:t>
      </w:r>
    </w:p>
    <w:p w14:paraId="09D50AE2"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оригиналы (для обозрения) и копии документов, подтверждающих приобретение и оплату сельскохозяйственных животных (платежное поручение или чек контрольно-кассовой машины, товарная накладная или универсальный передаточный документ, договор (контракт) поставки сельскохозяйственных животных);</w:t>
      </w:r>
    </w:p>
    <w:p w14:paraId="4D0F329A"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оригинал (для обозрения) и копия ветеринарной справки (форма № 4), установленной приказом Министерства сельского хозяйства Российской Федерации от 13 декабря 2022 г. № 862 «</w:t>
      </w:r>
      <w:r w:rsidRPr="0002263A">
        <w:rPr>
          <w:rFonts w:eastAsiaTheme="minorHAnsi"/>
          <w:sz w:val="28"/>
          <w:szCs w:val="28"/>
        </w:rPr>
        <w: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sidRPr="0002263A">
        <w:rPr>
          <w:rFonts w:eastAsia="Calibri"/>
          <w:sz w:val="28"/>
          <w:szCs w:val="28"/>
        </w:rPr>
        <w:t>»</w:t>
      </w:r>
      <w:r w:rsidR="00E45C1E" w:rsidRPr="0002263A">
        <w:rPr>
          <w:rFonts w:eastAsia="Calibri"/>
          <w:sz w:val="28"/>
          <w:szCs w:val="28"/>
        </w:rPr>
        <w:t xml:space="preserve">, </w:t>
      </w:r>
      <w:r w:rsidRPr="0002263A">
        <w:rPr>
          <w:rFonts w:eastAsia="Calibri"/>
          <w:sz w:val="28"/>
          <w:szCs w:val="28"/>
        </w:rPr>
        <w:t>при покупке животных в пределах одного муниципального образования;</w:t>
      </w:r>
    </w:p>
    <w:p w14:paraId="5B15281E"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lastRenderedPageBreak/>
        <w:t>оригинал (для обозрения) и копия ветеринарного свидетельства (форма № 1), установленного приказом Министерства сельского хозяйства Российской Федерации от 13 декабря 2022 г. № 862 «</w:t>
      </w:r>
      <w:r w:rsidRPr="0002263A">
        <w:rPr>
          <w:rFonts w:eastAsiaTheme="minorHAnsi"/>
          <w:sz w:val="28"/>
          <w:szCs w:val="28"/>
        </w:rPr>
        <w: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sidRPr="0002263A">
        <w:rPr>
          <w:rFonts w:eastAsia="Calibri"/>
          <w:sz w:val="28"/>
          <w:szCs w:val="28"/>
        </w:rPr>
        <w:t>», при покупке животных за пределами муниципального образования Туапсинский район;</w:t>
      </w:r>
    </w:p>
    <w:p w14:paraId="55B0EF7F"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оригиналы (для обозрения) и копии документов, подтверждающих племенную ценность приобретенных животных (племенное свидетельство) (предоставляется в случае приобретения племенных сельскохозяйственных животных);</w:t>
      </w:r>
    </w:p>
    <w:p w14:paraId="7FE0CADA"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выписка из похозяйственной книги с указанием движения поголовья животных в период приобретения их хозяйством по форме согласно приложению 19 к настоящему Порядку (представляется ЛПХ);</w:t>
      </w:r>
    </w:p>
    <w:p w14:paraId="6DD306BA"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информация о поголовье сельскохозяйственных животных по форме согласно приложению 20 к настоящему Порядку (представляется КФХ и ИП);</w:t>
      </w:r>
    </w:p>
    <w:p w14:paraId="53B5FF63"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2) для получения субсидий на возмещение части затрат на производство реализуемой продукции животноводства: за реализацию мяса крупного рогатого скота (в расчете на 1 кг живого веса), за реализацию молока (коров, коз) (в физическом весе):</w:t>
      </w:r>
    </w:p>
    <w:p w14:paraId="08134F83"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 xml:space="preserve">информация о поголовье сельскохозяйственных животных по форме согласно приложению  20 к настоящему Порядку (представляется КФХ     </w:t>
      </w:r>
      <w:r w:rsidR="00E45C1E" w:rsidRPr="0002263A">
        <w:rPr>
          <w:rFonts w:eastAsia="Calibri"/>
          <w:sz w:val="28"/>
          <w:szCs w:val="28"/>
        </w:rPr>
        <w:t xml:space="preserve">    </w:t>
      </w:r>
      <w:r w:rsidRPr="0002263A">
        <w:rPr>
          <w:rFonts w:eastAsia="Calibri"/>
          <w:sz w:val="28"/>
          <w:szCs w:val="28"/>
        </w:rPr>
        <w:t xml:space="preserve">     и ИП);</w:t>
      </w:r>
    </w:p>
    <w:p w14:paraId="67DE0032"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выписка из похозяйственной книги с указанием движения поголовья животных в период приобретения их хозяйством по форме согласно приложению 19 к настоящему Порядку (представляется ЛПХ);</w:t>
      </w:r>
    </w:p>
    <w:p w14:paraId="4ABA736D"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оригиналы (для обозрения) и копии документов, подтверждающих реализацию продукции (приемные квитанции и (или) товарные накладные          и прочее);</w:t>
      </w:r>
    </w:p>
    <w:p w14:paraId="6DEB00B3"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справка о средней молочной продуктивности коров и (или) коз в году, предшествующем текущему финансовому году, (</w:t>
      </w:r>
      <w:r w:rsidRPr="0002263A">
        <w:rPr>
          <w:sz w:val="28"/>
          <w:szCs w:val="28"/>
        </w:rPr>
        <w:t>за исключением заявителей, которые начали хозяйственную деятельность по производству молока в текущем финансовом году)</w:t>
      </w:r>
      <w:r w:rsidRPr="0002263A">
        <w:rPr>
          <w:rFonts w:eastAsia="Calibri"/>
          <w:sz w:val="28"/>
          <w:szCs w:val="28"/>
        </w:rPr>
        <w:t xml:space="preserve"> по форме согласно приложению 21                </w:t>
      </w:r>
      <w:r w:rsidR="00E45C1E" w:rsidRPr="0002263A">
        <w:rPr>
          <w:rFonts w:eastAsia="Calibri"/>
          <w:sz w:val="28"/>
          <w:szCs w:val="28"/>
        </w:rPr>
        <w:t xml:space="preserve">    </w:t>
      </w:r>
      <w:r w:rsidRPr="0002263A">
        <w:rPr>
          <w:rFonts w:eastAsia="Calibri"/>
          <w:sz w:val="28"/>
          <w:szCs w:val="28"/>
        </w:rPr>
        <w:t xml:space="preserve">      к настоящему Порядку;</w:t>
      </w:r>
    </w:p>
    <w:p w14:paraId="6B86C6A4"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сведения об объеме производства коровьего и (или) козьего молока по форме согласно приложению 35 к настоящему Порядку (предоставляется КФХ и ИП);</w:t>
      </w:r>
    </w:p>
    <w:p w14:paraId="2C7F65E9"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сведения об объеме производства коровьего и (или) козьего молока по форме согласно приложению 36 к настоящему Порядку (предоставляется ЛПХ);</w:t>
      </w:r>
    </w:p>
    <w:p w14:paraId="2E755783"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 xml:space="preserve">3) для получения субсидий на возмещение части затрат по оплате услуг по искусственному осеменению сельскохозяйственных животных (крупного </w:t>
      </w:r>
      <w:r w:rsidRPr="0002263A">
        <w:rPr>
          <w:rFonts w:eastAsia="Calibri"/>
          <w:sz w:val="28"/>
          <w:szCs w:val="28"/>
        </w:rPr>
        <w:lastRenderedPageBreak/>
        <w:t>рогатого скота, овец и коз):</w:t>
      </w:r>
    </w:p>
    <w:p w14:paraId="66AB1B72"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оригинал (для обозрения) и копия документа, подтверждающего оплату услуги по искусственному осеменению (акт выполненных работ и чек контрольно-кассовой машины; квитанция-договор, являющаяся бланком строгой отчетности);</w:t>
      </w:r>
    </w:p>
    <w:p w14:paraId="4D48E2F8"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информация о поголовье сельскохозяйственных животных по форме согласно приложению 20 к настоящему Порядку (представляется КФХ и ИП);</w:t>
      </w:r>
    </w:p>
    <w:p w14:paraId="003815EB" w14:textId="77777777" w:rsidR="006D018B" w:rsidRPr="0002263A" w:rsidRDefault="006D018B" w:rsidP="006D018B">
      <w:pPr>
        <w:autoSpaceDE w:val="0"/>
        <w:autoSpaceDN w:val="0"/>
        <w:adjustRightInd w:val="0"/>
        <w:ind w:right="-1" w:firstLine="708"/>
        <w:contextualSpacing/>
        <w:jc w:val="both"/>
        <w:rPr>
          <w:rFonts w:eastAsia="Calibri"/>
          <w:color w:val="000000" w:themeColor="text1"/>
          <w:sz w:val="28"/>
          <w:szCs w:val="28"/>
        </w:rPr>
      </w:pPr>
      <w:r w:rsidRPr="0002263A">
        <w:rPr>
          <w:rFonts w:eastAsia="Calibri"/>
          <w:sz w:val="28"/>
          <w:szCs w:val="28"/>
        </w:rPr>
        <w:t xml:space="preserve">выписка из похозяйственной книги с указанием движения поголовья </w:t>
      </w:r>
      <w:r w:rsidRPr="0002263A">
        <w:rPr>
          <w:rFonts w:eastAsia="Calibri"/>
          <w:color w:val="000000" w:themeColor="text1"/>
          <w:sz w:val="28"/>
          <w:szCs w:val="28"/>
        </w:rPr>
        <w:t>животных в период приобретения их хозяйством по форме согласно приложению 19 к настоящему Порядку (представляется ЛПХ);</w:t>
      </w:r>
    </w:p>
    <w:p w14:paraId="02AD9957" w14:textId="77777777" w:rsidR="006D018B" w:rsidRPr="0002263A" w:rsidRDefault="006D018B" w:rsidP="006D018B">
      <w:pPr>
        <w:autoSpaceDE w:val="0"/>
        <w:autoSpaceDN w:val="0"/>
        <w:adjustRightInd w:val="0"/>
        <w:ind w:right="-1" w:firstLine="708"/>
        <w:contextualSpacing/>
        <w:jc w:val="both"/>
        <w:rPr>
          <w:rFonts w:eastAsia="Calibri"/>
          <w:color w:val="000000" w:themeColor="text1"/>
          <w:sz w:val="28"/>
          <w:szCs w:val="28"/>
        </w:rPr>
      </w:pPr>
      <w:r w:rsidRPr="0002263A">
        <w:rPr>
          <w:rFonts w:eastAsia="Calibri"/>
          <w:color w:val="000000" w:themeColor="text1"/>
          <w:sz w:val="28"/>
          <w:szCs w:val="28"/>
        </w:rPr>
        <w:t xml:space="preserve">4) для получения субсидий на возмещение части затрат               </w:t>
      </w:r>
      <w:r w:rsidR="0015725F" w:rsidRPr="0002263A">
        <w:rPr>
          <w:rFonts w:eastAsia="Calibri"/>
          <w:color w:val="000000" w:themeColor="text1"/>
          <w:sz w:val="28"/>
          <w:szCs w:val="28"/>
        </w:rPr>
        <w:t xml:space="preserve">    </w:t>
      </w:r>
      <w:r w:rsidRPr="0002263A">
        <w:rPr>
          <w:rFonts w:eastAsia="Calibri"/>
          <w:color w:val="000000" w:themeColor="text1"/>
          <w:sz w:val="28"/>
          <w:szCs w:val="28"/>
        </w:rPr>
        <w:t xml:space="preserve">           на строительство теплиц для выращивания овощей и (или) ягод           </w:t>
      </w:r>
      <w:r w:rsidR="0015725F" w:rsidRPr="0002263A">
        <w:rPr>
          <w:rFonts w:eastAsia="Calibri"/>
          <w:color w:val="000000" w:themeColor="text1"/>
          <w:sz w:val="28"/>
          <w:szCs w:val="28"/>
        </w:rPr>
        <w:t xml:space="preserve">    </w:t>
      </w:r>
      <w:r w:rsidRPr="0002263A">
        <w:rPr>
          <w:rFonts w:eastAsia="Calibri"/>
          <w:color w:val="000000" w:themeColor="text1"/>
          <w:sz w:val="28"/>
          <w:szCs w:val="28"/>
        </w:rPr>
        <w:t xml:space="preserve">             в защищенном грунте:</w:t>
      </w:r>
    </w:p>
    <w:p w14:paraId="58E03E3A"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color w:val="000000" w:themeColor="text1"/>
          <w:sz w:val="28"/>
          <w:szCs w:val="28"/>
        </w:rPr>
        <w:t>смета (сводка) фактических затрат при строительстве хозяйственным способом по форме согласно приложению 22 к настоящему Порядку</w:t>
      </w:r>
      <w:r w:rsidRPr="0002263A">
        <w:rPr>
          <w:rFonts w:eastAsia="Calibri"/>
          <w:sz w:val="28"/>
          <w:szCs w:val="28"/>
        </w:rPr>
        <w:t>;</w:t>
      </w:r>
    </w:p>
    <w:p w14:paraId="2DC011F3"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оригиналы (для обозрения) и копии документов, подтверждающих затраты на строительство теплиц (товарная накладная или товарно-транспортная накладная, чек контрольно-кассовой машины или платежное поручение; товарный чек или бланк строгой отчетности) согласно смете (сводке) фактических затрат на строительство хозяйственным способом;</w:t>
      </w:r>
    </w:p>
    <w:p w14:paraId="3C7D577E"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оригинал (для обозрения) и копия договора на строительство теплицы (при строительстве теплицы подрядным способом);</w:t>
      </w:r>
    </w:p>
    <w:p w14:paraId="2F9249CD"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смета (сводка) фактических затрат, подписанная подрядной организацией при строительстве подрядным способом, по форме согласно приложению 23 к настоящему Порядку;</w:t>
      </w:r>
    </w:p>
    <w:p w14:paraId="1A260CD3" w14:textId="77777777" w:rsidR="006D018B" w:rsidRPr="0002263A" w:rsidRDefault="006D018B" w:rsidP="006D018B">
      <w:pPr>
        <w:autoSpaceDE w:val="0"/>
        <w:autoSpaceDN w:val="0"/>
        <w:adjustRightInd w:val="0"/>
        <w:ind w:right="-1" w:firstLine="708"/>
        <w:contextualSpacing/>
        <w:jc w:val="both"/>
        <w:rPr>
          <w:rFonts w:eastAsia="Calibri"/>
          <w:color w:val="000000" w:themeColor="text1"/>
          <w:sz w:val="28"/>
          <w:szCs w:val="28"/>
        </w:rPr>
      </w:pPr>
      <w:r w:rsidRPr="0002263A">
        <w:rPr>
          <w:rFonts w:eastAsia="Calibri"/>
          <w:sz w:val="28"/>
          <w:szCs w:val="28"/>
        </w:rPr>
        <w:t xml:space="preserve">оригиналы (для обозрения) и копии актов выполненных работ                    и документов, подтверждающих оплату выполненных работ (платежное </w:t>
      </w:r>
      <w:r w:rsidRPr="0002263A">
        <w:rPr>
          <w:rFonts w:eastAsia="Calibri"/>
          <w:color w:val="000000" w:themeColor="text1"/>
          <w:sz w:val="28"/>
          <w:szCs w:val="28"/>
        </w:rPr>
        <w:t>поручение или чек контрольно-кассовой машины) при строительстве подрядным способом;</w:t>
      </w:r>
    </w:p>
    <w:p w14:paraId="40C6BBD7" w14:textId="77777777" w:rsidR="006D018B" w:rsidRPr="0002263A" w:rsidRDefault="006D018B" w:rsidP="006D018B">
      <w:pPr>
        <w:autoSpaceDE w:val="0"/>
        <w:autoSpaceDN w:val="0"/>
        <w:adjustRightInd w:val="0"/>
        <w:ind w:right="-1" w:firstLine="708"/>
        <w:contextualSpacing/>
        <w:jc w:val="both"/>
        <w:rPr>
          <w:rFonts w:eastAsia="Calibri"/>
          <w:color w:val="000000" w:themeColor="text1"/>
          <w:sz w:val="28"/>
          <w:szCs w:val="28"/>
        </w:rPr>
      </w:pPr>
      <w:r w:rsidRPr="0002263A">
        <w:rPr>
          <w:rFonts w:eastAsia="Calibri"/>
          <w:color w:val="000000" w:themeColor="text1"/>
          <w:sz w:val="28"/>
          <w:szCs w:val="28"/>
        </w:rPr>
        <w:t>акт обследования теплицы комиссией поселения, на территории которого расположен земельный участок, заверенный главой городского или сельского поселения (акт является документом, подтверждающим использование теплицы по целевому назначению);</w:t>
      </w:r>
    </w:p>
    <w:p w14:paraId="232101FF"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выписка из похозяйственной книги с указанием размеров теплицы по форме согласно приложению 19 к настоящему Порядку (представляется ЛПХ);</w:t>
      </w:r>
    </w:p>
    <w:p w14:paraId="445653C7"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 xml:space="preserve">5) для получения субсидий на возмещение части затрат на приобретение систем капельного орошения для ведения овощеводства: </w:t>
      </w:r>
    </w:p>
    <w:p w14:paraId="3ED8BF5A" w14:textId="77777777" w:rsidR="006D018B" w:rsidRPr="0002263A" w:rsidRDefault="006D018B" w:rsidP="006D018B">
      <w:pPr>
        <w:autoSpaceDE w:val="0"/>
        <w:autoSpaceDN w:val="0"/>
        <w:adjustRightInd w:val="0"/>
        <w:ind w:right="-1" w:firstLine="708"/>
        <w:contextualSpacing/>
        <w:jc w:val="both"/>
        <w:rPr>
          <w:rFonts w:eastAsia="Calibri"/>
          <w:color w:val="000000" w:themeColor="text1"/>
          <w:sz w:val="28"/>
          <w:szCs w:val="28"/>
        </w:rPr>
      </w:pPr>
      <w:r w:rsidRPr="0002263A">
        <w:rPr>
          <w:rFonts w:eastAsia="Calibri"/>
          <w:sz w:val="28"/>
          <w:szCs w:val="28"/>
        </w:rPr>
        <w:t xml:space="preserve">оригиналы (для обозрения) и копии документов, подтверждающих приобретение, оплату, получение, установку оборудования систем капельного </w:t>
      </w:r>
      <w:r w:rsidRPr="0002263A">
        <w:rPr>
          <w:rFonts w:eastAsia="Calibri"/>
          <w:color w:val="000000" w:themeColor="text1"/>
          <w:sz w:val="28"/>
          <w:szCs w:val="28"/>
        </w:rPr>
        <w:t>орошения для ведения овощеводства (товарная накладная или товарно-транспортная накладная, чек контрольно-кассовой машины или платежное поручение; товарный чек или бланк строгой отчетности);</w:t>
      </w:r>
    </w:p>
    <w:p w14:paraId="1C31B32B" w14:textId="77777777" w:rsidR="006D018B" w:rsidRPr="0002263A" w:rsidRDefault="006D018B" w:rsidP="006D018B">
      <w:pPr>
        <w:autoSpaceDE w:val="0"/>
        <w:autoSpaceDN w:val="0"/>
        <w:adjustRightInd w:val="0"/>
        <w:ind w:right="-1" w:firstLine="708"/>
        <w:contextualSpacing/>
        <w:jc w:val="both"/>
        <w:rPr>
          <w:rFonts w:eastAsia="Calibri"/>
          <w:color w:val="000000" w:themeColor="text1"/>
          <w:sz w:val="28"/>
          <w:szCs w:val="28"/>
        </w:rPr>
      </w:pPr>
      <w:r w:rsidRPr="0002263A">
        <w:rPr>
          <w:rFonts w:eastAsia="Calibri"/>
          <w:color w:val="000000" w:themeColor="text1"/>
          <w:sz w:val="28"/>
          <w:szCs w:val="28"/>
        </w:rPr>
        <w:t xml:space="preserve">акт обследования установленных систем капельного орошения               </w:t>
      </w:r>
      <w:r w:rsidRPr="0002263A">
        <w:rPr>
          <w:rFonts w:eastAsia="Calibri"/>
          <w:color w:val="000000" w:themeColor="text1"/>
          <w:sz w:val="28"/>
          <w:szCs w:val="28"/>
        </w:rPr>
        <w:lastRenderedPageBreak/>
        <w:t>для ведения овощеводства комиссией поселения, на территории которого расположен земельный участок, заверенный главой городского или сельского поселения;</w:t>
      </w:r>
    </w:p>
    <w:p w14:paraId="39B3396F"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выписка из похозяйственной книги с указанием размеров теплицы      по форме согласно приложению 19 к настоящему Порядку (представляется ЛПХ);</w:t>
      </w:r>
    </w:p>
    <w:p w14:paraId="2BAF35BC"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 xml:space="preserve">6) для получения субсидий на возмещение части затрат           </w:t>
      </w:r>
      <w:r w:rsidR="0015725F" w:rsidRPr="0002263A">
        <w:rPr>
          <w:rFonts w:eastAsia="Calibri"/>
          <w:sz w:val="28"/>
          <w:szCs w:val="28"/>
        </w:rPr>
        <w:t xml:space="preserve">    </w:t>
      </w:r>
      <w:r w:rsidRPr="0002263A">
        <w:rPr>
          <w:rFonts w:eastAsia="Calibri"/>
          <w:sz w:val="28"/>
          <w:szCs w:val="28"/>
        </w:rPr>
        <w:t xml:space="preserve">               на приобретение технологического оборудования для животноводства  </w:t>
      </w:r>
      <w:r w:rsidR="0015725F" w:rsidRPr="0002263A">
        <w:rPr>
          <w:rFonts w:eastAsia="Calibri"/>
          <w:sz w:val="28"/>
          <w:szCs w:val="28"/>
        </w:rPr>
        <w:t xml:space="preserve">    </w:t>
      </w:r>
      <w:r w:rsidRPr="0002263A">
        <w:rPr>
          <w:rFonts w:eastAsia="Calibri"/>
          <w:sz w:val="28"/>
          <w:szCs w:val="28"/>
        </w:rPr>
        <w:t xml:space="preserve">          и птицеводства по кодам 28.22.18.244, 28.30.51.000 - 28.30.53.000, 28.30.83.110 - 28.30.83.180, 28.93.13.143 в соответствии с приказом Федерального агентства по техническому регулированию </w:t>
      </w:r>
      <w:r w:rsidR="00FD1F38" w:rsidRPr="0002263A">
        <w:rPr>
          <w:rFonts w:eastAsia="Calibri"/>
          <w:sz w:val="28"/>
          <w:szCs w:val="28"/>
        </w:rPr>
        <w:t>и метрологии</w:t>
      </w:r>
      <w:r w:rsidRPr="0002263A">
        <w:rPr>
          <w:rFonts w:eastAsia="Calibri"/>
          <w:sz w:val="28"/>
          <w:szCs w:val="28"/>
        </w:rPr>
        <w:t xml:space="preserve"> от 31 января 2014 г. №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w:t>
      </w:r>
    </w:p>
    <w:p w14:paraId="7BAD420A" w14:textId="77777777" w:rsidR="006D018B" w:rsidRPr="0002263A" w:rsidRDefault="006D018B" w:rsidP="006D018B">
      <w:pPr>
        <w:autoSpaceDE w:val="0"/>
        <w:autoSpaceDN w:val="0"/>
        <w:adjustRightInd w:val="0"/>
        <w:ind w:right="-1" w:firstLine="708"/>
        <w:contextualSpacing/>
        <w:jc w:val="both"/>
        <w:rPr>
          <w:rFonts w:eastAsia="Calibri"/>
          <w:color w:val="000000" w:themeColor="text1"/>
          <w:sz w:val="28"/>
          <w:szCs w:val="28"/>
        </w:rPr>
      </w:pPr>
      <w:r w:rsidRPr="0002263A">
        <w:rPr>
          <w:rFonts w:eastAsia="Calibri"/>
          <w:sz w:val="28"/>
          <w:szCs w:val="28"/>
        </w:rPr>
        <w:t xml:space="preserve">оригиналы (для обозрения) и копии документов, подтверждающих приобретение и оплату технологического оборудования для животноводства       и </w:t>
      </w:r>
      <w:r w:rsidRPr="0002263A">
        <w:rPr>
          <w:rFonts w:eastAsia="Calibri"/>
          <w:color w:val="000000" w:themeColor="text1"/>
          <w:sz w:val="28"/>
          <w:szCs w:val="28"/>
        </w:rPr>
        <w:t>птицеводства (товарная накладная или товарно-транспортная накладная,     чек контрольно-кассовой машины или платежное поручение; товарный            чек или бланк строгой отчетности);</w:t>
      </w:r>
    </w:p>
    <w:p w14:paraId="40CB642E" w14:textId="77777777" w:rsidR="006D018B" w:rsidRPr="0002263A" w:rsidRDefault="006D018B" w:rsidP="006D018B">
      <w:pPr>
        <w:autoSpaceDE w:val="0"/>
        <w:autoSpaceDN w:val="0"/>
        <w:adjustRightInd w:val="0"/>
        <w:ind w:right="-1" w:firstLine="708"/>
        <w:contextualSpacing/>
        <w:jc w:val="both"/>
        <w:rPr>
          <w:rFonts w:eastAsia="Calibri"/>
          <w:color w:val="000000" w:themeColor="text1"/>
          <w:sz w:val="28"/>
          <w:szCs w:val="28"/>
        </w:rPr>
      </w:pPr>
      <w:r w:rsidRPr="0002263A">
        <w:rPr>
          <w:rFonts w:eastAsia="Calibri"/>
          <w:color w:val="000000" w:themeColor="text1"/>
          <w:sz w:val="28"/>
          <w:szCs w:val="28"/>
        </w:rPr>
        <w:t>акт обследования хозяйства после установки (монтажа) технологического оборудования комиссией сельского поселения, на территории которого расположено хозяйство, заверенный главой городского или сельского поселения.</w:t>
      </w:r>
    </w:p>
    <w:p w14:paraId="55CF1DF0" w14:textId="77777777" w:rsidR="006D018B" w:rsidRPr="0002263A" w:rsidRDefault="006D018B" w:rsidP="006D018B">
      <w:pPr>
        <w:autoSpaceDE w:val="0"/>
        <w:autoSpaceDN w:val="0"/>
        <w:adjustRightInd w:val="0"/>
        <w:ind w:right="-1" w:firstLine="708"/>
        <w:contextualSpacing/>
        <w:jc w:val="both"/>
        <w:rPr>
          <w:rFonts w:eastAsia="Calibri"/>
          <w:sz w:val="28"/>
          <w:szCs w:val="28"/>
        </w:rPr>
      </w:pPr>
      <w:r w:rsidRPr="0002263A">
        <w:rPr>
          <w:rFonts w:eastAsia="Calibri"/>
          <w:sz w:val="28"/>
          <w:szCs w:val="28"/>
        </w:rPr>
        <w:t xml:space="preserve">7) для получения субсидий на возмещение части затрат               </w:t>
      </w:r>
      <w:r w:rsidR="00D10EDC" w:rsidRPr="0002263A">
        <w:rPr>
          <w:rFonts w:eastAsia="Calibri"/>
          <w:sz w:val="28"/>
          <w:szCs w:val="28"/>
        </w:rPr>
        <w:t xml:space="preserve">    </w:t>
      </w:r>
      <w:r w:rsidRPr="0002263A">
        <w:rPr>
          <w:rFonts w:eastAsia="Calibri"/>
          <w:sz w:val="28"/>
          <w:szCs w:val="28"/>
        </w:rPr>
        <w:t xml:space="preserve">          по наращиванию поголовья коров представляется информация о поголовье сельскохозяйственных животных по форме согласно приложению 20 к настоящему Порядку (в случае покупки коров, а также наращивания поголовья коров КФХ и ИП, в году, предшествующем текущему финансовому году);</w:t>
      </w:r>
    </w:p>
    <w:p w14:paraId="05BC693E" w14:textId="77777777" w:rsidR="006D018B" w:rsidRPr="0002263A" w:rsidRDefault="006D018B" w:rsidP="006D018B">
      <w:pPr>
        <w:autoSpaceDE w:val="0"/>
        <w:autoSpaceDN w:val="0"/>
        <w:adjustRightInd w:val="0"/>
        <w:ind w:firstLine="708"/>
        <w:jc w:val="both"/>
        <w:rPr>
          <w:rFonts w:eastAsia="Times New Roman"/>
          <w:sz w:val="28"/>
          <w:szCs w:val="28"/>
          <w:lang w:eastAsia="ru-RU"/>
        </w:rPr>
      </w:pPr>
      <w:r w:rsidRPr="0002263A">
        <w:rPr>
          <w:sz w:val="28"/>
          <w:szCs w:val="28"/>
        </w:rPr>
        <w:t>Оригиналы документов после сверки с копиями возвращаются заявителям (с отметкой на обратной стороне о принятии данных документов                         к субсидированию).</w:t>
      </w:r>
    </w:p>
    <w:p w14:paraId="281E15F7" w14:textId="77777777" w:rsidR="006D018B" w:rsidRPr="0002263A" w:rsidRDefault="006D018B" w:rsidP="006D018B">
      <w:pPr>
        <w:autoSpaceDE w:val="0"/>
        <w:autoSpaceDN w:val="0"/>
        <w:adjustRightInd w:val="0"/>
        <w:ind w:firstLine="708"/>
        <w:jc w:val="both"/>
        <w:rPr>
          <w:sz w:val="28"/>
          <w:szCs w:val="28"/>
        </w:rPr>
      </w:pPr>
      <w:r w:rsidRPr="0002263A">
        <w:rPr>
          <w:sz w:val="28"/>
          <w:szCs w:val="28"/>
        </w:rPr>
        <w:t>Копии представленных документов заверяются заявителем.</w:t>
      </w:r>
    </w:p>
    <w:p w14:paraId="253D5F2D" w14:textId="77777777" w:rsidR="006D018B" w:rsidRPr="0002263A" w:rsidRDefault="006D018B" w:rsidP="006D018B">
      <w:pPr>
        <w:autoSpaceDE w:val="0"/>
        <w:autoSpaceDN w:val="0"/>
        <w:adjustRightInd w:val="0"/>
        <w:ind w:firstLine="709"/>
        <w:jc w:val="both"/>
        <w:rPr>
          <w:color w:val="000000" w:themeColor="text1"/>
          <w:sz w:val="28"/>
          <w:szCs w:val="28"/>
        </w:rPr>
      </w:pPr>
      <w:r w:rsidRPr="0002263A">
        <w:rPr>
          <w:color w:val="000000" w:themeColor="text1"/>
          <w:sz w:val="28"/>
          <w:szCs w:val="28"/>
        </w:rPr>
        <w:t>Заявители, занимающиеся животноводством, не обеспечившие сохранность поголовья коров, по причине проведения мероприятий                  по оздоровлению стада от лейкоза крупного рогатого скота, дополнительно предоставляют:</w:t>
      </w:r>
    </w:p>
    <w:p w14:paraId="3E790EE6" w14:textId="77777777" w:rsidR="006D018B" w:rsidRPr="0002263A" w:rsidRDefault="006D018B" w:rsidP="006D018B">
      <w:pPr>
        <w:autoSpaceDE w:val="0"/>
        <w:autoSpaceDN w:val="0"/>
        <w:adjustRightInd w:val="0"/>
        <w:ind w:firstLine="709"/>
        <w:jc w:val="both"/>
        <w:rPr>
          <w:color w:val="000000" w:themeColor="text1"/>
          <w:sz w:val="28"/>
          <w:szCs w:val="28"/>
        </w:rPr>
      </w:pPr>
      <w:r w:rsidRPr="0002263A">
        <w:rPr>
          <w:color w:val="000000" w:themeColor="text1"/>
          <w:sz w:val="28"/>
          <w:szCs w:val="28"/>
        </w:rPr>
        <w:t>1) копии экспертиз ветеринарной лаборатории результатов серологических исследований каждого животного инфицированного вирусом лейкоза, заверенные заявителем;</w:t>
      </w:r>
    </w:p>
    <w:p w14:paraId="453D6752" w14:textId="77777777" w:rsidR="006D018B" w:rsidRPr="0002263A" w:rsidRDefault="006D018B" w:rsidP="006D018B">
      <w:pPr>
        <w:autoSpaceDE w:val="0"/>
        <w:autoSpaceDN w:val="0"/>
        <w:adjustRightInd w:val="0"/>
        <w:ind w:firstLine="709"/>
        <w:jc w:val="both"/>
        <w:rPr>
          <w:color w:val="000000" w:themeColor="text1"/>
          <w:sz w:val="28"/>
          <w:szCs w:val="28"/>
        </w:rPr>
      </w:pPr>
      <w:r w:rsidRPr="0002263A">
        <w:rPr>
          <w:color w:val="000000" w:themeColor="text1"/>
          <w:sz w:val="28"/>
          <w:szCs w:val="28"/>
        </w:rPr>
        <w:t xml:space="preserve">2) копия ветеринарной справки животного, которое было отправлено      на убой по причине инфицированного вирусом лейкоза, заверенные </w:t>
      </w:r>
      <w:r w:rsidRPr="0002263A">
        <w:rPr>
          <w:color w:val="000000" w:themeColor="text1"/>
          <w:sz w:val="28"/>
          <w:szCs w:val="28"/>
        </w:rPr>
        <w:lastRenderedPageBreak/>
        <w:t>заявителем.</w:t>
      </w:r>
    </w:p>
    <w:p w14:paraId="5FB17F7E" w14:textId="77777777" w:rsidR="006D018B" w:rsidRPr="0002263A" w:rsidRDefault="006D018B" w:rsidP="006D018B">
      <w:pPr>
        <w:autoSpaceDE w:val="0"/>
        <w:autoSpaceDN w:val="0"/>
        <w:adjustRightInd w:val="0"/>
        <w:ind w:firstLine="709"/>
        <w:jc w:val="both"/>
        <w:rPr>
          <w:color w:val="000000" w:themeColor="text1"/>
          <w:sz w:val="28"/>
          <w:szCs w:val="28"/>
        </w:rPr>
      </w:pPr>
      <w:r w:rsidRPr="0002263A">
        <w:rPr>
          <w:color w:val="000000" w:themeColor="text1"/>
          <w:sz w:val="28"/>
          <w:szCs w:val="28"/>
        </w:rPr>
        <w:t>Под проведением мероприятий по оздоровлению хозяйствующих субъектов от лейкоза понимается проведение комплекса мероприятий по ликвидации эпизоотических очагов, установленных правовыми актами Краснодарского края в соответствии с приказом Министерства сельского хозяйства Российской Федерации от 24 марта 2021 г. № 156</w:t>
      </w:r>
      <w:r w:rsidRPr="0002263A">
        <w:rPr>
          <w:color w:val="000000" w:themeColor="text1"/>
          <w:sz w:val="28"/>
          <w:szCs w:val="28"/>
        </w:rPr>
        <w:br/>
        <w:t>«Об утверждении Ветеринарных правил осуществления профилактических, диагностических, ограничительных и иных мероприятий, установления</w:t>
      </w:r>
      <w:r w:rsidRPr="0002263A">
        <w:rPr>
          <w:color w:val="000000" w:themeColor="text1"/>
          <w:sz w:val="28"/>
          <w:szCs w:val="28"/>
        </w:rPr>
        <w:br/>
        <w:t>и отмены карантина и иных ограничений, направленных на предотвращение распространения и ликвидацию очагов лейкоза крупного рогатого скота».</w:t>
      </w:r>
    </w:p>
    <w:p w14:paraId="3774E249" w14:textId="77777777" w:rsidR="006D018B" w:rsidRPr="0002263A" w:rsidRDefault="006D018B" w:rsidP="006D018B">
      <w:pPr>
        <w:autoSpaceDE w:val="0"/>
        <w:autoSpaceDN w:val="0"/>
        <w:adjustRightInd w:val="0"/>
        <w:ind w:firstLine="708"/>
        <w:jc w:val="both"/>
        <w:rPr>
          <w:rFonts w:eastAsia="Calibri"/>
          <w:sz w:val="28"/>
          <w:szCs w:val="28"/>
        </w:rPr>
      </w:pPr>
      <w:r w:rsidRPr="0002263A">
        <w:rPr>
          <w:rFonts w:eastAsia="Calibri"/>
          <w:sz w:val="28"/>
          <w:szCs w:val="28"/>
        </w:rPr>
        <w:t xml:space="preserve">Заявитель в период проведения отбора вправе подавать неограниченное число заявок при условии, что они предусматривают возмещение части затрат, не возмещенных ранее. </w:t>
      </w:r>
    </w:p>
    <w:p w14:paraId="1A19D85F" w14:textId="77777777" w:rsidR="006D018B" w:rsidRPr="0002263A" w:rsidRDefault="00BF1714" w:rsidP="006D018B">
      <w:pPr>
        <w:autoSpaceDE w:val="0"/>
        <w:autoSpaceDN w:val="0"/>
        <w:adjustRightInd w:val="0"/>
        <w:ind w:firstLine="708"/>
        <w:jc w:val="both"/>
        <w:rPr>
          <w:rFonts w:eastAsia="Calibri"/>
          <w:sz w:val="28"/>
          <w:szCs w:val="28"/>
        </w:rPr>
      </w:pPr>
      <w:r w:rsidRPr="0002263A">
        <w:rPr>
          <w:rFonts w:eastAsia="Calibri"/>
          <w:sz w:val="28"/>
          <w:szCs w:val="28"/>
        </w:rPr>
        <w:t xml:space="preserve">7. </w:t>
      </w:r>
      <w:r w:rsidR="006D018B" w:rsidRPr="0002263A">
        <w:rPr>
          <w:rFonts w:eastAsia="Calibri"/>
          <w:sz w:val="28"/>
          <w:szCs w:val="28"/>
        </w:rPr>
        <w:t>Порядок отзыва заявок.</w:t>
      </w:r>
    </w:p>
    <w:p w14:paraId="6C8E83C9" w14:textId="77777777" w:rsidR="006D018B" w:rsidRPr="0002263A" w:rsidRDefault="006D018B" w:rsidP="006D018B">
      <w:pPr>
        <w:autoSpaceDE w:val="0"/>
        <w:autoSpaceDN w:val="0"/>
        <w:adjustRightInd w:val="0"/>
        <w:ind w:firstLine="708"/>
        <w:jc w:val="both"/>
        <w:rPr>
          <w:rFonts w:eastAsia="Calibri"/>
          <w:sz w:val="28"/>
          <w:szCs w:val="28"/>
        </w:rPr>
      </w:pPr>
      <w:r w:rsidRPr="0002263A">
        <w:rPr>
          <w:rFonts w:eastAsia="Calibri"/>
          <w:sz w:val="28"/>
          <w:szCs w:val="28"/>
        </w:rPr>
        <w:t>Заявители имеют право на основании письменного обращения руководителя юридического лица, индивидуального предпринимателя или уполномоченного в установленном порядке лица, направленного                         в уполномоченный орган, осуществить отзыв заявок, поданных на отбор,           в случае необходимости внесения изменений в документы, предоставленные для участия в отборе или в случае принятия решения заявителем об отзыве заявки в период проведения отбора, в срок до размещения реестра отклоненных заявок на официальном сайте администрации в информационно-телекоммуникационной сети «Интернет».</w:t>
      </w:r>
    </w:p>
    <w:p w14:paraId="3262969A" w14:textId="77777777" w:rsidR="006D018B" w:rsidRPr="0002263A" w:rsidRDefault="006D018B" w:rsidP="006D018B">
      <w:pPr>
        <w:autoSpaceDE w:val="0"/>
        <w:autoSpaceDN w:val="0"/>
        <w:adjustRightInd w:val="0"/>
        <w:ind w:firstLine="708"/>
        <w:jc w:val="both"/>
        <w:rPr>
          <w:rFonts w:eastAsia="Calibri"/>
          <w:sz w:val="28"/>
          <w:szCs w:val="28"/>
        </w:rPr>
      </w:pPr>
      <w:r w:rsidRPr="0002263A">
        <w:rPr>
          <w:rFonts w:eastAsia="Calibri"/>
          <w:sz w:val="28"/>
          <w:szCs w:val="28"/>
        </w:rPr>
        <w:t>Отзыв заявки не препятствует повторному обращению заявителя в уполномоченный орган для участия в отборе, но не позднее даты и времени, предусмотренных в объявлении о проведении отбора. При этом регистрация заявки будет осуществлена в порядке очередности в день повторного предоставления заявки на участие в отборе.</w:t>
      </w:r>
    </w:p>
    <w:p w14:paraId="0B387108" w14:textId="77777777" w:rsidR="006D018B" w:rsidRPr="0002263A" w:rsidRDefault="006D018B" w:rsidP="006D018B">
      <w:pPr>
        <w:autoSpaceDE w:val="0"/>
        <w:autoSpaceDN w:val="0"/>
        <w:adjustRightInd w:val="0"/>
        <w:ind w:firstLine="708"/>
        <w:jc w:val="both"/>
        <w:rPr>
          <w:rFonts w:eastAsia="Calibri"/>
          <w:sz w:val="28"/>
          <w:szCs w:val="28"/>
        </w:rPr>
      </w:pPr>
      <w:r w:rsidRPr="0002263A">
        <w:rPr>
          <w:rFonts w:eastAsia="Calibri"/>
          <w:sz w:val="28"/>
          <w:szCs w:val="28"/>
        </w:rPr>
        <w:t>В случае отзыва заявки заявителем пакет документов заявителю              не возвращается.</w:t>
      </w:r>
    </w:p>
    <w:p w14:paraId="0F5506A4" w14:textId="77777777" w:rsidR="006D018B" w:rsidRPr="0002263A" w:rsidRDefault="006D018B" w:rsidP="006D018B">
      <w:pPr>
        <w:autoSpaceDE w:val="0"/>
        <w:autoSpaceDN w:val="0"/>
        <w:adjustRightInd w:val="0"/>
        <w:ind w:firstLine="708"/>
        <w:jc w:val="both"/>
        <w:rPr>
          <w:rFonts w:eastAsia="Calibri"/>
          <w:sz w:val="28"/>
          <w:szCs w:val="28"/>
        </w:rPr>
      </w:pPr>
      <w:r w:rsidRPr="0002263A">
        <w:rPr>
          <w:rFonts w:eastAsia="Calibri"/>
          <w:sz w:val="28"/>
          <w:szCs w:val="28"/>
        </w:rPr>
        <w:t xml:space="preserve">Регистрация заявок с прилагаемыми документами осуществляется   </w:t>
      </w:r>
      <w:r w:rsidR="00BF1714" w:rsidRPr="0002263A">
        <w:rPr>
          <w:rFonts w:eastAsia="Calibri"/>
          <w:sz w:val="28"/>
          <w:szCs w:val="28"/>
        </w:rPr>
        <w:t xml:space="preserve">       </w:t>
      </w:r>
      <w:r w:rsidRPr="0002263A">
        <w:rPr>
          <w:rFonts w:eastAsia="Calibri"/>
          <w:sz w:val="28"/>
          <w:szCs w:val="28"/>
        </w:rPr>
        <w:t xml:space="preserve">  в период проведения отбора в день их поступления в уполномоченный орган.</w:t>
      </w:r>
    </w:p>
    <w:p w14:paraId="4BEC8709" w14:textId="77777777" w:rsidR="006D018B" w:rsidRPr="0002263A" w:rsidRDefault="006D018B" w:rsidP="006D018B">
      <w:pPr>
        <w:autoSpaceDE w:val="0"/>
        <w:autoSpaceDN w:val="0"/>
        <w:adjustRightInd w:val="0"/>
        <w:ind w:firstLine="708"/>
        <w:jc w:val="both"/>
        <w:rPr>
          <w:rFonts w:eastAsia="Calibri"/>
          <w:sz w:val="28"/>
          <w:szCs w:val="28"/>
        </w:rPr>
      </w:pPr>
      <w:r w:rsidRPr="0002263A">
        <w:rPr>
          <w:rFonts w:eastAsia="Calibri"/>
          <w:sz w:val="28"/>
          <w:szCs w:val="28"/>
        </w:rPr>
        <w:t>Уполномоченный орган регистрирует заявки с прилагаемыми документами в порядке их поступления в журнале регистрации, который должен быть пронумерован и прошнурован; ставит на заявке отметку с номером и датой регистрации.</w:t>
      </w:r>
    </w:p>
    <w:p w14:paraId="4C054CB8" w14:textId="77777777" w:rsidR="006D018B" w:rsidRPr="0002263A" w:rsidRDefault="006D018B" w:rsidP="006D018B">
      <w:pPr>
        <w:autoSpaceDE w:val="0"/>
        <w:autoSpaceDN w:val="0"/>
        <w:adjustRightInd w:val="0"/>
        <w:ind w:firstLine="708"/>
        <w:jc w:val="both"/>
        <w:rPr>
          <w:rFonts w:eastAsia="Calibri"/>
          <w:sz w:val="28"/>
          <w:szCs w:val="28"/>
        </w:rPr>
      </w:pPr>
      <w:r w:rsidRPr="0002263A">
        <w:rPr>
          <w:rFonts w:eastAsia="Calibri"/>
          <w:sz w:val="28"/>
          <w:szCs w:val="28"/>
        </w:rPr>
        <w:t>Заявки, полученные путем использования услуг почтовой связи, регистрируются в уполномоченном органе в день поступления заявки                 в уполномоченный орган по указанному в объявлении о проведении отбора почтовому адресу.</w:t>
      </w:r>
    </w:p>
    <w:p w14:paraId="025D10A1" w14:textId="77777777" w:rsidR="006D018B" w:rsidRPr="0002263A" w:rsidRDefault="00EF4041" w:rsidP="006D018B">
      <w:pPr>
        <w:autoSpaceDE w:val="0"/>
        <w:autoSpaceDN w:val="0"/>
        <w:adjustRightInd w:val="0"/>
        <w:ind w:firstLine="708"/>
        <w:jc w:val="both"/>
        <w:rPr>
          <w:rFonts w:eastAsia="Calibri"/>
          <w:sz w:val="28"/>
          <w:szCs w:val="28"/>
        </w:rPr>
      </w:pPr>
      <w:r w:rsidRPr="0002263A">
        <w:rPr>
          <w:rFonts w:eastAsia="Calibri"/>
          <w:sz w:val="28"/>
          <w:szCs w:val="28"/>
        </w:rPr>
        <w:t>8.</w:t>
      </w:r>
      <w:r w:rsidR="006D018B" w:rsidRPr="0002263A">
        <w:rPr>
          <w:rFonts w:eastAsia="Calibri"/>
          <w:sz w:val="28"/>
          <w:szCs w:val="28"/>
        </w:rPr>
        <w:t> Порядок рассмотрения заявок.</w:t>
      </w:r>
    </w:p>
    <w:p w14:paraId="4753A58A" w14:textId="77777777" w:rsidR="006D018B" w:rsidRPr="0002263A" w:rsidRDefault="006D018B" w:rsidP="006D018B">
      <w:pPr>
        <w:autoSpaceDE w:val="0"/>
        <w:autoSpaceDN w:val="0"/>
        <w:adjustRightInd w:val="0"/>
        <w:ind w:firstLine="708"/>
        <w:jc w:val="both"/>
        <w:rPr>
          <w:rFonts w:eastAsia="Calibri"/>
          <w:sz w:val="28"/>
          <w:szCs w:val="28"/>
        </w:rPr>
      </w:pPr>
      <w:r w:rsidRPr="0002263A">
        <w:rPr>
          <w:sz w:val="28"/>
          <w:szCs w:val="28"/>
          <w:lang w:bidi="ru-RU"/>
        </w:rPr>
        <w:t xml:space="preserve">Уполномоченный орган </w:t>
      </w:r>
      <w:r w:rsidRPr="0002263A">
        <w:rPr>
          <w:rFonts w:eastAsia="Calibri"/>
          <w:sz w:val="28"/>
          <w:szCs w:val="28"/>
        </w:rPr>
        <w:t xml:space="preserve">запрашивает следующие сведения в отношении заявителя прошедшего отбор получателя субсидии (посредством межведомственного запроса, в том числе в электронной форме на </w:t>
      </w:r>
      <w:r w:rsidRPr="0002263A">
        <w:rPr>
          <w:rFonts w:eastAsia="Calibri"/>
          <w:sz w:val="28"/>
          <w:szCs w:val="28"/>
        </w:rPr>
        <w:lastRenderedPageBreak/>
        <w:t>общедоступных официальных ресурсах в электронной форме):</w:t>
      </w:r>
    </w:p>
    <w:p w14:paraId="6F0269B0" w14:textId="77777777" w:rsidR="006D018B" w:rsidRPr="0002263A" w:rsidRDefault="006D018B" w:rsidP="006D018B">
      <w:pPr>
        <w:autoSpaceDE w:val="0"/>
        <w:autoSpaceDN w:val="0"/>
        <w:adjustRightInd w:val="0"/>
        <w:ind w:firstLine="708"/>
        <w:jc w:val="both"/>
        <w:rPr>
          <w:rFonts w:eastAsia="Calibri"/>
          <w:color w:val="000000" w:themeColor="text1"/>
          <w:sz w:val="28"/>
          <w:szCs w:val="28"/>
        </w:rPr>
      </w:pPr>
      <w:r w:rsidRPr="0002263A">
        <w:rPr>
          <w:rFonts w:eastAsia="Calibri"/>
          <w:color w:val="000000" w:themeColor="text1"/>
          <w:sz w:val="28"/>
          <w:szCs w:val="28"/>
        </w:rPr>
        <w:t>1) от Федеральной налоговой службы:</w:t>
      </w:r>
    </w:p>
    <w:p w14:paraId="4A9D6B84" w14:textId="77777777" w:rsidR="006D018B" w:rsidRPr="0002263A" w:rsidRDefault="006D018B" w:rsidP="006D018B">
      <w:pPr>
        <w:autoSpaceDE w:val="0"/>
        <w:autoSpaceDN w:val="0"/>
        <w:adjustRightInd w:val="0"/>
        <w:ind w:firstLine="708"/>
        <w:jc w:val="both"/>
        <w:rPr>
          <w:rFonts w:eastAsia="Calibri"/>
          <w:color w:val="000000" w:themeColor="text1"/>
          <w:sz w:val="28"/>
          <w:szCs w:val="28"/>
        </w:rPr>
      </w:pPr>
      <w:r w:rsidRPr="0002263A">
        <w:rPr>
          <w:rFonts w:eastAsia="Calibri"/>
          <w:color w:val="000000" w:themeColor="text1"/>
          <w:sz w:val="28"/>
          <w:szCs w:val="28"/>
        </w:rPr>
        <w:t>сведения,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подачи заявки (кроме ЛПХ, не перешедших на специальный налоговый режим «Налог на профессиональный доход»);</w:t>
      </w:r>
    </w:p>
    <w:p w14:paraId="1432740F" w14:textId="77777777" w:rsidR="006D018B" w:rsidRPr="0002263A" w:rsidRDefault="006D018B" w:rsidP="006D018B">
      <w:pPr>
        <w:autoSpaceDE w:val="0"/>
        <w:autoSpaceDN w:val="0"/>
        <w:adjustRightInd w:val="0"/>
        <w:ind w:firstLine="708"/>
        <w:jc w:val="both"/>
        <w:rPr>
          <w:rFonts w:eastAsia="Calibri"/>
          <w:color w:val="000000" w:themeColor="text1"/>
          <w:sz w:val="28"/>
          <w:szCs w:val="28"/>
        </w:rPr>
      </w:pPr>
      <w:r w:rsidRPr="0002263A">
        <w:rPr>
          <w:rFonts w:eastAsia="Calibri"/>
          <w:color w:val="000000" w:themeColor="text1"/>
          <w:sz w:val="28"/>
          <w:szCs w:val="28"/>
        </w:rPr>
        <w:t>сведения о постановке на учет физического лица в качестве налогоплательщика налога на профессиональный доход, на дату подачи заявки (для ЛПХ, перешедших на специальный налоговый режим «Налог                     на профессиональный доход»);</w:t>
      </w:r>
    </w:p>
    <w:p w14:paraId="6E9B1367" w14:textId="77777777" w:rsidR="006D018B" w:rsidRPr="0002263A" w:rsidRDefault="006D018B" w:rsidP="006D018B">
      <w:pPr>
        <w:autoSpaceDE w:val="0"/>
        <w:autoSpaceDN w:val="0"/>
        <w:adjustRightInd w:val="0"/>
        <w:ind w:firstLine="708"/>
        <w:jc w:val="both"/>
        <w:rPr>
          <w:rFonts w:eastAsia="Calibri"/>
          <w:color w:val="000000" w:themeColor="text1"/>
          <w:sz w:val="28"/>
          <w:szCs w:val="28"/>
        </w:rPr>
      </w:pPr>
      <w:r w:rsidRPr="0002263A">
        <w:rPr>
          <w:rFonts w:eastAsia="Calibri"/>
          <w:color w:val="000000" w:themeColor="text1"/>
          <w:sz w:val="28"/>
          <w:szCs w:val="28"/>
        </w:rPr>
        <w:t>сведения из Единого государственного реестра юридических лиц или Единого государственного реестра индивидуальных предпринимателей могут быть получены уполномоченным органом с официального сайта ФНС России   с помощью сервиса «Предоставление сведений из ЕГРЮЛ/ЕГРИП                      в электронном виде»;</w:t>
      </w:r>
    </w:p>
    <w:p w14:paraId="4E4439D9" w14:textId="77777777" w:rsidR="006D018B" w:rsidRPr="0002263A" w:rsidRDefault="006D018B" w:rsidP="006D018B">
      <w:pPr>
        <w:autoSpaceDE w:val="0"/>
        <w:autoSpaceDN w:val="0"/>
        <w:adjustRightInd w:val="0"/>
        <w:ind w:firstLine="708"/>
        <w:jc w:val="both"/>
        <w:rPr>
          <w:rFonts w:eastAsia="Calibri"/>
          <w:color w:val="000000" w:themeColor="text1"/>
          <w:sz w:val="28"/>
          <w:szCs w:val="28"/>
        </w:rPr>
      </w:pPr>
      <w:r w:rsidRPr="0002263A">
        <w:rPr>
          <w:rFonts w:eastAsia="Calibri"/>
          <w:color w:val="000000" w:themeColor="text1"/>
          <w:sz w:val="28"/>
          <w:szCs w:val="28"/>
        </w:rPr>
        <w:t>Сведения о дисквалифицированных лицах на официальном сайте ФНС России (адрес реестра - https://service.nalog.ru/disqualified.do);</w:t>
      </w:r>
    </w:p>
    <w:p w14:paraId="2A6C152C" w14:textId="77777777" w:rsidR="006D018B" w:rsidRPr="0002263A" w:rsidRDefault="006D018B" w:rsidP="006D018B">
      <w:pPr>
        <w:autoSpaceDE w:val="0"/>
        <w:autoSpaceDN w:val="0"/>
        <w:adjustRightInd w:val="0"/>
        <w:ind w:firstLine="708"/>
        <w:jc w:val="both"/>
        <w:rPr>
          <w:rFonts w:eastAsia="Calibri"/>
          <w:color w:val="000000" w:themeColor="text1"/>
          <w:sz w:val="28"/>
          <w:szCs w:val="28"/>
        </w:rPr>
      </w:pPr>
      <w:r w:rsidRPr="0002263A">
        <w:rPr>
          <w:rFonts w:eastAsia="Calibri"/>
          <w:color w:val="000000" w:themeColor="text1"/>
          <w:sz w:val="28"/>
          <w:szCs w:val="28"/>
        </w:rPr>
        <w:t>2) от департамента имущественных отношений Краснодарского края (при наличии обязательств):</w:t>
      </w:r>
    </w:p>
    <w:p w14:paraId="0F74FC93" w14:textId="77777777" w:rsidR="006D018B" w:rsidRPr="0002263A" w:rsidRDefault="006D018B" w:rsidP="006D018B">
      <w:pPr>
        <w:autoSpaceDE w:val="0"/>
        <w:autoSpaceDN w:val="0"/>
        <w:adjustRightInd w:val="0"/>
        <w:ind w:firstLine="708"/>
        <w:jc w:val="both"/>
        <w:rPr>
          <w:rFonts w:eastAsia="Calibri"/>
          <w:color w:val="000000" w:themeColor="text1"/>
          <w:sz w:val="28"/>
          <w:szCs w:val="28"/>
        </w:rPr>
      </w:pPr>
      <w:r w:rsidRPr="0002263A">
        <w:rPr>
          <w:rFonts w:eastAsia="Calibri"/>
          <w:color w:val="000000" w:themeColor="text1"/>
          <w:sz w:val="28"/>
          <w:szCs w:val="28"/>
        </w:rPr>
        <w:t>документы, подтверждающие наличие (отсутствие) задолженности          по арендной плате за землю и имущество, находящиеся в государственной собственности Краснодарского края, на первое число месяца, в котором подана заявка;</w:t>
      </w:r>
    </w:p>
    <w:p w14:paraId="160A40BD" w14:textId="77777777" w:rsidR="006D018B" w:rsidRPr="0002263A" w:rsidRDefault="006D018B" w:rsidP="006D018B">
      <w:pPr>
        <w:autoSpaceDE w:val="0"/>
        <w:autoSpaceDN w:val="0"/>
        <w:adjustRightInd w:val="0"/>
        <w:ind w:firstLine="708"/>
        <w:jc w:val="both"/>
        <w:rPr>
          <w:rFonts w:eastAsia="Calibri"/>
          <w:color w:val="000000" w:themeColor="text1"/>
          <w:sz w:val="28"/>
          <w:szCs w:val="28"/>
        </w:rPr>
      </w:pPr>
      <w:r w:rsidRPr="0002263A">
        <w:rPr>
          <w:rFonts w:eastAsia="Calibri"/>
          <w:color w:val="000000" w:themeColor="text1"/>
          <w:sz w:val="28"/>
          <w:szCs w:val="28"/>
        </w:rPr>
        <w:t xml:space="preserve">3) от управления имущественных отношений администрации муниципального образования Туапсинский район (при наличии обязательств): </w:t>
      </w:r>
    </w:p>
    <w:p w14:paraId="22624204" w14:textId="77777777" w:rsidR="006D018B" w:rsidRPr="0002263A" w:rsidRDefault="006D018B" w:rsidP="006D018B">
      <w:pPr>
        <w:autoSpaceDE w:val="0"/>
        <w:autoSpaceDN w:val="0"/>
        <w:adjustRightInd w:val="0"/>
        <w:ind w:firstLine="708"/>
        <w:jc w:val="both"/>
        <w:rPr>
          <w:rFonts w:eastAsia="Calibri"/>
          <w:color w:val="000000" w:themeColor="text1"/>
          <w:sz w:val="28"/>
          <w:szCs w:val="28"/>
        </w:rPr>
      </w:pPr>
      <w:r w:rsidRPr="0002263A">
        <w:rPr>
          <w:rFonts w:eastAsia="Calibri"/>
          <w:color w:val="000000" w:themeColor="text1"/>
          <w:sz w:val="28"/>
          <w:szCs w:val="28"/>
        </w:rPr>
        <w:t>сведения о наличии земельного участка предоставленного на территории муниципального образования Туапсинский район для ведения ЛПХ, КФХ, сельскохозяйственного производства;</w:t>
      </w:r>
    </w:p>
    <w:p w14:paraId="2E8B6580" w14:textId="77777777" w:rsidR="006D018B" w:rsidRPr="0002263A" w:rsidRDefault="006D018B" w:rsidP="006D018B">
      <w:pPr>
        <w:autoSpaceDE w:val="0"/>
        <w:autoSpaceDN w:val="0"/>
        <w:adjustRightInd w:val="0"/>
        <w:ind w:firstLine="708"/>
        <w:jc w:val="both"/>
        <w:rPr>
          <w:rFonts w:eastAsia="Calibri"/>
          <w:color w:val="000000" w:themeColor="text1"/>
          <w:sz w:val="28"/>
          <w:szCs w:val="28"/>
        </w:rPr>
      </w:pPr>
      <w:r w:rsidRPr="0002263A">
        <w:rPr>
          <w:rFonts w:eastAsia="Calibri"/>
          <w:color w:val="000000" w:themeColor="text1"/>
          <w:sz w:val="28"/>
          <w:szCs w:val="28"/>
        </w:rPr>
        <w:t xml:space="preserve">документы, подтверждающие наличие (отсутствие) задолженности          по арендной плате за землю и имущество, находящиеся в муниципальной собственности муниципального образования Туапсинский район, на первое число месяца, в котором подана заявка; </w:t>
      </w:r>
    </w:p>
    <w:p w14:paraId="34C1B55E" w14:textId="77777777" w:rsidR="006D018B" w:rsidRPr="0002263A" w:rsidRDefault="006D018B" w:rsidP="006D018B">
      <w:pPr>
        <w:autoSpaceDE w:val="0"/>
        <w:autoSpaceDN w:val="0"/>
        <w:adjustRightInd w:val="0"/>
        <w:ind w:firstLine="708"/>
        <w:jc w:val="both"/>
        <w:rPr>
          <w:rFonts w:eastAsia="Calibri"/>
          <w:bCs/>
          <w:color w:val="000000" w:themeColor="text1"/>
          <w:sz w:val="28"/>
          <w:szCs w:val="28"/>
        </w:rPr>
      </w:pPr>
      <w:r w:rsidRPr="0002263A">
        <w:rPr>
          <w:rFonts w:eastAsia="Calibri"/>
          <w:bCs/>
          <w:color w:val="000000" w:themeColor="text1"/>
          <w:sz w:val="28"/>
          <w:szCs w:val="28"/>
        </w:rPr>
        <w:t>4) от Главного управления Министерства внутренних дел России             по Краснодарскому краю (ОМВД России по Туапсинскому району):</w:t>
      </w:r>
    </w:p>
    <w:p w14:paraId="0657B723" w14:textId="77777777" w:rsidR="006D018B" w:rsidRPr="0002263A" w:rsidRDefault="006D018B" w:rsidP="006D018B">
      <w:pPr>
        <w:autoSpaceDE w:val="0"/>
        <w:autoSpaceDN w:val="0"/>
        <w:adjustRightInd w:val="0"/>
        <w:ind w:firstLine="708"/>
        <w:jc w:val="both"/>
        <w:rPr>
          <w:rFonts w:eastAsia="Calibri"/>
          <w:bCs/>
          <w:color w:val="000000" w:themeColor="text1"/>
          <w:sz w:val="28"/>
          <w:szCs w:val="28"/>
        </w:rPr>
      </w:pPr>
      <w:r w:rsidRPr="0002263A">
        <w:rPr>
          <w:rFonts w:eastAsia="Calibri"/>
          <w:bCs/>
          <w:color w:val="000000" w:themeColor="text1"/>
          <w:sz w:val="28"/>
          <w:szCs w:val="28"/>
        </w:rPr>
        <w:t xml:space="preserve">сведения о наличии (отсутствии) информации о заявителе, подвергнутом административному наказанию за совершение административных правонарушений, предусмотренных статьями 18.9, 18.10, 18.11, 18.15, 18.16, 18.17, 19.27 Кодекса Российской Федерации об административных правонарушениях </w:t>
      </w:r>
      <w:r w:rsidRPr="0002263A">
        <w:rPr>
          <w:rFonts w:eastAsia="Calibri"/>
          <w:color w:val="000000" w:themeColor="text1"/>
          <w:sz w:val="28"/>
          <w:szCs w:val="28"/>
        </w:rPr>
        <w:t>на первое число месяца, в котором подана заявка (кроме ЛПХ)</w:t>
      </w:r>
      <w:r w:rsidRPr="0002263A">
        <w:rPr>
          <w:rFonts w:eastAsia="Calibri"/>
          <w:bCs/>
          <w:color w:val="000000" w:themeColor="text1"/>
          <w:sz w:val="28"/>
          <w:szCs w:val="28"/>
        </w:rPr>
        <w:t>;</w:t>
      </w:r>
    </w:p>
    <w:p w14:paraId="6E1960FA" w14:textId="77777777" w:rsidR="006D018B" w:rsidRPr="0002263A" w:rsidRDefault="006D018B" w:rsidP="006D018B">
      <w:pPr>
        <w:autoSpaceDE w:val="0"/>
        <w:autoSpaceDN w:val="0"/>
        <w:adjustRightInd w:val="0"/>
        <w:ind w:firstLine="708"/>
        <w:jc w:val="both"/>
        <w:rPr>
          <w:rFonts w:eastAsia="Calibri"/>
          <w:sz w:val="28"/>
          <w:szCs w:val="28"/>
        </w:rPr>
      </w:pPr>
      <w:r w:rsidRPr="0002263A">
        <w:rPr>
          <w:rFonts w:eastAsia="Calibri"/>
          <w:bCs/>
          <w:color w:val="000000" w:themeColor="text1"/>
          <w:sz w:val="28"/>
          <w:szCs w:val="28"/>
        </w:rPr>
        <w:t xml:space="preserve">5) от Государственного бюджетного учреждения Краснодарского края </w:t>
      </w:r>
      <w:r w:rsidRPr="0002263A">
        <w:rPr>
          <w:rFonts w:eastAsia="Calibri"/>
          <w:bCs/>
          <w:color w:val="000000" w:themeColor="text1"/>
          <w:sz w:val="28"/>
          <w:szCs w:val="28"/>
        </w:rPr>
        <w:lastRenderedPageBreak/>
        <w:t xml:space="preserve">«Управление ветеринарии Туапсинского района» – </w:t>
      </w:r>
      <w:r w:rsidRPr="0002263A">
        <w:rPr>
          <w:rFonts w:eastAsia="Calibri"/>
          <w:color w:val="000000" w:themeColor="text1"/>
          <w:sz w:val="28"/>
          <w:szCs w:val="28"/>
        </w:rPr>
        <w:t xml:space="preserve">ветеринарные сопроводительные документы, предусмотренные приказом Министерства сельского хозяйства Российской Федерации от </w:t>
      </w:r>
      <w:r w:rsidRPr="0002263A">
        <w:rPr>
          <w:rFonts w:eastAsia="Calibri"/>
          <w:sz w:val="28"/>
          <w:szCs w:val="28"/>
        </w:rPr>
        <w:t>13 декабря 2022 г. № 862     «</w:t>
      </w:r>
      <w:r w:rsidRPr="0002263A">
        <w:rPr>
          <w:rFonts w:eastAsiaTheme="minorHAnsi"/>
          <w:sz w:val="28"/>
          <w:szCs w:val="28"/>
        </w:rPr>
        <w: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sidRPr="0002263A">
        <w:rPr>
          <w:rFonts w:eastAsia="Calibri"/>
          <w:sz w:val="28"/>
          <w:szCs w:val="28"/>
        </w:rPr>
        <w:t>», на заявителей подавших документы на возмещение части затрат   на производство реализуемой продукции животноводства;</w:t>
      </w:r>
    </w:p>
    <w:p w14:paraId="5EAA378D" w14:textId="77777777" w:rsidR="006D018B" w:rsidRPr="0002263A" w:rsidRDefault="006D018B" w:rsidP="006D018B">
      <w:pPr>
        <w:autoSpaceDE w:val="0"/>
        <w:autoSpaceDN w:val="0"/>
        <w:adjustRightInd w:val="0"/>
        <w:ind w:firstLine="708"/>
        <w:jc w:val="both"/>
        <w:rPr>
          <w:rFonts w:eastAsia="Calibri"/>
          <w:sz w:val="28"/>
          <w:szCs w:val="28"/>
        </w:rPr>
      </w:pPr>
      <w:r w:rsidRPr="0002263A">
        <w:rPr>
          <w:rFonts w:eastAsia="Calibri"/>
          <w:sz w:val="28"/>
          <w:szCs w:val="28"/>
        </w:rPr>
        <w:t xml:space="preserve">6) от Федеральной службы по финансовому мониторингу (Росфинмониторинг) сведения об отсутствии в перечне организаций                   и физических лиц, в отношении которых имеются сведения                        </w:t>
      </w:r>
      <w:r w:rsidR="00B731F6" w:rsidRPr="0002263A">
        <w:rPr>
          <w:rFonts w:eastAsia="Calibri"/>
          <w:sz w:val="28"/>
          <w:szCs w:val="28"/>
        </w:rPr>
        <w:t xml:space="preserve">    </w:t>
      </w:r>
      <w:r w:rsidRPr="0002263A">
        <w:rPr>
          <w:rFonts w:eastAsia="Calibri"/>
          <w:sz w:val="28"/>
          <w:szCs w:val="28"/>
        </w:rPr>
        <w:t xml:space="preserve">    об их причастности к экстремистской деятельности или терроризму,       </w:t>
      </w:r>
      <w:r w:rsidR="00B731F6" w:rsidRPr="0002263A">
        <w:rPr>
          <w:rFonts w:eastAsia="Calibri"/>
          <w:sz w:val="28"/>
          <w:szCs w:val="28"/>
        </w:rPr>
        <w:t xml:space="preserve">    </w:t>
      </w:r>
      <w:r w:rsidRPr="0002263A">
        <w:rPr>
          <w:rFonts w:eastAsia="Calibri"/>
          <w:sz w:val="28"/>
          <w:szCs w:val="28"/>
        </w:rPr>
        <w:t xml:space="preserve">      на официальном сайте Росфинмониторинга (адрес перечня - https://www.fedsfm.ru/documents/terr-list).</w:t>
      </w:r>
    </w:p>
    <w:p w14:paraId="4322093E" w14:textId="77777777" w:rsidR="006D018B" w:rsidRPr="0002263A" w:rsidRDefault="006D018B" w:rsidP="006D018B">
      <w:pPr>
        <w:autoSpaceDE w:val="0"/>
        <w:autoSpaceDN w:val="0"/>
        <w:adjustRightInd w:val="0"/>
        <w:ind w:firstLine="708"/>
        <w:jc w:val="both"/>
        <w:rPr>
          <w:rFonts w:eastAsia="Calibri"/>
          <w:sz w:val="28"/>
          <w:szCs w:val="28"/>
        </w:rPr>
      </w:pPr>
      <w:r w:rsidRPr="0002263A">
        <w:rPr>
          <w:rFonts w:eastAsia="Calibri"/>
          <w:sz w:val="28"/>
          <w:szCs w:val="28"/>
        </w:rPr>
        <w:t>Заявитель вправе представить сведения, указанные в настоящем пункте,   и иные документы по собственной инициативе.</w:t>
      </w:r>
    </w:p>
    <w:p w14:paraId="0BC97461" w14:textId="77777777" w:rsidR="006D018B" w:rsidRPr="0002263A" w:rsidRDefault="006D018B" w:rsidP="006D018B">
      <w:pPr>
        <w:autoSpaceDE w:val="0"/>
        <w:autoSpaceDN w:val="0"/>
        <w:adjustRightInd w:val="0"/>
        <w:ind w:firstLine="708"/>
        <w:jc w:val="both"/>
        <w:rPr>
          <w:rFonts w:eastAsia="Calibri"/>
          <w:sz w:val="28"/>
          <w:szCs w:val="28"/>
        </w:rPr>
      </w:pPr>
      <w:r w:rsidRPr="0002263A">
        <w:rPr>
          <w:rFonts w:eastAsia="Calibri"/>
          <w:sz w:val="28"/>
          <w:szCs w:val="28"/>
        </w:rPr>
        <w:t>При этом представленные заявителем сведения должны быть получены по состоянию на дату не ранее 30 дней до даты регистрации заявки                          о предоставлении субсидии.</w:t>
      </w:r>
    </w:p>
    <w:p w14:paraId="4A827372" w14:textId="77777777" w:rsidR="006D018B" w:rsidRPr="0002263A" w:rsidRDefault="006D018B" w:rsidP="006D018B">
      <w:pPr>
        <w:autoSpaceDE w:val="0"/>
        <w:autoSpaceDN w:val="0"/>
        <w:ind w:firstLine="708"/>
        <w:jc w:val="both"/>
        <w:rPr>
          <w:rFonts w:eastAsia="Calibri"/>
          <w:sz w:val="28"/>
          <w:szCs w:val="28"/>
        </w:rPr>
      </w:pPr>
      <w:r w:rsidRPr="0002263A">
        <w:rPr>
          <w:rFonts w:eastAsia="Calibri"/>
          <w:sz w:val="28"/>
          <w:szCs w:val="28"/>
        </w:rPr>
        <w:t>При непредставлении заявителем по собственной инициативе документов и сведений, указанных в настоящем пункте, и при отсутствии технической возможности электронного межведомственного запроса, направление запросов осуществляется в письменном виде.</w:t>
      </w:r>
    </w:p>
    <w:p w14:paraId="0993BDD3" w14:textId="77777777" w:rsidR="006D018B" w:rsidRPr="0002263A" w:rsidRDefault="006D018B" w:rsidP="006D018B">
      <w:pPr>
        <w:autoSpaceDE w:val="0"/>
        <w:autoSpaceDN w:val="0"/>
        <w:ind w:firstLine="708"/>
        <w:jc w:val="both"/>
        <w:rPr>
          <w:rFonts w:eastAsia="Times New Roman"/>
          <w:sz w:val="28"/>
          <w:szCs w:val="28"/>
        </w:rPr>
      </w:pPr>
      <w:r w:rsidRPr="0002263A">
        <w:rPr>
          <w:sz w:val="28"/>
          <w:szCs w:val="28"/>
        </w:rPr>
        <w:t>Уполномоченный орган осуществляет рассмотрение документов на предмет:</w:t>
      </w:r>
    </w:p>
    <w:p w14:paraId="03E6003A" w14:textId="77777777" w:rsidR="006D018B" w:rsidRPr="0002263A" w:rsidRDefault="006D018B" w:rsidP="006D018B">
      <w:pPr>
        <w:autoSpaceDE w:val="0"/>
        <w:autoSpaceDN w:val="0"/>
        <w:ind w:firstLine="708"/>
        <w:jc w:val="both"/>
        <w:rPr>
          <w:sz w:val="28"/>
          <w:szCs w:val="28"/>
        </w:rPr>
      </w:pPr>
      <w:r w:rsidRPr="0002263A">
        <w:rPr>
          <w:sz w:val="28"/>
          <w:szCs w:val="28"/>
        </w:rPr>
        <w:t>соответствия заявителя статусу «сельскохозяйственного товаропроизводителя»</w:t>
      </w:r>
      <w:r w:rsidRPr="0002263A">
        <w:rPr>
          <w:rFonts w:eastAsia="Calibri"/>
          <w:sz w:val="28"/>
          <w:szCs w:val="28"/>
        </w:rPr>
        <w:t>;</w:t>
      </w:r>
    </w:p>
    <w:p w14:paraId="29A369DE" w14:textId="77777777" w:rsidR="006D018B" w:rsidRPr="0002263A" w:rsidRDefault="006D018B" w:rsidP="006D018B">
      <w:pPr>
        <w:autoSpaceDE w:val="0"/>
        <w:autoSpaceDN w:val="0"/>
        <w:ind w:firstLine="709"/>
        <w:jc w:val="both"/>
        <w:rPr>
          <w:sz w:val="28"/>
          <w:szCs w:val="28"/>
        </w:rPr>
      </w:pPr>
      <w:r w:rsidRPr="0002263A">
        <w:rPr>
          <w:sz w:val="28"/>
          <w:szCs w:val="28"/>
        </w:rPr>
        <w:t>соблюдения заявителем условия норм миграционного законодательства Российской Федерации;</w:t>
      </w:r>
    </w:p>
    <w:p w14:paraId="7D213758" w14:textId="77777777" w:rsidR="006D018B" w:rsidRPr="0002263A" w:rsidRDefault="006D018B" w:rsidP="006D018B">
      <w:pPr>
        <w:autoSpaceDE w:val="0"/>
        <w:autoSpaceDN w:val="0"/>
        <w:ind w:firstLine="709"/>
        <w:jc w:val="both"/>
        <w:rPr>
          <w:sz w:val="28"/>
          <w:szCs w:val="28"/>
        </w:rPr>
      </w:pPr>
      <w:r w:rsidRPr="0002263A">
        <w:rPr>
          <w:sz w:val="28"/>
          <w:szCs w:val="28"/>
        </w:rPr>
        <w:t xml:space="preserve">соответствие ветеринарных сопроводительных документов          </w:t>
      </w:r>
      <w:r w:rsidR="00EF4041" w:rsidRPr="0002263A">
        <w:rPr>
          <w:sz w:val="28"/>
          <w:szCs w:val="28"/>
        </w:rPr>
        <w:t xml:space="preserve">    </w:t>
      </w:r>
      <w:r w:rsidRPr="0002263A">
        <w:rPr>
          <w:sz w:val="28"/>
          <w:szCs w:val="28"/>
        </w:rPr>
        <w:t xml:space="preserve">           с приемными квитанциями и (или) товарными накладными и другими;</w:t>
      </w:r>
    </w:p>
    <w:p w14:paraId="7E553908" w14:textId="77777777" w:rsidR="006D018B" w:rsidRPr="0002263A" w:rsidRDefault="006D018B" w:rsidP="006D018B">
      <w:pPr>
        <w:autoSpaceDE w:val="0"/>
        <w:autoSpaceDN w:val="0"/>
        <w:ind w:firstLine="709"/>
        <w:jc w:val="both"/>
        <w:rPr>
          <w:sz w:val="28"/>
          <w:szCs w:val="28"/>
        </w:rPr>
      </w:pPr>
      <w:r w:rsidRPr="0002263A">
        <w:rPr>
          <w:sz w:val="28"/>
          <w:szCs w:val="28"/>
        </w:rPr>
        <w:t>соблюдения заявителем предельных максимальных размеров земельных участков, предназначенных для ведения личного подсобного хозяйства;</w:t>
      </w:r>
    </w:p>
    <w:p w14:paraId="2679D0BC" w14:textId="77777777" w:rsidR="006D018B" w:rsidRPr="0002263A" w:rsidRDefault="006D018B" w:rsidP="006D018B">
      <w:pPr>
        <w:autoSpaceDE w:val="0"/>
        <w:autoSpaceDN w:val="0"/>
        <w:ind w:firstLine="708"/>
        <w:jc w:val="both"/>
        <w:rPr>
          <w:sz w:val="28"/>
          <w:szCs w:val="28"/>
        </w:rPr>
      </w:pPr>
      <w:r w:rsidRPr="0002263A">
        <w:rPr>
          <w:sz w:val="28"/>
          <w:szCs w:val="28"/>
        </w:rPr>
        <w:t>полноты заполнения заявителем заявки;</w:t>
      </w:r>
    </w:p>
    <w:p w14:paraId="2A497445" w14:textId="77777777" w:rsidR="006D018B" w:rsidRPr="0002263A" w:rsidRDefault="006D018B" w:rsidP="006D018B">
      <w:pPr>
        <w:autoSpaceDE w:val="0"/>
        <w:autoSpaceDN w:val="0"/>
        <w:ind w:firstLine="708"/>
        <w:jc w:val="both"/>
        <w:rPr>
          <w:sz w:val="28"/>
          <w:szCs w:val="28"/>
        </w:rPr>
      </w:pPr>
      <w:r w:rsidRPr="0002263A">
        <w:rPr>
          <w:sz w:val="28"/>
          <w:szCs w:val="28"/>
        </w:rPr>
        <w:t>проверяет справку-расчет причитающихся сумм субсидий на правильность оформления и исчисления сумм;</w:t>
      </w:r>
    </w:p>
    <w:p w14:paraId="5EFE48D7" w14:textId="77777777" w:rsidR="006D018B" w:rsidRPr="0002263A" w:rsidRDefault="006D018B" w:rsidP="006D018B">
      <w:pPr>
        <w:autoSpaceDE w:val="0"/>
        <w:autoSpaceDN w:val="0"/>
        <w:adjustRightInd w:val="0"/>
        <w:ind w:firstLine="708"/>
        <w:jc w:val="both"/>
        <w:rPr>
          <w:rFonts w:eastAsia="Calibri"/>
          <w:sz w:val="28"/>
          <w:szCs w:val="28"/>
        </w:rPr>
      </w:pPr>
      <w:r w:rsidRPr="0002263A">
        <w:rPr>
          <w:rFonts w:eastAsia="Calibri"/>
          <w:sz w:val="28"/>
          <w:szCs w:val="28"/>
        </w:rPr>
        <w:t>наличия копий заверенных заявителем договоров на приобретение материалов, оборудования, поголовья животных и так далее, копий товарных накладных или копий универсальных передаточных документов, копий платежных документов, подтверждающих оплату заявителем по договору.</w:t>
      </w:r>
    </w:p>
    <w:p w14:paraId="5C3D4EC6" w14:textId="77777777" w:rsidR="006D018B" w:rsidRPr="0002263A" w:rsidRDefault="00B12E06" w:rsidP="006D018B">
      <w:pPr>
        <w:autoSpaceDE w:val="0"/>
        <w:autoSpaceDN w:val="0"/>
        <w:ind w:firstLine="708"/>
        <w:jc w:val="both"/>
        <w:rPr>
          <w:rFonts w:eastAsia="Calibri"/>
          <w:sz w:val="28"/>
          <w:szCs w:val="28"/>
        </w:rPr>
      </w:pPr>
      <w:r w:rsidRPr="0002263A">
        <w:rPr>
          <w:sz w:val="28"/>
          <w:szCs w:val="28"/>
        </w:rPr>
        <w:t xml:space="preserve">9. </w:t>
      </w:r>
      <w:r w:rsidR="006D018B" w:rsidRPr="0002263A">
        <w:rPr>
          <w:sz w:val="28"/>
          <w:szCs w:val="28"/>
        </w:rPr>
        <w:t xml:space="preserve">С учетом очередности поступления </w:t>
      </w:r>
      <w:r w:rsidR="006D018B" w:rsidRPr="0002263A">
        <w:rPr>
          <w:sz w:val="28"/>
          <w:szCs w:val="28"/>
          <w:lang w:bidi="ru-RU"/>
        </w:rPr>
        <w:t xml:space="preserve">Заявок и документов, указанных   </w:t>
      </w:r>
      <w:r w:rsidR="00307F65" w:rsidRPr="0002263A">
        <w:rPr>
          <w:sz w:val="28"/>
          <w:szCs w:val="28"/>
          <w:lang w:bidi="ru-RU"/>
        </w:rPr>
        <w:t xml:space="preserve">    </w:t>
      </w:r>
      <w:r w:rsidR="006D018B" w:rsidRPr="0002263A">
        <w:rPr>
          <w:sz w:val="28"/>
          <w:szCs w:val="28"/>
          <w:lang w:bidi="ru-RU"/>
        </w:rPr>
        <w:t xml:space="preserve">  в пункте </w:t>
      </w:r>
      <w:r w:rsidR="006D018B" w:rsidRPr="0002263A">
        <w:rPr>
          <w:sz w:val="28"/>
          <w:szCs w:val="28"/>
        </w:rPr>
        <w:t xml:space="preserve">2.7, </w:t>
      </w:r>
      <w:r w:rsidR="006D018B" w:rsidRPr="0002263A">
        <w:rPr>
          <w:sz w:val="28"/>
          <w:szCs w:val="28"/>
          <w:lang w:bidi="ru-RU"/>
        </w:rPr>
        <w:t>раздела 2 настоящего Порядка</w:t>
      </w:r>
      <w:r w:rsidR="006D018B" w:rsidRPr="0002263A">
        <w:rPr>
          <w:sz w:val="28"/>
          <w:szCs w:val="28"/>
        </w:rPr>
        <w:t>, у</w:t>
      </w:r>
      <w:r w:rsidR="006D018B" w:rsidRPr="0002263A">
        <w:rPr>
          <w:rFonts w:eastAsia="Calibri"/>
          <w:sz w:val="28"/>
          <w:szCs w:val="28"/>
        </w:rPr>
        <w:t xml:space="preserve">полномоченный орган, </w:t>
      </w:r>
      <w:r w:rsidR="006D018B" w:rsidRPr="0002263A">
        <w:rPr>
          <w:rFonts w:eastAsia="Calibri"/>
          <w:sz w:val="28"/>
          <w:szCs w:val="28"/>
        </w:rPr>
        <w:lastRenderedPageBreak/>
        <w:t>формирует:</w:t>
      </w:r>
    </w:p>
    <w:p w14:paraId="3703E6A2" w14:textId="77777777" w:rsidR="006D018B" w:rsidRPr="0002263A" w:rsidRDefault="006D018B" w:rsidP="006D018B">
      <w:pPr>
        <w:autoSpaceDE w:val="0"/>
        <w:autoSpaceDN w:val="0"/>
        <w:ind w:firstLine="708"/>
        <w:jc w:val="both"/>
        <w:rPr>
          <w:rFonts w:eastAsia="Times New Roman"/>
          <w:bCs/>
          <w:sz w:val="28"/>
          <w:szCs w:val="28"/>
          <w:lang w:eastAsia="ru-RU"/>
        </w:rPr>
      </w:pPr>
      <w:r w:rsidRPr="0002263A">
        <w:rPr>
          <w:rFonts w:eastAsia="Calibri"/>
          <w:sz w:val="28"/>
          <w:szCs w:val="28"/>
        </w:rPr>
        <w:t xml:space="preserve">реестр заявителей </w:t>
      </w:r>
      <w:r w:rsidRPr="0002263A">
        <w:rPr>
          <w:rFonts w:eastAsia="Times New Roman"/>
          <w:bCs/>
          <w:sz w:val="28"/>
          <w:szCs w:val="28"/>
          <w:lang w:eastAsia="ru-RU"/>
        </w:rPr>
        <w:t>прошедших отбор получателей субсидии (приложение 24 настоящего Порядка);</w:t>
      </w:r>
    </w:p>
    <w:p w14:paraId="2BB3B37D" w14:textId="77777777" w:rsidR="006D018B" w:rsidRPr="0002263A" w:rsidRDefault="006D018B" w:rsidP="006D018B">
      <w:pPr>
        <w:autoSpaceDE w:val="0"/>
        <w:autoSpaceDN w:val="0"/>
        <w:ind w:firstLine="708"/>
        <w:jc w:val="both"/>
        <w:rPr>
          <w:rFonts w:eastAsia="Times New Roman"/>
          <w:bCs/>
          <w:sz w:val="28"/>
          <w:szCs w:val="28"/>
          <w:lang w:eastAsia="ru-RU"/>
        </w:rPr>
      </w:pPr>
      <w:r w:rsidRPr="0002263A">
        <w:rPr>
          <w:rFonts w:eastAsia="Times New Roman"/>
          <w:bCs/>
          <w:sz w:val="28"/>
          <w:szCs w:val="28"/>
          <w:lang w:eastAsia="ru-RU"/>
        </w:rPr>
        <w:t>реестр отклоненных заявок (приложение 25 настоящего Порядка) при наличии оснований, указанных в пункте 2.13 настоящего раздела, в случае отклонения заявки заявителя в период отбора заявок заявителю направляется уведомление об отклонении заявки в течение 10 рабочих дней с указанием причины отклонения.</w:t>
      </w:r>
    </w:p>
    <w:p w14:paraId="27F985B3" w14:textId="77777777" w:rsidR="006D018B" w:rsidRPr="0002263A" w:rsidRDefault="006D018B" w:rsidP="006D018B">
      <w:pPr>
        <w:autoSpaceDE w:val="0"/>
        <w:autoSpaceDN w:val="0"/>
        <w:ind w:firstLine="708"/>
        <w:jc w:val="both"/>
        <w:rPr>
          <w:rFonts w:eastAsia="Times New Roman"/>
          <w:bCs/>
          <w:sz w:val="28"/>
          <w:szCs w:val="28"/>
          <w:lang w:eastAsia="ru-RU"/>
        </w:rPr>
      </w:pPr>
      <w:r w:rsidRPr="0002263A">
        <w:rPr>
          <w:rFonts w:eastAsia="Times New Roman"/>
          <w:bCs/>
          <w:sz w:val="28"/>
          <w:szCs w:val="28"/>
          <w:lang w:eastAsia="ru-RU"/>
        </w:rPr>
        <w:t>Уполномоченный орган обеспечивает размещение реестров в течение трех рабочих дней на официальном сайте администрации в информационно-телекоммуникационной сети «Интернет».</w:t>
      </w:r>
    </w:p>
    <w:p w14:paraId="2A8ADBDA" w14:textId="77777777" w:rsidR="006D018B" w:rsidRPr="0002263A" w:rsidRDefault="006D018B" w:rsidP="006D018B">
      <w:pPr>
        <w:autoSpaceDE w:val="0"/>
        <w:autoSpaceDN w:val="0"/>
        <w:ind w:firstLine="708"/>
        <w:jc w:val="both"/>
        <w:rPr>
          <w:rFonts w:eastAsia="Calibri"/>
          <w:sz w:val="28"/>
          <w:szCs w:val="28"/>
        </w:rPr>
      </w:pPr>
      <w:r w:rsidRPr="0002263A">
        <w:rPr>
          <w:sz w:val="28"/>
          <w:szCs w:val="28"/>
        </w:rPr>
        <w:t>Основаниями для отклонения заявки заявителя в период отбора заявок являются</w:t>
      </w:r>
      <w:r w:rsidRPr="0002263A">
        <w:rPr>
          <w:rFonts w:eastAsia="Calibri"/>
          <w:sz w:val="28"/>
          <w:szCs w:val="28"/>
        </w:rPr>
        <w:t>:</w:t>
      </w:r>
    </w:p>
    <w:p w14:paraId="2C20FA09" w14:textId="77777777" w:rsidR="006D018B" w:rsidRPr="0002263A" w:rsidRDefault="006D018B" w:rsidP="006D018B">
      <w:pPr>
        <w:autoSpaceDE w:val="0"/>
        <w:autoSpaceDN w:val="0"/>
        <w:adjustRightInd w:val="0"/>
        <w:ind w:firstLine="708"/>
        <w:jc w:val="both"/>
        <w:rPr>
          <w:rFonts w:eastAsia="Calibri"/>
          <w:sz w:val="28"/>
          <w:szCs w:val="28"/>
        </w:rPr>
      </w:pPr>
      <w:r w:rsidRPr="0002263A">
        <w:rPr>
          <w:rFonts w:eastAsia="Calibri"/>
          <w:sz w:val="28"/>
          <w:szCs w:val="28"/>
        </w:rPr>
        <w:t>1) несоответствие заявителя требованиям, установленным в пункте 2.6 раздела 2 «Порядок проведения отбора получателей субсидии                           для предоставления субсидии» настоящего Порядка;</w:t>
      </w:r>
    </w:p>
    <w:p w14:paraId="0824FBD2" w14:textId="77777777" w:rsidR="006D018B" w:rsidRPr="0002263A" w:rsidRDefault="006D018B" w:rsidP="006D018B">
      <w:pPr>
        <w:autoSpaceDE w:val="0"/>
        <w:autoSpaceDN w:val="0"/>
        <w:adjustRightInd w:val="0"/>
        <w:ind w:firstLine="708"/>
        <w:jc w:val="both"/>
        <w:rPr>
          <w:rFonts w:eastAsia="Calibri"/>
          <w:sz w:val="28"/>
          <w:szCs w:val="28"/>
        </w:rPr>
      </w:pPr>
      <w:r w:rsidRPr="0002263A">
        <w:rPr>
          <w:rFonts w:eastAsia="Calibri"/>
          <w:sz w:val="28"/>
          <w:szCs w:val="28"/>
        </w:rPr>
        <w:t>2) несоответствие представленных заявителем заявки и документов, требованиям к заявке и документам, установленным в пункте 2.7 раздела 2 «Порядок проведения отбора получателей субсидии для предоставления субсидии» настоящего Порядка и объявлении о проведении отбора;</w:t>
      </w:r>
    </w:p>
    <w:p w14:paraId="0DDD64E2" w14:textId="77777777" w:rsidR="006D018B" w:rsidRPr="0002263A" w:rsidRDefault="006D018B" w:rsidP="006D018B">
      <w:pPr>
        <w:autoSpaceDE w:val="0"/>
        <w:autoSpaceDN w:val="0"/>
        <w:adjustRightInd w:val="0"/>
        <w:ind w:firstLine="708"/>
        <w:jc w:val="both"/>
        <w:rPr>
          <w:rFonts w:eastAsia="Calibri"/>
          <w:sz w:val="28"/>
          <w:szCs w:val="28"/>
        </w:rPr>
      </w:pPr>
      <w:r w:rsidRPr="0002263A">
        <w:rPr>
          <w:rFonts w:eastAsia="Calibri"/>
          <w:sz w:val="28"/>
          <w:szCs w:val="28"/>
        </w:rPr>
        <w:t>3) недостоверность представленной заявителем информации;</w:t>
      </w:r>
    </w:p>
    <w:p w14:paraId="0173F16C" w14:textId="77777777" w:rsidR="006D018B" w:rsidRPr="0002263A" w:rsidRDefault="006D018B" w:rsidP="006D018B">
      <w:pPr>
        <w:autoSpaceDE w:val="0"/>
        <w:autoSpaceDN w:val="0"/>
        <w:adjustRightInd w:val="0"/>
        <w:ind w:firstLine="708"/>
        <w:jc w:val="both"/>
        <w:rPr>
          <w:rFonts w:eastAsia="Calibri"/>
          <w:sz w:val="28"/>
          <w:szCs w:val="28"/>
        </w:rPr>
      </w:pPr>
      <w:r w:rsidRPr="0002263A">
        <w:rPr>
          <w:rFonts w:eastAsia="Calibri"/>
          <w:sz w:val="28"/>
          <w:szCs w:val="28"/>
        </w:rPr>
        <w:t>4) подача заявителем заявки до начала или после даты и (или) времени, определенных для подачи заявок;</w:t>
      </w:r>
    </w:p>
    <w:p w14:paraId="58015C01" w14:textId="77777777" w:rsidR="006D018B" w:rsidRPr="0002263A" w:rsidRDefault="006D018B" w:rsidP="006D018B">
      <w:pPr>
        <w:spacing w:line="317" w:lineRule="exact"/>
        <w:ind w:firstLine="740"/>
        <w:jc w:val="both"/>
        <w:rPr>
          <w:sz w:val="28"/>
          <w:szCs w:val="28"/>
        </w:rPr>
      </w:pPr>
      <w:r w:rsidRPr="0002263A">
        <w:rPr>
          <w:rFonts w:eastAsia="Calibri"/>
          <w:sz w:val="28"/>
          <w:szCs w:val="28"/>
        </w:rPr>
        <w:t xml:space="preserve">5) </w:t>
      </w:r>
      <w:r w:rsidRPr="0002263A">
        <w:rPr>
          <w:sz w:val="28"/>
          <w:szCs w:val="28"/>
          <w:lang w:bidi="ru-RU"/>
        </w:rPr>
        <w:t>отсутствие лимитов бюджетных обязательств на цели, установленные пунктом 1.3 раздела 1 настоящего Порядка, на текущий финансовый год.</w:t>
      </w:r>
    </w:p>
    <w:p w14:paraId="47336CCE" w14:textId="77777777" w:rsidR="006D018B" w:rsidRPr="0002263A" w:rsidRDefault="00C017F4" w:rsidP="00DA2CAA">
      <w:pPr>
        <w:autoSpaceDE w:val="0"/>
        <w:autoSpaceDN w:val="0"/>
        <w:adjustRightInd w:val="0"/>
        <w:ind w:right="-1" w:firstLine="708"/>
        <w:contextualSpacing/>
        <w:jc w:val="both"/>
        <w:rPr>
          <w:rFonts w:eastAsia="Calibri"/>
          <w:sz w:val="28"/>
          <w:szCs w:val="28"/>
        </w:rPr>
      </w:pPr>
      <w:r w:rsidRPr="0002263A">
        <w:rPr>
          <w:rFonts w:eastAsia="Calibri"/>
          <w:sz w:val="28"/>
          <w:szCs w:val="28"/>
        </w:rPr>
        <w:t>10</w:t>
      </w:r>
      <w:r w:rsidR="00FA7089" w:rsidRPr="0002263A">
        <w:rPr>
          <w:rFonts w:eastAsia="Calibri"/>
          <w:sz w:val="28"/>
          <w:szCs w:val="28"/>
        </w:rPr>
        <w:t xml:space="preserve">. </w:t>
      </w:r>
      <w:r w:rsidR="006D018B" w:rsidRPr="0002263A">
        <w:rPr>
          <w:rFonts w:eastAsia="Calibri"/>
          <w:sz w:val="28"/>
          <w:szCs w:val="28"/>
        </w:rPr>
        <w:t>Заявители вправе обратиться в уполномоченный орган с целью разъяснения положений объявления о проведении отбора в письменном либо устном виде и получить исчерпывающие разъяснения в течение срока приема документов.</w:t>
      </w:r>
    </w:p>
    <w:p w14:paraId="1AE1E2FF" w14:textId="77777777" w:rsidR="006D018B" w:rsidRPr="0002263A" w:rsidRDefault="009824B3" w:rsidP="006D018B">
      <w:pPr>
        <w:autoSpaceDE w:val="0"/>
        <w:autoSpaceDN w:val="0"/>
        <w:ind w:firstLine="709"/>
        <w:jc w:val="both"/>
        <w:rPr>
          <w:sz w:val="28"/>
          <w:szCs w:val="28"/>
        </w:rPr>
      </w:pPr>
      <w:r w:rsidRPr="0002263A">
        <w:rPr>
          <w:sz w:val="28"/>
          <w:szCs w:val="28"/>
        </w:rPr>
        <w:t>11.</w:t>
      </w:r>
      <w:r w:rsidR="006D018B" w:rsidRPr="0002263A">
        <w:rPr>
          <w:sz w:val="28"/>
          <w:szCs w:val="28"/>
        </w:rPr>
        <w:t> Порядок заключения Соглашения.</w:t>
      </w:r>
    </w:p>
    <w:p w14:paraId="66CE010A" w14:textId="77777777" w:rsidR="006D018B" w:rsidRPr="0002263A" w:rsidRDefault="006D018B" w:rsidP="006D018B">
      <w:pPr>
        <w:autoSpaceDE w:val="0"/>
        <w:autoSpaceDN w:val="0"/>
        <w:ind w:firstLine="709"/>
        <w:jc w:val="both"/>
        <w:rPr>
          <w:sz w:val="28"/>
          <w:szCs w:val="28"/>
        </w:rPr>
      </w:pPr>
      <w:r w:rsidRPr="0002263A">
        <w:rPr>
          <w:sz w:val="28"/>
          <w:szCs w:val="28"/>
        </w:rPr>
        <w:t>1) </w:t>
      </w:r>
      <w:r w:rsidRPr="0002263A">
        <w:rPr>
          <w:rFonts w:eastAsia="Calibri"/>
          <w:sz w:val="28"/>
          <w:szCs w:val="28"/>
        </w:rPr>
        <w:t>уполномоченный орган</w:t>
      </w:r>
      <w:r w:rsidRPr="0002263A">
        <w:rPr>
          <w:sz w:val="28"/>
          <w:szCs w:val="28"/>
        </w:rPr>
        <w:t xml:space="preserve"> определяет значение результата предоставления субсидии в соответствии с пунктом 3.5 раздела 3 настоящего Порядка для внесения в Соглашение;</w:t>
      </w:r>
    </w:p>
    <w:p w14:paraId="080AC383" w14:textId="77777777" w:rsidR="006D018B" w:rsidRPr="0002263A" w:rsidRDefault="006D018B" w:rsidP="006D018B">
      <w:pPr>
        <w:autoSpaceDE w:val="0"/>
        <w:autoSpaceDN w:val="0"/>
        <w:ind w:firstLine="709"/>
        <w:jc w:val="both"/>
        <w:rPr>
          <w:sz w:val="28"/>
          <w:szCs w:val="28"/>
        </w:rPr>
      </w:pPr>
      <w:r w:rsidRPr="0002263A">
        <w:rPr>
          <w:sz w:val="28"/>
          <w:szCs w:val="28"/>
        </w:rPr>
        <w:t>2) </w:t>
      </w:r>
      <w:r w:rsidRPr="0002263A">
        <w:rPr>
          <w:rFonts w:eastAsia="Calibri"/>
          <w:sz w:val="28"/>
          <w:szCs w:val="28"/>
        </w:rPr>
        <w:t>уполномоченный орган</w:t>
      </w:r>
      <w:r w:rsidRPr="0002263A">
        <w:rPr>
          <w:sz w:val="28"/>
          <w:szCs w:val="28"/>
        </w:rPr>
        <w:t xml:space="preserve"> подготавливает проект постановления администрации о предоставлении субсидий и с учетом данных о значении результата предоставления субсидии, обеспечивает заключение Соглашения      с заявителем, прошедшим отбор, и направляет заявителю Соглашение для подписания;</w:t>
      </w:r>
    </w:p>
    <w:p w14:paraId="1FFB3B21" w14:textId="77777777" w:rsidR="006D018B" w:rsidRPr="0002263A" w:rsidRDefault="006D018B" w:rsidP="006D018B">
      <w:pPr>
        <w:autoSpaceDE w:val="0"/>
        <w:autoSpaceDN w:val="0"/>
        <w:ind w:firstLine="709"/>
        <w:jc w:val="both"/>
        <w:rPr>
          <w:sz w:val="28"/>
          <w:szCs w:val="28"/>
        </w:rPr>
      </w:pPr>
      <w:r w:rsidRPr="0002263A">
        <w:rPr>
          <w:sz w:val="28"/>
          <w:szCs w:val="28"/>
        </w:rPr>
        <w:t xml:space="preserve">3) заявитель, прошедший отбор, подписывает и направляет                         в </w:t>
      </w:r>
      <w:r w:rsidRPr="0002263A">
        <w:rPr>
          <w:rFonts w:eastAsia="Calibri"/>
          <w:sz w:val="28"/>
          <w:szCs w:val="28"/>
        </w:rPr>
        <w:t>уполномоченный орган</w:t>
      </w:r>
      <w:r w:rsidRPr="0002263A">
        <w:rPr>
          <w:sz w:val="28"/>
          <w:szCs w:val="28"/>
        </w:rPr>
        <w:t xml:space="preserve"> Соглашение в течение двух рабочих дней со дня его получения;</w:t>
      </w:r>
    </w:p>
    <w:p w14:paraId="04181FDB" w14:textId="77777777" w:rsidR="006D018B" w:rsidRPr="0002263A" w:rsidRDefault="006D018B" w:rsidP="006D018B">
      <w:pPr>
        <w:autoSpaceDE w:val="0"/>
        <w:autoSpaceDN w:val="0"/>
        <w:ind w:firstLine="709"/>
        <w:jc w:val="both"/>
        <w:rPr>
          <w:sz w:val="28"/>
          <w:szCs w:val="28"/>
        </w:rPr>
      </w:pPr>
      <w:r w:rsidRPr="0002263A">
        <w:rPr>
          <w:sz w:val="28"/>
          <w:szCs w:val="28"/>
        </w:rPr>
        <w:t>4) </w:t>
      </w:r>
      <w:r w:rsidRPr="0002263A">
        <w:rPr>
          <w:rFonts w:eastAsia="Calibri"/>
          <w:sz w:val="28"/>
          <w:szCs w:val="28"/>
        </w:rPr>
        <w:t>уполномоченный орган</w:t>
      </w:r>
      <w:r w:rsidRPr="0002263A">
        <w:rPr>
          <w:sz w:val="28"/>
          <w:szCs w:val="28"/>
        </w:rPr>
        <w:t xml:space="preserve"> после получения подписанного заявителем Соглашения производит регистрацию заключенного Соглашения и </w:t>
      </w:r>
      <w:r w:rsidRPr="0002263A">
        <w:rPr>
          <w:sz w:val="28"/>
          <w:szCs w:val="28"/>
        </w:rPr>
        <w:lastRenderedPageBreak/>
        <w:t>направляет проект постановления администрации о предоставлении субсидии главе муниципального образования на утверждение.</w:t>
      </w:r>
    </w:p>
    <w:p w14:paraId="2C8AD73F" w14:textId="77777777" w:rsidR="006D018B" w:rsidRPr="0002263A" w:rsidRDefault="006D018B" w:rsidP="006D018B">
      <w:pPr>
        <w:autoSpaceDE w:val="0"/>
        <w:autoSpaceDN w:val="0"/>
        <w:ind w:firstLine="709"/>
        <w:jc w:val="both"/>
        <w:rPr>
          <w:sz w:val="28"/>
          <w:szCs w:val="28"/>
        </w:rPr>
      </w:pPr>
      <w:r w:rsidRPr="0002263A">
        <w:rPr>
          <w:sz w:val="28"/>
          <w:szCs w:val="28"/>
        </w:rPr>
        <w:t>Заявитель, прошедший отбор, признается уклонившимся от заключения Соглашения в случае:</w:t>
      </w:r>
    </w:p>
    <w:p w14:paraId="657058B0" w14:textId="77777777" w:rsidR="006D018B" w:rsidRPr="0002263A" w:rsidRDefault="006D018B" w:rsidP="006D018B">
      <w:pPr>
        <w:autoSpaceDE w:val="0"/>
        <w:autoSpaceDN w:val="0"/>
        <w:ind w:firstLine="709"/>
        <w:jc w:val="both"/>
        <w:rPr>
          <w:sz w:val="28"/>
          <w:szCs w:val="28"/>
        </w:rPr>
      </w:pPr>
      <w:r w:rsidRPr="0002263A">
        <w:rPr>
          <w:sz w:val="28"/>
          <w:szCs w:val="28"/>
        </w:rPr>
        <w:t>поступления в уполномоченный орган письменного заявления заявителя об отказе от подписания Соглашения;</w:t>
      </w:r>
    </w:p>
    <w:p w14:paraId="220738BF" w14:textId="77777777" w:rsidR="006D018B" w:rsidRPr="0002263A" w:rsidRDefault="006D018B" w:rsidP="006D018B">
      <w:pPr>
        <w:autoSpaceDE w:val="0"/>
        <w:autoSpaceDN w:val="0"/>
        <w:ind w:firstLine="709"/>
        <w:jc w:val="both"/>
        <w:rPr>
          <w:sz w:val="28"/>
          <w:szCs w:val="28"/>
        </w:rPr>
      </w:pPr>
      <w:r w:rsidRPr="0002263A">
        <w:rPr>
          <w:sz w:val="28"/>
          <w:szCs w:val="28"/>
        </w:rPr>
        <w:t>не подписания заявителем Соглашения в течение двух рабочих дней, следующих за днем получения Соглашения.</w:t>
      </w:r>
    </w:p>
    <w:p w14:paraId="0A18C4F1" w14:textId="77777777" w:rsidR="006D018B" w:rsidRPr="0002263A" w:rsidRDefault="00FD1F7E" w:rsidP="006D018B">
      <w:pPr>
        <w:autoSpaceDE w:val="0"/>
        <w:autoSpaceDN w:val="0"/>
        <w:ind w:firstLine="709"/>
        <w:jc w:val="both"/>
        <w:rPr>
          <w:sz w:val="28"/>
          <w:szCs w:val="28"/>
        </w:rPr>
      </w:pPr>
      <w:r w:rsidRPr="0002263A">
        <w:rPr>
          <w:sz w:val="28"/>
          <w:szCs w:val="28"/>
        </w:rPr>
        <w:t>12.</w:t>
      </w:r>
      <w:r w:rsidR="006D018B" w:rsidRPr="0002263A">
        <w:rPr>
          <w:sz w:val="28"/>
          <w:szCs w:val="28"/>
        </w:rPr>
        <w:t xml:space="preserve"> В случае признания заявителя, прошедшего отбор, уклонившимся от заключения Соглашения, </w:t>
      </w:r>
      <w:r w:rsidR="006D018B" w:rsidRPr="0002263A">
        <w:rPr>
          <w:rFonts w:eastAsia="Calibri"/>
          <w:sz w:val="28"/>
          <w:szCs w:val="28"/>
        </w:rPr>
        <w:t>уполномоченный орган</w:t>
      </w:r>
      <w:r w:rsidR="006D018B" w:rsidRPr="0002263A">
        <w:rPr>
          <w:sz w:val="28"/>
          <w:szCs w:val="28"/>
        </w:rPr>
        <w:t xml:space="preserve">, вносит изменения           в проект постановления о предоставлении субсидий и реестр заявителей, которым отказано в предоставлении субсидии по основаниям, указанным в пункте 3.2 </w:t>
      </w:r>
      <w:r w:rsidR="006D018B" w:rsidRPr="0002263A">
        <w:rPr>
          <w:rFonts w:eastAsia="Calibri"/>
          <w:sz w:val="28"/>
          <w:szCs w:val="28"/>
        </w:rPr>
        <w:t xml:space="preserve">раздела 3 </w:t>
      </w:r>
      <w:r w:rsidR="006D018B" w:rsidRPr="0002263A">
        <w:rPr>
          <w:sz w:val="28"/>
          <w:szCs w:val="28"/>
        </w:rPr>
        <w:t>настоящего Порядка.</w:t>
      </w:r>
    </w:p>
    <w:p w14:paraId="734804F3" w14:textId="77777777" w:rsidR="006D018B" w:rsidRPr="0002263A" w:rsidRDefault="006D018B" w:rsidP="006D018B">
      <w:pPr>
        <w:autoSpaceDE w:val="0"/>
        <w:autoSpaceDN w:val="0"/>
        <w:ind w:firstLine="709"/>
        <w:jc w:val="both"/>
        <w:rPr>
          <w:sz w:val="28"/>
          <w:szCs w:val="28"/>
        </w:rPr>
      </w:pPr>
      <w:r w:rsidRPr="0002263A">
        <w:rPr>
          <w:sz w:val="28"/>
          <w:szCs w:val="28"/>
        </w:rPr>
        <w:t>В случае если образовавшийся в результате признания заявителей, прошедших отбор, уклонившимися от заключения Соглашения, остаток денежных средств, предусмотренных в бюджете на выплату субсидии, меньше необходимой очередному заявителю суммы субсидии, то размер предоставляемой субсидии уменьшается при условии согласия заявителя, указанного в заявке.</w:t>
      </w:r>
    </w:p>
    <w:p w14:paraId="2CF2CF58" w14:textId="77777777" w:rsidR="006D018B" w:rsidRPr="002C0B89" w:rsidRDefault="006D018B" w:rsidP="006D018B">
      <w:pPr>
        <w:autoSpaceDE w:val="0"/>
        <w:autoSpaceDN w:val="0"/>
        <w:ind w:firstLine="709"/>
        <w:jc w:val="both"/>
        <w:rPr>
          <w:sz w:val="28"/>
          <w:szCs w:val="28"/>
        </w:rPr>
      </w:pPr>
      <w:r w:rsidRPr="0002263A">
        <w:rPr>
          <w:sz w:val="28"/>
          <w:szCs w:val="28"/>
        </w:rPr>
        <w:t xml:space="preserve">Если очередной заявитель письменно отказывается от уменьшения размера субсидии, возможность получить остаток денежных средств предоставляется следующему заявителю (в порядке возрастания регистрационного номера заявки), включенному в реестр заявителей, которым отказано в предоставлении субсидии по основанию подпункта 3 пункта 3.2 </w:t>
      </w:r>
      <w:r w:rsidRPr="0002263A">
        <w:rPr>
          <w:rFonts w:eastAsia="Calibri"/>
          <w:sz w:val="28"/>
          <w:szCs w:val="28"/>
        </w:rPr>
        <w:t xml:space="preserve">раздела 3 </w:t>
      </w:r>
      <w:r w:rsidRPr="0002263A">
        <w:rPr>
          <w:sz w:val="28"/>
          <w:szCs w:val="28"/>
        </w:rPr>
        <w:t>настоящего Порядка до полного распределения денежных средств.</w:t>
      </w:r>
    </w:p>
    <w:p w14:paraId="7A09408D" w14:textId="77777777" w:rsidR="008D4912" w:rsidRPr="002C0B89" w:rsidRDefault="008D4912">
      <w:pPr>
        <w:rPr>
          <w:sz w:val="28"/>
          <w:szCs w:val="28"/>
        </w:rPr>
      </w:pPr>
    </w:p>
    <w:sectPr w:rsidR="008D4912" w:rsidRPr="002C0B89" w:rsidSect="002C0B89">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18D71" w14:textId="77777777" w:rsidR="001953CD" w:rsidRDefault="001953CD">
      <w:r>
        <w:separator/>
      </w:r>
    </w:p>
  </w:endnote>
  <w:endnote w:type="continuationSeparator" w:id="0">
    <w:p w14:paraId="47DF25D8" w14:textId="77777777" w:rsidR="001953CD" w:rsidRDefault="00195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4E8FA" w14:textId="77777777" w:rsidR="001953CD" w:rsidRDefault="001953CD">
      <w:r>
        <w:separator/>
      </w:r>
    </w:p>
  </w:footnote>
  <w:footnote w:type="continuationSeparator" w:id="0">
    <w:p w14:paraId="24551268" w14:textId="77777777" w:rsidR="001953CD" w:rsidRDefault="00195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943048"/>
      <w:docPartObj>
        <w:docPartGallery w:val="Page Numbers (Top of Page)"/>
        <w:docPartUnique/>
      </w:docPartObj>
    </w:sdtPr>
    <w:sdtEndPr/>
    <w:sdtContent>
      <w:p w14:paraId="219B6369" w14:textId="77777777" w:rsidR="001078D8" w:rsidRDefault="00CC3241">
        <w:pPr>
          <w:pStyle w:val="a4"/>
          <w:jc w:val="center"/>
        </w:pPr>
        <w:r>
          <w:fldChar w:fldCharType="begin"/>
        </w:r>
        <w:r>
          <w:instrText>PAGE   \* MERGEFORMAT</w:instrText>
        </w:r>
        <w:r>
          <w:fldChar w:fldCharType="separate"/>
        </w:r>
        <w:r w:rsidR="00FE3743">
          <w:rPr>
            <w:noProof/>
          </w:rPr>
          <w:t>19</w:t>
        </w:r>
        <w:r>
          <w:fldChar w:fldCharType="end"/>
        </w:r>
      </w:p>
    </w:sdtContent>
  </w:sdt>
  <w:p w14:paraId="61417B4C" w14:textId="77777777" w:rsidR="001078D8" w:rsidRDefault="001953C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340327"/>
    <w:multiLevelType w:val="hybridMultilevel"/>
    <w:tmpl w:val="B2DE8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256C"/>
    <w:rsid w:val="00013DE3"/>
    <w:rsid w:val="0002263A"/>
    <w:rsid w:val="00035E72"/>
    <w:rsid w:val="00052783"/>
    <w:rsid w:val="000A2E3B"/>
    <w:rsid w:val="000A4667"/>
    <w:rsid w:val="000A74B0"/>
    <w:rsid w:val="000B7231"/>
    <w:rsid w:val="000D593C"/>
    <w:rsid w:val="000F74B9"/>
    <w:rsid w:val="00145A9E"/>
    <w:rsid w:val="0015265E"/>
    <w:rsid w:val="0015725F"/>
    <w:rsid w:val="001953CD"/>
    <w:rsid w:val="001B7E67"/>
    <w:rsid w:val="001C74B8"/>
    <w:rsid w:val="001D5E6E"/>
    <w:rsid w:val="001F54F8"/>
    <w:rsid w:val="00224304"/>
    <w:rsid w:val="0023476A"/>
    <w:rsid w:val="00262420"/>
    <w:rsid w:val="002A6B87"/>
    <w:rsid w:val="002A6F9F"/>
    <w:rsid w:val="002C0B89"/>
    <w:rsid w:val="00307F65"/>
    <w:rsid w:val="00320D26"/>
    <w:rsid w:val="00322994"/>
    <w:rsid w:val="00336CDF"/>
    <w:rsid w:val="00341CFC"/>
    <w:rsid w:val="003420E9"/>
    <w:rsid w:val="003446DD"/>
    <w:rsid w:val="00361812"/>
    <w:rsid w:val="0037447C"/>
    <w:rsid w:val="00395D16"/>
    <w:rsid w:val="003E7886"/>
    <w:rsid w:val="003F7615"/>
    <w:rsid w:val="00436E94"/>
    <w:rsid w:val="004516A4"/>
    <w:rsid w:val="004571BC"/>
    <w:rsid w:val="0048204E"/>
    <w:rsid w:val="004A105F"/>
    <w:rsid w:val="004A4281"/>
    <w:rsid w:val="00552645"/>
    <w:rsid w:val="005558F6"/>
    <w:rsid w:val="005E7CEF"/>
    <w:rsid w:val="0062087F"/>
    <w:rsid w:val="00623E72"/>
    <w:rsid w:val="00661E36"/>
    <w:rsid w:val="006D018B"/>
    <w:rsid w:val="006D3B24"/>
    <w:rsid w:val="006D6952"/>
    <w:rsid w:val="00731DF4"/>
    <w:rsid w:val="00732101"/>
    <w:rsid w:val="00735B6C"/>
    <w:rsid w:val="00744D70"/>
    <w:rsid w:val="007B2FB3"/>
    <w:rsid w:val="008578F2"/>
    <w:rsid w:val="00880DCD"/>
    <w:rsid w:val="008B37F5"/>
    <w:rsid w:val="008D328B"/>
    <w:rsid w:val="008D4912"/>
    <w:rsid w:val="00903F43"/>
    <w:rsid w:val="009824B3"/>
    <w:rsid w:val="00983C77"/>
    <w:rsid w:val="009F4D94"/>
    <w:rsid w:val="00A00321"/>
    <w:rsid w:val="00A260B0"/>
    <w:rsid w:val="00A45D05"/>
    <w:rsid w:val="00A6021D"/>
    <w:rsid w:val="00A622DD"/>
    <w:rsid w:val="00A71D44"/>
    <w:rsid w:val="00A812B3"/>
    <w:rsid w:val="00A923EB"/>
    <w:rsid w:val="00A963B3"/>
    <w:rsid w:val="00AA61A8"/>
    <w:rsid w:val="00B12E06"/>
    <w:rsid w:val="00B23FD1"/>
    <w:rsid w:val="00B54A75"/>
    <w:rsid w:val="00B61486"/>
    <w:rsid w:val="00B731F6"/>
    <w:rsid w:val="00B744AC"/>
    <w:rsid w:val="00B85A29"/>
    <w:rsid w:val="00BF1714"/>
    <w:rsid w:val="00BF2D23"/>
    <w:rsid w:val="00C017F4"/>
    <w:rsid w:val="00C025E9"/>
    <w:rsid w:val="00C02C40"/>
    <w:rsid w:val="00C06113"/>
    <w:rsid w:val="00C17E4D"/>
    <w:rsid w:val="00C52BE9"/>
    <w:rsid w:val="00C654FE"/>
    <w:rsid w:val="00C85076"/>
    <w:rsid w:val="00C90B86"/>
    <w:rsid w:val="00CC3241"/>
    <w:rsid w:val="00CE5E11"/>
    <w:rsid w:val="00D05BEE"/>
    <w:rsid w:val="00D10EDC"/>
    <w:rsid w:val="00D3222B"/>
    <w:rsid w:val="00DA240B"/>
    <w:rsid w:val="00DA2CAA"/>
    <w:rsid w:val="00DC53E3"/>
    <w:rsid w:val="00DD7632"/>
    <w:rsid w:val="00E00C4E"/>
    <w:rsid w:val="00E20E18"/>
    <w:rsid w:val="00E45C1E"/>
    <w:rsid w:val="00E739D0"/>
    <w:rsid w:val="00E81191"/>
    <w:rsid w:val="00E94AA6"/>
    <w:rsid w:val="00EA2947"/>
    <w:rsid w:val="00EB256C"/>
    <w:rsid w:val="00EC3F7C"/>
    <w:rsid w:val="00ED42E8"/>
    <w:rsid w:val="00EF4041"/>
    <w:rsid w:val="00F174E8"/>
    <w:rsid w:val="00F410F2"/>
    <w:rsid w:val="00F56162"/>
    <w:rsid w:val="00F6312E"/>
    <w:rsid w:val="00F72E6C"/>
    <w:rsid w:val="00F97C36"/>
    <w:rsid w:val="00FA3639"/>
    <w:rsid w:val="00FA7089"/>
    <w:rsid w:val="00FC4F38"/>
    <w:rsid w:val="00FD1521"/>
    <w:rsid w:val="00FD1F38"/>
    <w:rsid w:val="00FD1F7E"/>
    <w:rsid w:val="00FE3743"/>
    <w:rsid w:val="00FF0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4:docId w14:val="07CB415A"/>
  <w15:docId w15:val="{AEB78FDE-FDB6-4490-A3E2-4F99334FD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C77"/>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83C77"/>
    <w:rPr>
      <w:color w:val="0000FF"/>
      <w:u w:val="single"/>
    </w:rPr>
  </w:style>
  <w:style w:type="paragraph" w:styleId="a4">
    <w:name w:val="header"/>
    <w:basedOn w:val="a"/>
    <w:link w:val="a5"/>
    <w:uiPriority w:val="99"/>
    <w:unhideWhenUsed/>
    <w:rsid w:val="00983C77"/>
    <w:pPr>
      <w:tabs>
        <w:tab w:val="center" w:pos="4677"/>
        <w:tab w:val="right" w:pos="9355"/>
      </w:tabs>
    </w:pPr>
  </w:style>
  <w:style w:type="character" w:customStyle="1" w:styleId="a5">
    <w:name w:val="Верхний колонтитул Знак"/>
    <w:basedOn w:val="a0"/>
    <w:link w:val="a4"/>
    <w:uiPriority w:val="99"/>
    <w:rsid w:val="00983C77"/>
    <w:rPr>
      <w:rFonts w:ascii="Times New Roman" w:eastAsia="Lucida Sans Unicode" w:hAnsi="Times New Roman" w:cs="Times New Roman"/>
      <w:kern w:val="1"/>
      <w:sz w:val="24"/>
      <w:szCs w:val="24"/>
    </w:rPr>
  </w:style>
  <w:style w:type="paragraph" w:styleId="a6">
    <w:name w:val="List Paragraph"/>
    <w:basedOn w:val="a"/>
    <w:uiPriority w:val="34"/>
    <w:qFormat/>
    <w:rsid w:val="00BF2D23"/>
    <w:pPr>
      <w:ind w:left="720"/>
      <w:contextualSpacing/>
    </w:pPr>
  </w:style>
  <w:style w:type="paragraph" w:styleId="a7">
    <w:name w:val="Balloon Text"/>
    <w:basedOn w:val="a"/>
    <w:link w:val="a8"/>
    <w:uiPriority w:val="99"/>
    <w:semiHidden/>
    <w:unhideWhenUsed/>
    <w:rsid w:val="004571BC"/>
    <w:rPr>
      <w:rFonts w:ascii="Tahoma" w:hAnsi="Tahoma" w:cs="Tahoma"/>
      <w:sz w:val="16"/>
      <w:szCs w:val="16"/>
    </w:rPr>
  </w:style>
  <w:style w:type="character" w:customStyle="1" w:styleId="a8">
    <w:name w:val="Текст выноски Знак"/>
    <w:basedOn w:val="a0"/>
    <w:link w:val="a7"/>
    <w:uiPriority w:val="99"/>
    <w:semiHidden/>
    <w:rsid w:val="004571BC"/>
    <w:rPr>
      <w:rFonts w:ascii="Tahoma" w:eastAsia="Lucida Sans Unicode" w:hAnsi="Tahoma" w:cs="Tahoma"/>
      <w:kern w:val="1"/>
      <w:sz w:val="16"/>
      <w:szCs w:val="16"/>
    </w:rPr>
  </w:style>
  <w:style w:type="paragraph" w:styleId="2">
    <w:name w:val="Body Text Indent 2"/>
    <w:basedOn w:val="a"/>
    <w:link w:val="20"/>
    <w:uiPriority w:val="99"/>
    <w:unhideWhenUsed/>
    <w:rsid w:val="006D018B"/>
    <w:pPr>
      <w:autoSpaceDE w:val="0"/>
      <w:autoSpaceDN w:val="0"/>
      <w:ind w:firstLine="709"/>
      <w:jc w:val="both"/>
    </w:pPr>
    <w:rPr>
      <w:sz w:val="28"/>
      <w:szCs w:val="28"/>
    </w:rPr>
  </w:style>
  <w:style w:type="character" w:customStyle="1" w:styleId="20">
    <w:name w:val="Основной текст с отступом 2 Знак"/>
    <w:basedOn w:val="a0"/>
    <w:link w:val="2"/>
    <w:uiPriority w:val="99"/>
    <w:rsid w:val="006D018B"/>
    <w:rPr>
      <w:rFonts w:ascii="Times New Roman" w:eastAsia="Lucida Sans Unicode" w:hAnsi="Times New Roman" w:cs="Times New Roman"/>
      <w:kern w:val="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19</Pages>
  <Words>7321</Words>
  <Characters>41734</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ANDREW</cp:lastModifiedBy>
  <cp:revision>118</cp:revision>
  <cp:lastPrinted>2023-04-18T09:13:00Z</cp:lastPrinted>
  <dcterms:created xsi:type="dcterms:W3CDTF">2021-10-15T13:42:00Z</dcterms:created>
  <dcterms:modified xsi:type="dcterms:W3CDTF">2023-11-14T07:21:00Z</dcterms:modified>
</cp:coreProperties>
</file>