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88" w:rsidRPr="008F3388" w:rsidRDefault="008F3388" w:rsidP="008F3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</w:t>
      </w:r>
      <w:r w:rsidRPr="008F3388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</w:p>
    <w:p w:rsidR="008F3388" w:rsidRDefault="008F3388" w:rsidP="008F3388">
      <w:pPr>
        <w:rPr>
          <w:rFonts w:ascii="Times New Roman" w:hAnsi="Times New Roman" w:cs="Times New Roman"/>
          <w:sz w:val="28"/>
          <w:szCs w:val="28"/>
        </w:rPr>
      </w:pPr>
      <w:r w:rsidRPr="008F3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88" w:rsidRPr="008F3388" w:rsidRDefault="008F3388" w:rsidP="008F3388">
      <w:pPr>
        <w:rPr>
          <w:rFonts w:ascii="Times New Roman" w:hAnsi="Times New Roman" w:cs="Times New Roman"/>
          <w:sz w:val="28"/>
          <w:szCs w:val="28"/>
        </w:rPr>
      </w:pPr>
      <w:r w:rsidRPr="008F3388">
        <w:rPr>
          <w:rFonts w:ascii="Times New Roman" w:hAnsi="Times New Roman" w:cs="Times New Roman"/>
          <w:sz w:val="28"/>
          <w:szCs w:val="28"/>
        </w:rPr>
        <w:t xml:space="preserve"> 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8F3388" w:rsidRPr="008F3388" w:rsidRDefault="008F3388" w:rsidP="008F3388">
      <w:pPr>
        <w:rPr>
          <w:rFonts w:ascii="Times New Roman" w:hAnsi="Times New Roman" w:cs="Times New Roman"/>
          <w:sz w:val="28"/>
          <w:szCs w:val="28"/>
        </w:rPr>
      </w:pPr>
      <w:r w:rsidRPr="008F3388">
        <w:rPr>
          <w:rFonts w:ascii="Times New Roman" w:hAnsi="Times New Roman" w:cs="Times New Roman"/>
          <w:sz w:val="28"/>
          <w:szCs w:val="28"/>
        </w:rPr>
        <w:t>23 сентября с 08-00 до 17-00 (в течение нескольких часов из указанного временного промежутка): с.Молдовановка; с.Садовое; с.Дефановка ул.Зеленая, ул.Центральная, переулок Речной; п.Тюменский, ГСК 14,  администрация о/т «Сургут»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388" w:rsidRPr="008F3388" w:rsidRDefault="008F3388" w:rsidP="008F3388">
      <w:pPr>
        <w:rPr>
          <w:rFonts w:ascii="Times New Roman" w:hAnsi="Times New Roman" w:cs="Times New Roman"/>
          <w:sz w:val="28"/>
          <w:szCs w:val="28"/>
        </w:rPr>
      </w:pPr>
      <w:r w:rsidRPr="008F3388">
        <w:rPr>
          <w:rFonts w:ascii="Times New Roman" w:hAnsi="Times New Roman" w:cs="Times New Roman"/>
          <w:sz w:val="28"/>
          <w:szCs w:val="28"/>
        </w:rPr>
        <w:t>22 сентября с 08-00 до 17-00 (в течение нескольких часов из указанного временного промежутка): с.Агой ПО «Атлант», ТД «Гермес», НПЗ Тепличная, СТ «Черноморье1», СТ «Черноморье», с.Навагинское ул.Лесная, ул.Юрьева; с.Шепси ул.Садовая, ул.Солнечная, ул.Заречная, котельная в с.Шепси; с.Тенгинка ул.Магистральная, ул.Ноябрьская, СТ «Прилесье», переулок Кленовый ул.Грушевая; п.Джубга водозабор ул.Колхозная, ул.Энтузиастов, мкр Восток; с.Первая Гунайка, с.Четвертая Гунайка; с.Садовое</w:t>
      </w:r>
      <w:r w:rsidR="001216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F3388" w:rsidRDefault="008F3388" w:rsidP="008F3388"/>
    <w:p w:rsidR="00CA419A" w:rsidRDefault="00CA419A"/>
    <w:sectPr w:rsidR="00CA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6C"/>
    <w:rsid w:val="001216A4"/>
    <w:rsid w:val="008F3388"/>
    <w:rsid w:val="0096286C"/>
    <w:rsid w:val="00CA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4</cp:revision>
  <dcterms:created xsi:type="dcterms:W3CDTF">2020-09-22T05:27:00Z</dcterms:created>
  <dcterms:modified xsi:type="dcterms:W3CDTF">2020-09-22T05:28:00Z</dcterms:modified>
</cp:coreProperties>
</file>