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88" w:rsidRPr="00B93688" w:rsidRDefault="00B93688" w:rsidP="00B93688">
      <w:pPr>
        <w:tabs>
          <w:tab w:val="left" w:pos="3420"/>
        </w:tabs>
        <w:jc w:val="center"/>
      </w:pPr>
      <w:r w:rsidRPr="00B93688">
        <w:t xml:space="preserve">                                                         Начальнику отдела кадров</w:t>
      </w:r>
    </w:p>
    <w:p w:rsidR="00B93688" w:rsidRPr="00B93688" w:rsidRDefault="00B93688" w:rsidP="00B93688">
      <w:pPr>
        <w:tabs>
          <w:tab w:val="left" w:pos="3420"/>
        </w:tabs>
        <w:jc w:val="center"/>
      </w:pPr>
      <w:r w:rsidRPr="00B93688">
        <w:t xml:space="preserve">                                                                  администрации </w:t>
      </w:r>
      <w:proofErr w:type="gramStart"/>
      <w:r w:rsidRPr="00B93688">
        <w:t>муниципального</w:t>
      </w:r>
      <w:proofErr w:type="gramEnd"/>
    </w:p>
    <w:p w:rsidR="00B93688" w:rsidRPr="00B93688" w:rsidRDefault="00B93688" w:rsidP="00B93688">
      <w:pPr>
        <w:tabs>
          <w:tab w:val="left" w:pos="3420"/>
        </w:tabs>
        <w:jc w:val="center"/>
      </w:pPr>
      <w:r w:rsidRPr="00B93688">
        <w:t xml:space="preserve">                                                                  образования Туапсинский район</w:t>
      </w:r>
    </w:p>
    <w:p w:rsidR="00B93688" w:rsidRPr="00B93688" w:rsidRDefault="00B93688" w:rsidP="00B93688">
      <w:pPr>
        <w:tabs>
          <w:tab w:val="left" w:pos="3420"/>
        </w:tabs>
        <w:jc w:val="center"/>
      </w:pPr>
      <w:r w:rsidRPr="00B93688">
        <w:t xml:space="preserve">                                                </w:t>
      </w:r>
      <w:proofErr w:type="spellStart"/>
      <w:r w:rsidRPr="00B93688">
        <w:t>Золотоверховой</w:t>
      </w:r>
      <w:proofErr w:type="spellEnd"/>
      <w:r w:rsidRPr="00B93688">
        <w:t xml:space="preserve"> М.А.</w:t>
      </w:r>
    </w:p>
    <w:p w:rsidR="00B93688" w:rsidRPr="00B93688" w:rsidRDefault="00B93688" w:rsidP="00B93688">
      <w:pPr>
        <w:tabs>
          <w:tab w:val="left" w:pos="3420"/>
        </w:tabs>
        <w:jc w:val="center"/>
      </w:pPr>
      <w:r w:rsidRPr="00B93688">
        <w:t xml:space="preserve">                             </w:t>
      </w:r>
    </w:p>
    <w:p w:rsidR="00B93688" w:rsidRPr="00B93688" w:rsidRDefault="00B93688" w:rsidP="00B93688">
      <w:pPr>
        <w:jc w:val="center"/>
        <w:rPr>
          <w:b/>
        </w:rPr>
      </w:pPr>
    </w:p>
    <w:p w:rsidR="00B93688" w:rsidRPr="00B93688" w:rsidRDefault="00B93688" w:rsidP="00B93688">
      <w:pPr>
        <w:jc w:val="center"/>
        <w:rPr>
          <w:b/>
        </w:rPr>
      </w:pPr>
    </w:p>
    <w:p w:rsidR="00B93688" w:rsidRPr="00B93688" w:rsidRDefault="00B93688" w:rsidP="00B93688">
      <w:pPr>
        <w:jc w:val="center"/>
        <w:rPr>
          <w:b/>
        </w:rPr>
      </w:pPr>
    </w:p>
    <w:p w:rsidR="00B93688" w:rsidRPr="00B93688" w:rsidRDefault="00B93688" w:rsidP="00B93688">
      <w:pPr>
        <w:jc w:val="center"/>
        <w:rPr>
          <w:b/>
        </w:rPr>
      </w:pPr>
      <w:r w:rsidRPr="00B93688">
        <w:rPr>
          <w:b/>
        </w:rPr>
        <w:t>Заключение</w:t>
      </w:r>
    </w:p>
    <w:p w:rsidR="00B93688" w:rsidRPr="00B93688" w:rsidRDefault="00B93688" w:rsidP="00B93688">
      <w:pPr>
        <w:widowControl w:val="0"/>
        <w:autoSpaceDE w:val="0"/>
        <w:autoSpaceDN w:val="0"/>
        <w:jc w:val="center"/>
      </w:pPr>
      <w:r w:rsidRPr="00B93688">
        <w:t>по результатам экспертизы проекта решения Совета МО Туапсинский район «О внесении изменений в решение Совета муниципального образования Туапсинский район от 28 декабря 2011 г. № 563 «</w:t>
      </w:r>
      <w:proofErr w:type="gramStart"/>
      <w:r w:rsidRPr="00B93688">
        <w:t>О</w:t>
      </w:r>
      <w:proofErr w:type="gramEnd"/>
      <w:r w:rsidRPr="00B93688">
        <w:t xml:space="preserve"> муниципальных </w:t>
      </w:r>
    </w:p>
    <w:p w:rsidR="00B93688" w:rsidRPr="00B93688" w:rsidRDefault="00B93688" w:rsidP="00B93688">
      <w:pPr>
        <w:widowControl w:val="0"/>
        <w:autoSpaceDE w:val="0"/>
        <w:autoSpaceDN w:val="0"/>
        <w:jc w:val="center"/>
      </w:pPr>
      <w:r w:rsidRPr="00B93688">
        <w:t xml:space="preserve">должностях и муниципальной службе в </w:t>
      </w:r>
      <w:proofErr w:type="gramStart"/>
      <w:r w:rsidRPr="00B93688">
        <w:t>муниципальном</w:t>
      </w:r>
      <w:proofErr w:type="gramEnd"/>
      <w:r w:rsidRPr="00B93688">
        <w:t xml:space="preserve"> </w:t>
      </w:r>
    </w:p>
    <w:p w:rsidR="00B93688" w:rsidRPr="00B93688" w:rsidRDefault="00B93688" w:rsidP="00B93688">
      <w:pPr>
        <w:widowControl w:val="0"/>
        <w:autoSpaceDE w:val="0"/>
        <w:autoSpaceDN w:val="0"/>
        <w:jc w:val="center"/>
      </w:pPr>
      <w:proofErr w:type="gramStart"/>
      <w:r w:rsidRPr="00B93688">
        <w:t>образовании</w:t>
      </w:r>
      <w:proofErr w:type="gramEnd"/>
      <w:r w:rsidRPr="00B93688">
        <w:t xml:space="preserve"> Туапсинский район»</w:t>
      </w:r>
    </w:p>
    <w:p w:rsidR="00B93688" w:rsidRPr="00B93688" w:rsidRDefault="00B93688" w:rsidP="00B93688">
      <w:pPr>
        <w:widowControl w:val="0"/>
        <w:autoSpaceDE w:val="0"/>
        <w:autoSpaceDN w:val="0"/>
        <w:jc w:val="center"/>
        <w:rPr>
          <w:b/>
        </w:rPr>
      </w:pPr>
    </w:p>
    <w:p w:rsidR="00B93688" w:rsidRPr="00B93688" w:rsidRDefault="00B93688" w:rsidP="00B93688">
      <w:pPr>
        <w:widowControl w:val="0"/>
        <w:autoSpaceDE w:val="0"/>
        <w:autoSpaceDN w:val="0"/>
        <w:jc w:val="center"/>
        <w:rPr>
          <w:b/>
        </w:rPr>
      </w:pPr>
    </w:p>
    <w:p w:rsidR="00B93688" w:rsidRPr="00B93688" w:rsidRDefault="00B93688" w:rsidP="00B93688">
      <w:pPr>
        <w:widowControl w:val="0"/>
        <w:autoSpaceDE w:val="0"/>
        <w:autoSpaceDN w:val="0"/>
        <w:ind w:firstLine="567"/>
        <w:jc w:val="both"/>
      </w:pPr>
      <w:proofErr w:type="gramStart"/>
      <w:r w:rsidRPr="00B93688">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«О внесении изменений в решение Совета муниципального образования Туапсинский район от 28 декабря 2011 г. № 563 «О муниципальных должностях и муниципальной службе в муниципальном образовании Туапсинский район», поступивший из отдела</w:t>
      </w:r>
      <w:proofErr w:type="gramEnd"/>
      <w:r w:rsidRPr="00B93688">
        <w:t xml:space="preserve"> кадров администрации муниципального образования Туапсинский район установил:</w:t>
      </w:r>
    </w:p>
    <w:p w:rsidR="00B93688" w:rsidRPr="00B93688" w:rsidRDefault="00B93688" w:rsidP="00B93688">
      <w:pPr>
        <w:tabs>
          <w:tab w:val="left" w:pos="9214"/>
          <w:tab w:val="left" w:pos="9639"/>
        </w:tabs>
        <w:ind w:firstLine="567"/>
        <w:jc w:val="both"/>
      </w:pPr>
      <w:r w:rsidRPr="00B93688">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93688" w:rsidRPr="00B93688" w:rsidRDefault="00B93688" w:rsidP="00B93688">
      <w:pPr>
        <w:ind w:firstLine="567"/>
        <w:jc w:val="both"/>
      </w:pPr>
      <w:proofErr w:type="gramStart"/>
      <w:r w:rsidRPr="00B93688">
        <w:t>Федеральными законами от 12 декабря 2023 г. № 594-ФЗ «О внесении изменений в статью 12 Федерального закона «О системе государственной службы Российской Федерации» и отдельные законодательные акты Российской Федерации», от 2 марта 2007 г. № 25-ФЗ «О муниципальной службе в Российской Федерации», Законом Краснодарского края от 8 февраля 2024 г. № 5080-КЗ «О внесении изменений в Закон Краснодарского края «О муниципальной службе в</w:t>
      </w:r>
      <w:proofErr w:type="gramEnd"/>
      <w:r w:rsidRPr="00B93688">
        <w:t xml:space="preserve"> Краснодарском </w:t>
      </w:r>
      <w:proofErr w:type="gramStart"/>
      <w:r w:rsidRPr="00B93688">
        <w:t>крае</w:t>
      </w:r>
      <w:proofErr w:type="gramEnd"/>
      <w:r w:rsidRPr="00B93688">
        <w:t>», Уставом муниципального образования Туапсинский район.</w:t>
      </w:r>
    </w:p>
    <w:p w:rsidR="00B93688" w:rsidRPr="00B93688" w:rsidRDefault="00B93688" w:rsidP="00B93688">
      <w:pPr>
        <w:ind w:firstLine="567"/>
        <w:jc w:val="both"/>
      </w:pPr>
      <w:r w:rsidRPr="00B93688">
        <w:t>2.Проект нормативного правового акта размещен на сайте администрации МО Туапсинский район</w:t>
      </w:r>
      <w:r w:rsidRPr="00B93688">
        <w:rPr>
          <w:color w:val="000000"/>
        </w:rPr>
        <w:t xml:space="preserve"> </w:t>
      </w:r>
      <w:hyperlink r:id="rId5" w:history="1">
        <w:r w:rsidRPr="00B93688">
          <w:rPr>
            <w:color w:val="0000FF"/>
            <w:u w:val="single"/>
          </w:rPr>
          <w:t>www.tuapseregion.ru</w:t>
        </w:r>
      </w:hyperlink>
      <w:r w:rsidRPr="00B93688">
        <w:rPr>
          <w:color w:val="000000"/>
        </w:rPr>
        <w:t xml:space="preserve">, в разделе «Документы», </w:t>
      </w:r>
      <w:r w:rsidRPr="00B93688">
        <w:rPr>
          <w:rFonts w:eastAsia="Calibri"/>
          <w:color w:val="000000"/>
          <w:lang w:eastAsia="en-US"/>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B93688">
        <w:rPr>
          <w:rFonts w:eastAsia="Calibri"/>
          <w:lang w:eastAsia="en-US"/>
        </w:rPr>
        <w:t>для проведения независимой антикоррупционной экспертизы.</w:t>
      </w:r>
    </w:p>
    <w:p w:rsidR="00B93688" w:rsidRPr="00B93688" w:rsidRDefault="00B93688" w:rsidP="00B93688">
      <w:pPr>
        <w:autoSpaceDE w:val="0"/>
        <w:autoSpaceDN w:val="0"/>
        <w:adjustRightInd w:val="0"/>
        <w:ind w:firstLine="567"/>
        <w:jc w:val="both"/>
      </w:pPr>
      <w:r w:rsidRPr="00B93688">
        <w:t xml:space="preserve">3. В ходе антикоррупционной экспертизы проекта нормативного правового акта </w:t>
      </w:r>
      <w:proofErr w:type="spellStart"/>
      <w:r w:rsidRPr="00B93688">
        <w:t>коррупциогенные</w:t>
      </w:r>
      <w:proofErr w:type="spellEnd"/>
      <w:r w:rsidRPr="00B93688">
        <w:t xml:space="preserve"> факторы не обнаружены.</w:t>
      </w:r>
    </w:p>
    <w:p w:rsidR="00B93688" w:rsidRPr="00B93688" w:rsidRDefault="00B93688" w:rsidP="00B93688">
      <w:pPr>
        <w:autoSpaceDE w:val="0"/>
        <w:autoSpaceDN w:val="0"/>
        <w:adjustRightInd w:val="0"/>
        <w:ind w:firstLine="567"/>
        <w:jc w:val="both"/>
      </w:pPr>
      <w:r w:rsidRPr="00B93688">
        <w:lastRenderedPageBreak/>
        <w:t>4. Проект нормативного правового акта может быть рекомендован для официального принятия.</w:t>
      </w:r>
    </w:p>
    <w:p w:rsidR="00B93688" w:rsidRPr="00B93688" w:rsidRDefault="00B93688" w:rsidP="00B93688">
      <w:pPr>
        <w:autoSpaceDE w:val="0"/>
        <w:autoSpaceDN w:val="0"/>
        <w:adjustRightInd w:val="0"/>
        <w:jc w:val="both"/>
      </w:pPr>
    </w:p>
    <w:p w:rsidR="00B93688" w:rsidRPr="00B93688" w:rsidRDefault="00B93688" w:rsidP="00B93688">
      <w:pPr>
        <w:autoSpaceDE w:val="0"/>
        <w:autoSpaceDN w:val="0"/>
        <w:adjustRightInd w:val="0"/>
        <w:jc w:val="both"/>
      </w:pPr>
    </w:p>
    <w:p w:rsidR="00B93688" w:rsidRPr="00B93688" w:rsidRDefault="00B93688" w:rsidP="00B93688">
      <w:pPr>
        <w:spacing w:line="276" w:lineRule="auto"/>
      </w:pPr>
      <w:proofErr w:type="gramStart"/>
      <w:r w:rsidRPr="00B93688">
        <w:t>Исполняющий</w:t>
      </w:r>
      <w:proofErr w:type="gramEnd"/>
      <w:r w:rsidRPr="00B93688">
        <w:t xml:space="preserve"> обязанности</w:t>
      </w:r>
    </w:p>
    <w:p w:rsidR="00B93688" w:rsidRPr="00B93688" w:rsidRDefault="00B93688" w:rsidP="00B93688">
      <w:pPr>
        <w:spacing w:line="276" w:lineRule="auto"/>
      </w:pPr>
      <w:r w:rsidRPr="00B93688">
        <w:t>начальник</w:t>
      </w:r>
      <w:r>
        <w:t>а</w:t>
      </w:r>
      <w:bookmarkStart w:id="0" w:name="_GoBack"/>
      <w:bookmarkEnd w:id="0"/>
      <w:r w:rsidRPr="00B93688">
        <w:t xml:space="preserve"> правового отдела</w:t>
      </w:r>
    </w:p>
    <w:p w:rsidR="00B93688" w:rsidRPr="00B93688" w:rsidRDefault="00B93688" w:rsidP="00B93688">
      <w:pPr>
        <w:spacing w:line="276" w:lineRule="auto"/>
      </w:pPr>
      <w:r w:rsidRPr="00B93688">
        <w:t xml:space="preserve">администрации МО Туапсинский район                                           </w:t>
      </w:r>
      <w:proofErr w:type="spellStart"/>
      <w:r w:rsidRPr="00B93688">
        <w:t>Негляд</w:t>
      </w:r>
      <w:proofErr w:type="spellEnd"/>
      <w:r w:rsidRPr="00B93688">
        <w:t xml:space="preserve"> А.П.</w:t>
      </w:r>
    </w:p>
    <w:p w:rsidR="00D71F9F" w:rsidRPr="00B93688" w:rsidRDefault="00D71F9F" w:rsidP="00B93688"/>
    <w:sectPr w:rsidR="00D71F9F" w:rsidRPr="00B93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F2"/>
    <w:rsid w:val="000B02F0"/>
    <w:rsid w:val="001726A6"/>
    <w:rsid w:val="0025174E"/>
    <w:rsid w:val="002F7CA7"/>
    <w:rsid w:val="00420819"/>
    <w:rsid w:val="00476C16"/>
    <w:rsid w:val="006D7E65"/>
    <w:rsid w:val="006E362C"/>
    <w:rsid w:val="007643F2"/>
    <w:rsid w:val="00832A13"/>
    <w:rsid w:val="0083343B"/>
    <w:rsid w:val="008830A0"/>
    <w:rsid w:val="009126CE"/>
    <w:rsid w:val="009926FE"/>
    <w:rsid w:val="00A165F1"/>
    <w:rsid w:val="00AB0116"/>
    <w:rsid w:val="00B93688"/>
    <w:rsid w:val="00BA45EC"/>
    <w:rsid w:val="00D71F9F"/>
    <w:rsid w:val="00EE1E86"/>
    <w:rsid w:val="00F76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A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726A6"/>
    <w:pPr>
      <w:tabs>
        <w:tab w:val="left" w:pos="360"/>
      </w:tabs>
      <w:spacing w:before="120" w:after="120"/>
      <w:jc w:val="both"/>
    </w:pPr>
    <w:rPr>
      <w:sz w:val="24"/>
      <w:szCs w:val="20"/>
      <w:lang w:eastAsia="ar-SA"/>
    </w:rPr>
  </w:style>
  <w:style w:type="paragraph" w:styleId="a3">
    <w:name w:val="Balloon Text"/>
    <w:basedOn w:val="a"/>
    <w:link w:val="a4"/>
    <w:uiPriority w:val="99"/>
    <w:semiHidden/>
    <w:unhideWhenUsed/>
    <w:rsid w:val="00A165F1"/>
    <w:rPr>
      <w:rFonts w:ascii="Tahoma" w:hAnsi="Tahoma" w:cs="Tahoma"/>
      <w:sz w:val="16"/>
      <w:szCs w:val="16"/>
    </w:rPr>
  </w:style>
  <w:style w:type="character" w:customStyle="1" w:styleId="a4">
    <w:name w:val="Текст выноски Знак"/>
    <w:basedOn w:val="a0"/>
    <w:link w:val="a3"/>
    <w:uiPriority w:val="99"/>
    <w:semiHidden/>
    <w:rsid w:val="00A165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A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726A6"/>
    <w:pPr>
      <w:tabs>
        <w:tab w:val="left" w:pos="360"/>
      </w:tabs>
      <w:spacing w:before="120" w:after="120"/>
      <w:jc w:val="both"/>
    </w:pPr>
    <w:rPr>
      <w:sz w:val="24"/>
      <w:szCs w:val="20"/>
      <w:lang w:eastAsia="ar-SA"/>
    </w:rPr>
  </w:style>
  <w:style w:type="paragraph" w:styleId="a3">
    <w:name w:val="Balloon Text"/>
    <w:basedOn w:val="a"/>
    <w:link w:val="a4"/>
    <w:uiPriority w:val="99"/>
    <w:semiHidden/>
    <w:unhideWhenUsed/>
    <w:rsid w:val="00A165F1"/>
    <w:rPr>
      <w:rFonts w:ascii="Tahoma" w:hAnsi="Tahoma" w:cs="Tahoma"/>
      <w:sz w:val="16"/>
      <w:szCs w:val="16"/>
    </w:rPr>
  </w:style>
  <w:style w:type="character" w:customStyle="1" w:styleId="a4">
    <w:name w:val="Текст выноски Знак"/>
    <w:basedOn w:val="a0"/>
    <w:link w:val="a3"/>
    <w:uiPriority w:val="99"/>
    <w:semiHidden/>
    <w:rsid w:val="00A165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4806">
      <w:bodyDiv w:val="1"/>
      <w:marLeft w:val="0"/>
      <w:marRight w:val="0"/>
      <w:marTop w:val="0"/>
      <w:marBottom w:val="0"/>
      <w:divBdr>
        <w:top w:val="none" w:sz="0" w:space="0" w:color="auto"/>
        <w:left w:val="none" w:sz="0" w:space="0" w:color="auto"/>
        <w:bottom w:val="none" w:sz="0" w:space="0" w:color="auto"/>
        <w:right w:val="none" w:sz="0" w:space="0" w:color="auto"/>
      </w:divBdr>
    </w:div>
    <w:div w:id="835732861">
      <w:bodyDiv w:val="1"/>
      <w:marLeft w:val="0"/>
      <w:marRight w:val="0"/>
      <w:marTop w:val="0"/>
      <w:marBottom w:val="0"/>
      <w:divBdr>
        <w:top w:val="none" w:sz="0" w:space="0" w:color="auto"/>
        <w:left w:val="none" w:sz="0" w:space="0" w:color="auto"/>
        <w:bottom w:val="none" w:sz="0" w:space="0" w:color="auto"/>
        <w:right w:val="none" w:sz="0" w:space="0" w:color="auto"/>
      </w:divBdr>
    </w:div>
    <w:div w:id="1468088093">
      <w:bodyDiv w:val="1"/>
      <w:marLeft w:val="0"/>
      <w:marRight w:val="0"/>
      <w:marTop w:val="0"/>
      <w:marBottom w:val="0"/>
      <w:divBdr>
        <w:top w:val="none" w:sz="0" w:space="0" w:color="auto"/>
        <w:left w:val="none" w:sz="0" w:space="0" w:color="auto"/>
        <w:bottom w:val="none" w:sz="0" w:space="0" w:color="auto"/>
        <w:right w:val="none" w:sz="0" w:space="0" w:color="auto"/>
      </w:divBdr>
    </w:div>
    <w:div w:id="21338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2024-02-20T07:28:00Z</cp:lastPrinted>
  <dcterms:created xsi:type="dcterms:W3CDTF">2024-02-20T07:29:00Z</dcterms:created>
  <dcterms:modified xsi:type="dcterms:W3CDTF">2024-02-20T07:29:00Z</dcterms:modified>
</cp:coreProperties>
</file>