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77" w:rsidRDefault="00C3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noProof/>
          <w:lang w:eastAsia="ru-RU"/>
        </w:rPr>
        <w:drawing>
          <wp:inline distT="0" distB="0" distL="0" distR="0">
            <wp:extent cx="5940425" cy="1495194"/>
            <wp:effectExtent l="0" t="0" r="3175" b="0"/>
            <wp:docPr id="1" name="Рисунок 1" descr="C:\Users\Medvedeva.E\AppData\Local\Microsoft\Windows\Temporary Internet Files\Content.Word\Рассылка Аква + Воронка 1590х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vedeva.E\AppData\Local\Microsoft\Windows\Temporary Internet Files\Content.Word\Рассылка Аква + Воронка 1590х4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C77" w:rsidRPr="00C3773E" w:rsidRDefault="007D5A42" w:rsidP="00C3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73E">
        <w:rPr>
          <w:rFonts w:ascii="Times New Roman" w:hAnsi="Times New Roman" w:cs="Times New Roman"/>
          <w:color w:val="000000"/>
          <w:sz w:val="28"/>
          <w:szCs w:val="28"/>
        </w:rPr>
        <w:t>Приглашаем на главное технологическое событие этого лета – конференцию ПРО</w:t>
      </w:r>
      <w:proofErr w:type="gramStart"/>
      <w:r w:rsidRPr="00C3773E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C3773E">
        <w:rPr>
          <w:rFonts w:ascii="Times New Roman" w:hAnsi="Times New Roman" w:cs="Times New Roman"/>
          <w:color w:val="000000"/>
          <w:sz w:val="28"/>
          <w:szCs w:val="28"/>
        </w:rPr>
        <w:t>ЕХ</w:t>
      </w:r>
      <w:r w:rsidRPr="00C3773E">
        <w:rPr>
          <w:rFonts w:ascii="Times New Roman" w:hAnsi="Times New Roman" w:cs="Times New Roman"/>
          <w:color w:val="000000"/>
          <w:sz w:val="28"/>
          <w:szCs w:val="28"/>
        </w:rPr>
        <w:t>🔥</w:t>
      </w:r>
    </w:p>
    <w:p w:rsidR="00206C77" w:rsidRPr="00C3773E" w:rsidRDefault="007D5A42" w:rsidP="00C3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73E">
        <w:rPr>
          <w:rFonts w:ascii="Times New Roman" w:hAnsi="Times New Roman" w:cs="Times New Roman"/>
          <w:color w:val="000000"/>
          <w:sz w:val="28"/>
          <w:szCs w:val="28"/>
        </w:rPr>
        <w:t xml:space="preserve">19 июля в Краснодаре соберутся эксперты и представители из мира инноваций, инвестиций и бизнеса, чтобы поделиться своими знаниями, провести круглые столы, дискуссии и </w:t>
      </w:r>
      <w:proofErr w:type="gramStart"/>
      <w:r w:rsidRPr="00C3773E">
        <w:rPr>
          <w:rFonts w:ascii="Times New Roman" w:hAnsi="Times New Roman" w:cs="Times New Roman"/>
          <w:color w:val="000000"/>
          <w:sz w:val="28"/>
          <w:szCs w:val="28"/>
        </w:rPr>
        <w:t>питч-сессии</w:t>
      </w:r>
      <w:proofErr w:type="gramEnd"/>
      <w:r w:rsidRPr="00C377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6C77" w:rsidRPr="00C3773E" w:rsidRDefault="007D5A42" w:rsidP="00C3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73E">
        <w:rPr>
          <w:rFonts w:ascii="Times New Roman" w:hAnsi="Times New Roman" w:cs="Times New Roman"/>
          <w:color w:val="000000"/>
          <w:sz w:val="28"/>
          <w:szCs w:val="28"/>
        </w:rPr>
        <w:t>Что обсудим?</w:t>
      </w:r>
    </w:p>
    <w:p w:rsidR="00206C77" w:rsidRPr="00C3773E" w:rsidRDefault="007D5A42" w:rsidP="00C3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3E">
        <w:rPr>
          <w:rFonts w:ascii="Times New Roman" w:hAnsi="Times New Roman" w:cs="Times New Roman"/>
          <w:color w:val="000000"/>
          <w:sz w:val="28"/>
          <w:szCs w:val="28"/>
        </w:rPr>
        <w:t>– Цифровая трансформация компаний.</w:t>
      </w:r>
    </w:p>
    <w:p w:rsidR="00206C77" w:rsidRPr="00C3773E" w:rsidRDefault="007D5A42" w:rsidP="00C3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3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C3773E">
        <w:rPr>
          <w:rFonts w:ascii="Times New Roman" w:hAnsi="Times New Roman" w:cs="Times New Roman"/>
          <w:color w:val="000000"/>
          <w:sz w:val="28"/>
          <w:szCs w:val="28"/>
        </w:rPr>
        <w:t>Блокчейн</w:t>
      </w:r>
      <w:proofErr w:type="spellEnd"/>
      <w:r w:rsidRPr="00C377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773E">
        <w:rPr>
          <w:rFonts w:ascii="Times New Roman" w:hAnsi="Times New Roman" w:cs="Times New Roman"/>
          <w:color w:val="000000"/>
          <w:sz w:val="28"/>
          <w:szCs w:val="28"/>
        </w:rPr>
        <w:t>криптовалют</w:t>
      </w:r>
      <w:r w:rsidRPr="00C3773E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C377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773E">
        <w:rPr>
          <w:rFonts w:ascii="Times New Roman" w:hAnsi="Times New Roman" w:cs="Times New Roman"/>
          <w:color w:val="000000"/>
          <w:sz w:val="28"/>
          <w:szCs w:val="28"/>
        </w:rPr>
        <w:t>майнинг</w:t>
      </w:r>
      <w:proofErr w:type="spellEnd"/>
      <w:r w:rsidRPr="00C377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6C77" w:rsidRPr="00C3773E" w:rsidRDefault="007D5A42" w:rsidP="00C3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3E">
        <w:rPr>
          <w:rFonts w:ascii="Times New Roman" w:hAnsi="Times New Roman" w:cs="Times New Roman"/>
          <w:color w:val="000000"/>
          <w:sz w:val="28"/>
          <w:szCs w:val="28"/>
        </w:rPr>
        <w:t xml:space="preserve">– Инвестиции в </w:t>
      </w:r>
      <w:proofErr w:type="spellStart"/>
      <w:r w:rsidRPr="00C3773E">
        <w:rPr>
          <w:rFonts w:ascii="Times New Roman" w:hAnsi="Times New Roman" w:cs="Times New Roman"/>
          <w:color w:val="000000"/>
          <w:sz w:val="28"/>
          <w:szCs w:val="28"/>
        </w:rPr>
        <w:t>стартапы</w:t>
      </w:r>
      <w:proofErr w:type="spellEnd"/>
      <w:r w:rsidRPr="00C3773E">
        <w:rPr>
          <w:rFonts w:ascii="Times New Roman" w:hAnsi="Times New Roman" w:cs="Times New Roman"/>
          <w:color w:val="000000"/>
          <w:sz w:val="28"/>
          <w:szCs w:val="28"/>
        </w:rPr>
        <w:t>. – А также проведем питч-сессию технологи</w:t>
      </w:r>
      <w:bookmarkStart w:id="0" w:name="_GoBack"/>
      <w:bookmarkEnd w:id="0"/>
      <w:r w:rsidRPr="00C3773E">
        <w:rPr>
          <w:rFonts w:ascii="Times New Roman" w:hAnsi="Times New Roman" w:cs="Times New Roman"/>
          <w:color w:val="000000"/>
          <w:sz w:val="28"/>
          <w:szCs w:val="28"/>
        </w:rPr>
        <w:t xml:space="preserve">ческих </w:t>
      </w:r>
      <w:proofErr w:type="spellStart"/>
      <w:r w:rsidRPr="00C3773E">
        <w:rPr>
          <w:rFonts w:ascii="Times New Roman" w:hAnsi="Times New Roman" w:cs="Times New Roman"/>
          <w:color w:val="000000"/>
          <w:sz w:val="28"/>
          <w:szCs w:val="28"/>
        </w:rPr>
        <w:t>стартапов</w:t>
      </w:r>
      <w:proofErr w:type="spellEnd"/>
      <w:r w:rsidRPr="00C3773E">
        <w:rPr>
          <w:rFonts w:ascii="Times New Roman" w:hAnsi="Times New Roman" w:cs="Times New Roman"/>
          <w:color w:val="000000"/>
          <w:sz w:val="28"/>
          <w:szCs w:val="28"/>
        </w:rPr>
        <w:t xml:space="preserve"> и выставку инновационных проектов.</w:t>
      </w:r>
    </w:p>
    <w:p w:rsidR="00C3773E" w:rsidRDefault="007D5A42" w:rsidP="00C3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773E">
        <w:rPr>
          <w:rFonts w:ascii="Times New Roman" w:hAnsi="Times New Roman" w:cs="Times New Roman"/>
          <w:color w:val="000000"/>
          <w:sz w:val="28"/>
          <w:szCs w:val="28"/>
        </w:rPr>
        <w:t xml:space="preserve">Мы приглашаем </w:t>
      </w:r>
      <w:proofErr w:type="spellStart"/>
      <w:r w:rsidRPr="00C3773E">
        <w:rPr>
          <w:rFonts w:ascii="Times New Roman" w:hAnsi="Times New Roman" w:cs="Times New Roman"/>
          <w:color w:val="000000"/>
          <w:sz w:val="28"/>
          <w:szCs w:val="28"/>
        </w:rPr>
        <w:t>госкорпорации</w:t>
      </w:r>
      <w:proofErr w:type="spellEnd"/>
      <w:r w:rsidRPr="00C377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773E">
        <w:rPr>
          <w:rFonts w:ascii="Times New Roman" w:hAnsi="Times New Roman" w:cs="Times New Roman"/>
          <w:color w:val="000000"/>
          <w:sz w:val="28"/>
          <w:szCs w:val="28"/>
        </w:rPr>
        <w:t>стартаперов</w:t>
      </w:r>
      <w:proofErr w:type="spellEnd"/>
      <w:r w:rsidRPr="00C3773E">
        <w:rPr>
          <w:rFonts w:ascii="Times New Roman" w:hAnsi="Times New Roman" w:cs="Times New Roman"/>
          <w:color w:val="000000"/>
          <w:sz w:val="28"/>
          <w:szCs w:val="28"/>
        </w:rPr>
        <w:t>, предпринимателей, которые работают с инновациями или только хотят внедрить их в св</w:t>
      </w:r>
      <w:r w:rsidRPr="00C3773E">
        <w:rPr>
          <w:rFonts w:ascii="Times New Roman" w:hAnsi="Times New Roman" w:cs="Times New Roman"/>
          <w:color w:val="000000"/>
          <w:sz w:val="28"/>
          <w:szCs w:val="28"/>
        </w:rPr>
        <w:t>ой бизн</w:t>
      </w:r>
      <w:r w:rsidR="00C3773E">
        <w:rPr>
          <w:rFonts w:ascii="Times New Roman" w:hAnsi="Times New Roman" w:cs="Times New Roman"/>
          <w:color w:val="000000"/>
          <w:sz w:val="28"/>
          <w:szCs w:val="28"/>
        </w:rPr>
        <w:t>ес, директоров и руководителей.</w:t>
      </w:r>
    </w:p>
    <w:p w:rsidR="00C3773E" w:rsidRDefault="007D5A42" w:rsidP="00C3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773E">
        <w:rPr>
          <w:rFonts w:ascii="Times New Roman" w:hAnsi="Times New Roman" w:cs="Times New Roman"/>
          <w:color w:val="000000"/>
          <w:sz w:val="28"/>
          <w:szCs w:val="28"/>
        </w:rPr>
        <w:t>Это уже 4 конференция  ПРО</w:t>
      </w:r>
      <w:proofErr w:type="gramStart"/>
      <w:r w:rsidRPr="00C3773E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C3773E">
        <w:rPr>
          <w:rFonts w:ascii="Times New Roman" w:hAnsi="Times New Roman" w:cs="Times New Roman"/>
          <w:color w:val="000000"/>
          <w:sz w:val="28"/>
          <w:szCs w:val="28"/>
        </w:rPr>
        <w:t>ЕХ! С 2022 года мы объединили более 600 человек, заинтересованных в технологическом развитии страны. С каждым разом событие становится все масштабнее – больше экспертов, больше участнико</w:t>
      </w:r>
      <w:r w:rsidRPr="00C3773E">
        <w:rPr>
          <w:rFonts w:ascii="Times New Roman" w:hAnsi="Times New Roman" w:cs="Times New Roman"/>
          <w:color w:val="000000"/>
          <w:sz w:val="28"/>
          <w:szCs w:val="28"/>
        </w:rPr>
        <w:t>в и еще больше актуальных тем</w:t>
      </w:r>
      <w:proofErr w:type="gramStart"/>
      <w:r w:rsidRPr="00C3773E">
        <w:rPr>
          <w:rFonts w:ascii="Times New Roman" w:hAnsi="Times New Roman" w:cs="Times New Roman"/>
          <w:color w:val="000000"/>
          <w:sz w:val="28"/>
          <w:szCs w:val="28"/>
        </w:rPr>
        <w:t>🚀</w:t>
      </w:r>
      <w:r w:rsidR="00C3773E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="00C3773E">
        <w:rPr>
          <w:rFonts w:ascii="Times New Roman" w:hAnsi="Times New Roman" w:cs="Times New Roman"/>
          <w:color w:val="000000"/>
          <w:sz w:val="28"/>
          <w:szCs w:val="28"/>
        </w:rPr>
        <w:t>рисоединяйтесь и вы!</w:t>
      </w:r>
    </w:p>
    <w:p w:rsidR="00C3773E" w:rsidRDefault="007D5A42" w:rsidP="00C3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773E">
        <w:rPr>
          <w:rFonts w:ascii="Times New Roman" w:hAnsi="Times New Roman" w:cs="Times New Roman"/>
          <w:color w:val="000000"/>
          <w:sz w:val="28"/>
          <w:szCs w:val="28"/>
        </w:rPr>
        <w:t>Встречаемся 19 июля 2024 года в Краснодаре:</w:t>
      </w:r>
      <w:r w:rsidR="00C3773E">
        <w:rPr>
          <w:rFonts w:ascii="Times New Roman" w:hAnsi="Times New Roman" w:cs="Times New Roman"/>
          <w:color w:val="000000"/>
          <w:sz w:val="28"/>
          <w:szCs w:val="28"/>
        </w:rPr>
        <w:t xml:space="preserve"> ИЦ Аквариум, ул. </w:t>
      </w:r>
      <w:proofErr w:type="gramStart"/>
      <w:r w:rsidR="00C3773E">
        <w:rPr>
          <w:rFonts w:ascii="Times New Roman" w:hAnsi="Times New Roman" w:cs="Times New Roman"/>
          <w:color w:val="000000"/>
          <w:sz w:val="28"/>
          <w:szCs w:val="28"/>
        </w:rPr>
        <w:t>Северная</w:t>
      </w:r>
      <w:proofErr w:type="gramEnd"/>
      <w:r w:rsidR="00C3773E">
        <w:rPr>
          <w:rFonts w:ascii="Times New Roman" w:hAnsi="Times New Roman" w:cs="Times New Roman"/>
          <w:color w:val="000000"/>
          <w:sz w:val="28"/>
          <w:szCs w:val="28"/>
        </w:rPr>
        <w:t>, 405</w:t>
      </w:r>
    </w:p>
    <w:p w:rsidR="00206C77" w:rsidRPr="00C3773E" w:rsidRDefault="007D5A42" w:rsidP="00C3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73E">
        <w:rPr>
          <w:rFonts w:ascii="Times New Roman" w:hAnsi="Times New Roman" w:cs="Times New Roman"/>
          <w:color w:val="000000"/>
          <w:sz w:val="28"/>
          <w:szCs w:val="28"/>
        </w:rPr>
        <w:t>Участие бесплатное.</w:t>
      </w:r>
    </w:p>
    <w:p w:rsidR="00206C77" w:rsidRPr="00C3773E" w:rsidRDefault="007D5A42" w:rsidP="00C3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73E">
        <w:rPr>
          <w:rFonts w:ascii="Times New Roman" w:hAnsi="Times New Roman" w:cs="Times New Roman"/>
          <w:color w:val="000000"/>
          <w:sz w:val="28"/>
          <w:szCs w:val="28"/>
        </w:rPr>
        <w:t>⚡</w:t>
      </w:r>
      <w:r w:rsidRPr="00C3773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и регистрация на сайте: </w:t>
      </w:r>
      <w:hyperlink r:id="rId8" w:tooltip="https://iqarium.ru/conference24" w:history="1">
        <w:r w:rsidRPr="00C3773E">
          <w:rPr>
            <w:rStyle w:val="af"/>
            <w:rFonts w:ascii="Times New Roman" w:hAnsi="Times New Roman" w:cs="Times New Roman"/>
            <w:color w:val="1155CC"/>
            <w:sz w:val="28"/>
            <w:szCs w:val="28"/>
          </w:rPr>
          <w:t>https://iqarium.ru/conference24</w:t>
        </w:r>
      </w:hyperlink>
      <w:r w:rsidRPr="00C37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773E">
        <w:rPr>
          <w:rFonts w:ascii="Times New Roman" w:hAnsi="Times New Roman" w:cs="Times New Roman"/>
          <w:color w:val="000000"/>
          <w:sz w:val="28"/>
          <w:szCs w:val="28"/>
        </w:rPr>
        <w:t>🔗</w:t>
      </w:r>
    </w:p>
    <w:p w:rsidR="00206C77" w:rsidRPr="00C3773E" w:rsidRDefault="007D5A42" w:rsidP="00C3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73E">
        <w:rPr>
          <w:rFonts w:ascii="Times New Roman" w:hAnsi="Times New Roman" w:cs="Times New Roman"/>
          <w:i/>
          <w:color w:val="000000"/>
          <w:sz w:val="28"/>
          <w:szCs w:val="28"/>
        </w:rPr>
        <w:t>Мероприятие организовано Фондом развития инноваций Краснодарского края при поддержке регионального департамента развития бизнеса и внешнеэкономической деятельности в рамках реализации национального про</w:t>
      </w:r>
      <w:r w:rsidRPr="00C3773E">
        <w:rPr>
          <w:rFonts w:ascii="Times New Roman" w:hAnsi="Times New Roman" w:cs="Times New Roman"/>
          <w:i/>
          <w:color w:val="000000"/>
          <w:sz w:val="28"/>
          <w:szCs w:val="28"/>
        </w:rPr>
        <w:t>екта «Малое и среднее предпринимательство и поддержка индивидуальной предпринимательской инициативы». Партнер-оператор мероприятий – инновационный центр «Аквариум». </w:t>
      </w:r>
    </w:p>
    <w:sectPr w:rsidR="00206C77" w:rsidRPr="00C377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A42" w:rsidRDefault="007D5A42">
      <w:pPr>
        <w:spacing w:after="0" w:line="240" w:lineRule="auto"/>
      </w:pPr>
      <w:r>
        <w:separator/>
      </w:r>
    </w:p>
  </w:endnote>
  <w:endnote w:type="continuationSeparator" w:id="0">
    <w:p w:rsidR="007D5A42" w:rsidRDefault="007D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A42" w:rsidRDefault="007D5A42">
      <w:pPr>
        <w:spacing w:after="0" w:line="240" w:lineRule="auto"/>
      </w:pPr>
      <w:r>
        <w:separator/>
      </w:r>
    </w:p>
  </w:footnote>
  <w:footnote w:type="continuationSeparator" w:id="0">
    <w:p w:rsidR="007D5A42" w:rsidRDefault="007D5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77"/>
    <w:rsid w:val="00206C77"/>
    <w:rsid w:val="007D5A42"/>
    <w:rsid w:val="00C3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C3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3773E"/>
    <w:rPr>
      <w:rFonts w:ascii="Tahoma" w:eastAsia="Liberation San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C3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3773E"/>
    <w:rPr>
      <w:rFonts w:ascii="Tahoma" w:eastAsia="Liberation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qarium.ru/conference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Екатерина Медведева</cp:lastModifiedBy>
  <cp:revision>3</cp:revision>
  <dcterms:created xsi:type="dcterms:W3CDTF">2024-07-12T07:51:00Z</dcterms:created>
  <dcterms:modified xsi:type="dcterms:W3CDTF">2024-07-12T07:53:00Z</dcterms:modified>
</cp:coreProperties>
</file>