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0C" w:rsidRDefault="00A03C0C" w:rsidP="00A03C0C">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A03C0C" w:rsidRDefault="00A03C0C" w:rsidP="00A03C0C">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A03C0C" w:rsidRDefault="00A03C0C" w:rsidP="00A03C0C">
      <w:pPr>
        <w:spacing w:after="0" w:line="240" w:lineRule="auto"/>
        <w:ind w:left="5103"/>
        <w:rPr>
          <w:rFonts w:ascii="Times New Roman" w:hAnsi="Times New Roman"/>
          <w:sz w:val="28"/>
          <w:szCs w:val="28"/>
          <w:lang w:eastAsia="ru-RU"/>
        </w:rPr>
      </w:pPr>
      <w:r>
        <w:rPr>
          <w:rFonts w:ascii="Times New Roman" w:hAnsi="Times New Roman"/>
          <w:sz w:val="28"/>
          <w:szCs w:val="28"/>
          <w:lang w:eastAsia="ru-RU"/>
        </w:rPr>
        <w:t>администрации МО</w:t>
      </w:r>
    </w:p>
    <w:p w:rsidR="00A03C0C" w:rsidRDefault="00A03C0C" w:rsidP="00A03C0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A03C0C" w:rsidRDefault="00A03C0C" w:rsidP="00A03C0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A03C0C" w:rsidRDefault="00A03C0C" w:rsidP="00A03C0C">
      <w:pPr>
        <w:spacing w:after="0" w:line="240" w:lineRule="auto"/>
        <w:jc w:val="both"/>
        <w:rPr>
          <w:rFonts w:ascii="Times New Roman" w:hAnsi="Times New Roman"/>
          <w:sz w:val="28"/>
          <w:szCs w:val="28"/>
          <w:lang w:eastAsia="ru-RU"/>
        </w:rPr>
      </w:pPr>
    </w:p>
    <w:p w:rsidR="00A03C0C" w:rsidRDefault="00A03C0C" w:rsidP="00A03C0C">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A03C0C" w:rsidRPr="00A03C0C" w:rsidRDefault="00A03C0C" w:rsidP="00A03C0C">
      <w:pPr>
        <w:suppressAutoHyphens/>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w:t>
      </w:r>
      <w:r w:rsidRPr="008E7AE7">
        <w:rPr>
          <w:rFonts w:ascii="Times New Roman" w:eastAsia="Times New Roman" w:hAnsi="Times New Roman"/>
          <w:sz w:val="28"/>
          <w:szCs w:val="28"/>
          <w:lang w:eastAsia="ru-RU"/>
        </w:rPr>
        <w:t xml:space="preserve">район «Об утверждении административного регламента предоставления муниципальной </w:t>
      </w:r>
      <w:r w:rsidRPr="00A03C0C">
        <w:rPr>
          <w:rFonts w:ascii="Times New Roman" w:eastAsia="Times New Roman" w:hAnsi="Times New Roman"/>
          <w:sz w:val="28"/>
          <w:szCs w:val="28"/>
          <w:lang w:eastAsia="ru-RU"/>
        </w:rPr>
        <w:t xml:space="preserve">услуги «Предоставление разрешения </w:t>
      </w:r>
      <w:r w:rsidRPr="00A03C0C">
        <w:rPr>
          <w:rFonts w:ascii="Times New Roman" w:eastAsia="Times New Roman" w:hAnsi="Times New Roman"/>
          <w:bCs/>
          <w:sz w:val="28"/>
          <w:szCs w:val="28"/>
          <w:lang w:eastAsia="ru-RU"/>
        </w:rPr>
        <w:t>на условно разрешенный вид</w:t>
      </w:r>
      <w:r w:rsidRPr="00A03C0C">
        <w:rPr>
          <w:rFonts w:ascii="Times New Roman" w:eastAsia="Times New Roman" w:hAnsi="Times New Roman"/>
          <w:bCs/>
          <w:sz w:val="28"/>
          <w:szCs w:val="28"/>
          <w:lang w:eastAsia="ru-RU"/>
        </w:rPr>
        <w:t xml:space="preserve"> </w:t>
      </w:r>
      <w:r w:rsidRPr="00A03C0C">
        <w:rPr>
          <w:rFonts w:ascii="Times New Roman" w:eastAsia="Times New Roman" w:hAnsi="Times New Roman"/>
          <w:bCs/>
          <w:sz w:val="28"/>
          <w:szCs w:val="28"/>
          <w:lang w:eastAsia="ru-RU"/>
        </w:rPr>
        <w:t>использования земельного участка или объекта</w:t>
      </w:r>
      <w:r>
        <w:rPr>
          <w:rFonts w:ascii="Times New Roman" w:eastAsia="Times New Roman" w:hAnsi="Times New Roman"/>
          <w:bCs/>
          <w:sz w:val="28"/>
          <w:szCs w:val="28"/>
          <w:lang w:eastAsia="ru-RU"/>
        </w:rPr>
        <w:t xml:space="preserve"> </w:t>
      </w:r>
      <w:r w:rsidRPr="00A03C0C">
        <w:rPr>
          <w:rFonts w:ascii="Times New Roman" w:eastAsia="Times New Roman" w:hAnsi="Times New Roman"/>
          <w:bCs/>
          <w:sz w:val="28"/>
          <w:szCs w:val="28"/>
          <w:lang w:eastAsia="ru-RU"/>
        </w:rPr>
        <w:t>капитального строительства</w:t>
      </w:r>
      <w:r w:rsidRPr="00A03C0C">
        <w:rPr>
          <w:rFonts w:ascii="Times New Roman" w:eastAsia="Times New Roman" w:hAnsi="Times New Roman"/>
          <w:sz w:val="28"/>
          <w:szCs w:val="28"/>
          <w:lang w:eastAsia="ru-RU"/>
        </w:rPr>
        <w:t>»</w:t>
      </w:r>
    </w:p>
    <w:p w:rsidR="00A03C0C" w:rsidRDefault="00A03C0C" w:rsidP="00A03C0C">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E7AE7">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sidRPr="00A03C0C">
        <w:rPr>
          <w:rFonts w:ascii="Times New Roman" w:eastAsia="Times New Roman" w:hAnsi="Times New Roman"/>
          <w:sz w:val="28"/>
          <w:szCs w:val="28"/>
          <w:lang w:eastAsia="ru-RU"/>
        </w:rPr>
        <w:t xml:space="preserve">Предоставление разрешения </w:t>
      </w:r>
      <w:r w:rsidRPr="00A03C0C">
        <w:rPr>
          <w:rFonts w:ascii="Times New Roman" w:eastAsia="Times New Roman" w:hAnsi="Times New Roman"/>
          <w:bCs/>
          <w:sz w:val="28"/>
          <w:szCs w:val="28"/>
          <w:lang w:eastAsia="ru-RU"/>
        </w:rPr>
        <w:t>на условно разрешенный вид использования земельного участка или объекта</w:t>
      </w:r>
      <w:r>
        <w:rPr>
          <w:rFonts w:ascii="Times New Roman" w:eastAsia="Times New Roman" w:hAnsi="Times New Roman"/>
          <w:bCs/>
          <w:sz w:val="28"/>
          <w:szCs w:val="28"/>
          <w:lang w:eastAsia="ru-RU"/>
        </w:rPr>
        <w:t xml:space="preserve"> </w:t>
      </w:r>
      <w:r w:rsidRPr="00A03C0C">
        <w:rPr>
          <w:rFonts w:ascii="Times New Roman" w:eastAsia="Times New Roman" w:hAnsi="Times New Roman"/>
          <w:bCs/>
          <w:sz w:val="28"/>
          <w:szCs w:val="28"/>
          <w:lang w:eastAsia="ru-RU"/>
        </w:rPr>
        <w:t>капитального строительства</w:t>
      </w:r>
      <w:bookmarkStart w:id="0" w:name="_GoBack"/>
      <w:bookmarkEnd w:id="0"/>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w:t>
      </w:r>
      <w:proofErr w:type="gramEnd"/>
      <w:r>
        <w:rPr>
          <w:rFonts w:ascii="Times New Roman" w:hAnsi="Times New Roman"/>
          <w:sz w:val="28"/>
          <w:szCs w:val="28"/>
          <w:lang w:eastAsia="ru-RU"/>
        </w:rPr>
        <w:t xml:space="preserve"> район  установил:</w:t>
      </w:r>
    </w:p>
    <w:p w:rsidR="00A03C0C" w:rsidRDefault="00A03C0C" w:rsidP="00A03C0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03C0C" w:rsidRPr="008E7AE7" w:rsidRDefault="00A03C0C" w:rsidP="00A03C0C">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E7AE7">
        <w:rPr>
          <w:rFonts w:ascii="Times New Roman" w:hAnsi="Times New Roman"/>
          <w:sz w:val="28"/>
          <w:szCs w:val="28"/>
        </w:rPr>
        <w:t xml:space="preserve">Градостроительным кодексом Российской Федерации, с </w:t>
      </w:r>
      <w:r w:rsidRPr="008E7AE7">
        <w:rPr>
          <w:rFonts w:ascii="Times New Roman" w:hAnsi="Times New Roman"/>
          <w:bCs/>
          <w:sz w:val="28"/>
          <w:szCs w:val="28"/>
        </w:rPr>
        <w:t xml:space="preserve">Федеральным законом от 27 июля 2010 года № 210-ФЗ «Об организации представления государственных и муниципальных услуг», </w:t>
      </w:r>
      <w:r w:rsidRPr="008E7AE7">
        <w:rPr>
          <w:rFonts w:ascii="Times New Roman" w:hAnsi="Times New Roman"/>
          <w:spacing w:val="-1"/>
          <w:sz w:val="28"/>
          <w:szCs w:val="28"/>
        </w:rPr>
        <w:t>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hAnsi="Times New Roman"/>
          <w:spacing w:val="-1"/>
          <w:sz w:val="28"/>
          <w:szCs w:val="28"/>
        </w:rPr>
        <w:t>ственных и муниципальных услуг».</w:t>
      </w:r>
    </w:p>
    <w:p w:rsidR="00A03C0C" w:rsidRDefault="00A03C0C" w:rsidP="00A03C0C">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w:t>
      </w:r>
      <w:r w:rsidRPr="008E7AE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A03C0C" w:rsidRDefault="00A03C0C" w:rsidP="00A03C0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03C0C" w:rsidRDefault="00A03C0C" w:rsidP="00A03C0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A03C0C" w:rsidRDefault="00A03C0C" w:rsidP="00A03C0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03C0C" w:rsidRDefault="00A03C0C" w:rsidP="00A03C0C">
      <w:pPr>
        <w:suppressAutoHyphens/>
        <w:autoSpaceDE w:val="0"/>
        <w:autoSpaceDN w:val="0"/>
        <w:adjustRightInd w:val="0"/>
        <w:spacing w:after="0" w:line="240" w:lineRule="auto"/>
        <w:rPr>
          <w:rFonts w:ascii="Times New Roman" w:hAnsi="Times New Roman"/>
          <w:sz w:val="28"/>
          <w:szCs w:val="28"/>
          <w:lang w:eastAsia="ar-SA"/>
        </w:rPr>
      </w:pPr>
    </w:p>
    <w:p w:rsidR="00A03C0C" w:rsidRDefault="00A03C0C" w:rsidP="00A03C0C">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A03C0C" w:rsidRDefault="00A03C0C" w:rsidP="00A03C0C">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D71F9F" w:rsidRDefault="00D71F9F"/>
    <w:sectPr w:rsidR="00D71F9F"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30"/>
    <w:rsid w:val="0025174E"/>
    <w:rsid w:val="002F7CA7"/>
    <w:rsid w:val="00420819"/>
    <w:rsid w:val="00476C16"/>
    <w:rsid w:val="006D7E65"/>
    <w:rsid w:val="006E362C"/>
    <w:rsid w:val="00832A13"/>
    <w:rsid w:val="0083343B"/>
    <w:rsid w:val="00901E30"/>
    <w:rsid w:val="009126CE"/>
    <w:rsid w:val="009926FE"/>
    <w:rsid w:val="00A03C0C"/>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3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2019-03-11T13:25:00Z</dcterms:created>
  <dcterms:modified xsi:type="dcterms:W3CDTF">2019-03-11T13:27:00Z</dcterms:modified>
</cp:coreProperties>
</file>