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AA39C4" w:rsidRPr="00AA39C4" w:rsidRDefault="00644A32" w:rsidP="00AA39C4">
      <w:pPr>
        <w:jc w:val="center"/>
        <w:rPr>
          <w:bCs/>
        </w:rPr>
      </w:pPr>
      <w:r>
        <w:t xml:space="preserve">по результатам экспертизы проекта постановления администрации Туапсинского муниципального округа </w:t>
      </w:r>
      <w:r w:rsidR="00AA39C4" w:rsidRPr="00AA39C4">
        <w:t>«</w:t>
      </w:r>
      <w:r w:rsidR="00AA39C4" w:rsidRPr="00AA39C4">
        <w:rPr>
          <w:bCs/>
        </w:rPr>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w:t>
      </w:r>
    </w:p>
    <w:p w:rsidR="00AA39C4" w:rsidRPr="00AA39C4" w:rsidRDefault="00AA39C4" w:rsidP="00AA39C4">
      <w:pPr>
        <w:jc w:val="center"/>
        <w:rPr>
          <w:bCs/>
        </w:rPr>
      </w:pPr>
      <w:r w:rsidRPr="00AA39C4">
        <w:rPr>
          <w:bCs/>
        </w:rPr>
        <w:t>Краснодарского края»</w:t>
      </w:r>
    </w:p>
    <w:p w:rsidR="00AA39C4" w:rsidRPr="00AA39C4" w:rsidRDefault="00AA39C4" w:rsidP="00AA39C4">
      <w:pPr>
        <w:jc w:val="center"/>
        <w:rPr>
          <w:b/>
          <w:bCs/>
        </w:rPr>
      </w:pPr>
    </w:p>
    <w:p w:rsidR="00644A32" w:rsidRDefault="00644A32" w:rsidP="00644A32">
      <w:pPr>
        <w:jc w:val="cente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AA39C4">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w:t>
      </w:r>
      <w:proofErr w:type="gramEnd"/>
      <w:r w:rsidR="00AA39C4">
        <w:t xml:space="preserve"> работников муниципальных казенных и бюджетных учреждений муниципального образования Туапсинский муниципальный округ Краснодарского края»</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951EE3" w:rsidP="00951EE3">
      <w:pPr>
        <w:ind w:firstLine="567"/>
        <w:jc w:val="both"/>
      </w:pPr>
      <w:proofErr w:type="gramStart"/>
      <w:r w:rsidRPr="00951EE3">
        <w:rPr>
          <w:szCs w:val="24"/>
        </w:rPr>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Уставом Туапсинского муниципального округа</w:t>
      </w:r>
      <w:r>
        <w:rPr>
          <w:szCs w:val="24"/>
        </w:rPr>
        <w:t>.</w:t>
      </w:r>
      <w:bookmarkStart w:id="0" w:name="_GoBack"/>
      <w:bookmarkEnd w:id="0"/>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lastRenderedPageBreak/>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967262"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51EE3"/>
    <w:rsid w:val="00967262"/>
    <w:rsid w:val="009926FE"/>
    <w:rsid w:val="009A2612"/>
    <w:rsid w:val="009C3E26"/>
    <w:rsid w:val="00AA39C4"/>
    <w:rsid w:val="00AC4F87"/>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2025-11-27T11:38:00Z</cp:lastPrinted>
  <dcterms:created xsi:type="dcterms:W3CDTF">2025-11-27T11:38:00Z</dcterms:created>
  <dcterms:modified xsi:type="dcterms:W3CDTF">2025-11-27T11:38:00Z</dcterms:modified>
</cp:coreProperties>
</file>