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EC" w:rsidRDefault="00544985">
      <w:pPr>
        <w:widowControl w:val="0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46355</wp:posOffset>
            </wp:positionV>
            <wp:extent cx="643255" cy="803910"/>
            <wp:effectExtent l="0" t="0" r="0" b="0"/>
            <wp:wrapSquare wrapText="bothSides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325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                                                                                                             </w:t>
      </w:r>
    </w:p>
    <w:p w:rsidR="008707EC" w:rsidRDefault="008707EC">
      <w:pPr>
        <w:widowControl w:val="0"/>
        <w:jc w:val="center"/>
        <w:rPr>
          <w:sz w:val="28"/>
        </w:rPr>
      </w:pPr>
    </w:p>
    <w:p w:rsidR="008707EC" w:rsidRDefault="008707EC">
      <w:pPr>
        <w:widowControl w:val="0"/>
        <w:jc w:val="center"/>
        <w:rPr>
          <w:sz w:val="28"/>
        </w:rPr>
      </w:pPr>
    </w:p>
    <w:p w:rsidR="008707EC" w:rsidRDefault="008707EC">
      <w:pPr>
        <w:widowControl w:val="0"/>
        <w:jc w:val="center"/>
        <w:rPr>
          <w:sz w:val="28"/>
        </w:rPr>
      </w:pPr>
    </w:p>
    <w:p w:rsidR="008707EC" w:rsidRDefault="008707EC">
      <w:pPr>
        <w:widowControl w:val="0"/>
        <w:jc w:val="center"/>
        <w:rPr>
          <w:b/>
          <w:spacing w:val="-4"/>
          <w:sz w:val="28"/>
        </w:rPr>
      </w:pPr>
    </w:p>
    <w:p w:rsidR="008707EC" w:rsidRDefault="00544985">
      <w:pPr>
        <w:widowControl w:val="0"/>
        <w:spacing w:line="360" w:lineRule="auto"/>
        <w:jc w:val="center"/>
        <w:rPr>
          <w:b/>
        </w:rPr>
      </w:pPr>
      <w:r>
        <w:rPr>
          <w:b/>
        </w:rPr>
        <w:t>СОВЕТ МУНИЦИПАЛЬНОГО ОБРАЗОВАНИЯ</w:t>
      </w:r>
    </w:p>
    <w:p w:rsidR="008707EC" w:rsidRDefault="00544985">
      <w:pPr>
        <w:widowControl w:val="0"/>
        <w:spacing w:line="360" w:lineRule="auto"/>
        <w:jc w:val="center"/>
        <w:rPr>
          <w:b/>
        </w:rPr>
      </w:pPr>
      <w:r>
        <w:rPr>
          <w:b/>
        </w:rPr>
        <w:t>ТУАПСИНСКИЙ МУНИЦИПАЛЬНЫЙ ОКРУГ</w:t>
      </w:r>
    </w:p>
    <w:p w:rsidR="008707EC" w:rsidRDefault="00544985">
      <w:pPr>
        <w:widowControl w:val="0"/>
        <w:spacing w:line="360" w:lineRule="auto"/>
        <w:jc w:val="center"/>
        <w:rPr>
          <w:b/>
        </w:rPr>
      </w:pPr>
      <w:r>
        <w:rPr>
          <w:b/>
        </w:rPr>
        <w:t>КРАСНОДАРСКОГО КРАЯ</w:t>
      </w:r>
    </w:p>
    <w:p w:rsidR="008707EC" w:rsidRDefault="00544985">
      <w:pPr>
        <w:widowControl w:val="0"/>
        <w:tabs>
          <w:tab w:val="left" w:pos="3888"/>
        </w:tabs>
        <w:spacing w:line="360" w:lineRule="auto"/>
        <w:jc w:val="center"/>
        <w:rPr>
          <w:b/>
        </w:rPr>
      </w:pPr>
      <w:r>
        <w:rPr>
          <w:b/>
        </w:rPr>
        <w:t>СЕССИЯ – 35</w:t>
      </w:r>
    </w:p>
    <w:p w:rsidR="008707EC" w:rsidRDefault="008707EC">
      <w:pPr>
        <w:widowControl w:val="0"/>
        <w:tabs>
          <w:tab w:val="left" w:pos="3888"/>
        </w:tabs>
        <w:jc w:val="center"/>
        <w:rPr>
          <w:b/>
        </w:rPr>
      </w:pPr>
    </w:p>
    <w:p w:rsidR="008707EC" w:rsidRDefault="00544985">
      <w:pPr>
        <w:widowControl w:val="0"/>
        <w:tabs>
          <w:tab w:val="left" w:pos="3888"/>
        </w:tabs>
        <w:jc w:val="center"/>
        <w:rPr>
          <w:b/>
          <w:sz w:val="32"/>
        </w:rPr>
      </w:pPr>
      <w:r>
        <w:rPr>
          <w:b/>
          <w:spacing w:val="39"/>
          <w:sz w:val="32"/>
        </w:rPr>
        <w:t>РЕШЕНИЕ</w:t>
      </w:r>
    </w:p>
    <w:p w:rsidR="008707EC" w:rsidRDefault="00544985">
      <w:pPr>
        <w:widowControl w:val="0"/>
        <w:jc w:val="both"/>
        <w:rPr>
          <w:sz w:val="28"/>
        </w:rPr>
      </w:pPr>
      <w:r>
        <w:rPr>
          <w:sz w:val="28"/>
        </w:rPr>
        <w:t>от ______________                                                                               № __________</w:t>
      </w:r>
    </w:p>
    <w:p w:rsidR="008707EC" w:rsidRDefault="00544985">
      <w:pPr>
        <w:widowControl w:val="0"/>
        <w:jc w:val="center"/>
      </w:pPr>
      <w:r>
        <w:t>г. Туапсе</w:t>
      </w:r>
    </w:p>
    <w:p w:rsidR="008707EC" w:rsidRDefault="008707EC">
      <w:pPr>
        <w:widowControl w:val="0"/>
        <w:jc w:val="center"/>
        <w:rPr>
          <w:sz w:val="28"/>
        </w:rPr>
      </w:pPr>
    </w:p>
    <w:p w:rsidR="008707EC" w:rsidRDefault="008707EC">
      <w:pPr>
        <w:jc w:val="center"/>
        <w:rPr>
          <w:b/>
          <w:sz w:val="28"/>
        </w:rPr>
      </w:pPr>
    </w:p>
    <w:p w:rsidR="008707EC" w:rsidRDefault="008707EC">
      <w:pPr>
        <w:jc w:val="center"/>
        <w:rPr>
          <w:b/>
          <w:sz w:val="28"/>
        </w:rPr>
      </w:pPr>
    </w:p>
    <w:p w:rsidR="008707EC" w:rsidRDefault="00544985">
      <w:pPr>
        <w:jc w:val="center"/>
        <w:rPr>
          <w:b/>
          <w:sz w:val="28"/>
        </w:rPr>
      </w:pPr>
      <w:r>
        <w:rPr>
          <w:b/>
          <w:sz w:val="28"/>
        </w:rPr>
        <w:t xml:space="preserve">О представлении к награждению </w:t>
      </w:r>
    </w:p>
    <w:p w:rsidR="008707EC" w:rsidRDefault="00544985">
      <w:pPr>
        <w:jc w:val="center"/>
        <w:rPr>
          <w:b/>
          <w:sz w:val="28"/>
        </w:rPr>
      </w:pPr>
      <w:r>
        <w:rPr>
          <w:b/>
          <w:sz w:val="28"/>
        </w:rPr>
        <w:t xml:space="preserve">Благодарственным письмом </w:t>
      </w:r>
      <w:proofErr w:type="gramStart"/>
      <w:r>
        <w:rPr>
          <w:b/>
          <w:sz w:val="28"/>
        </w:rPr>
        <w:t>Законодательного</w:t>
      </w:r>
      <w:proofErr w:type="gramEnd"/>
    </w:p>
    <w:p w:rsidR="008707EC" w:rsidRDefault="00544985">
      <w:pPr>
        <w:jc w:val="center"/>
        <w:rPr>
          <w:b/>
          <w:sz w:val="28"/>
        </w:rPr>
      </w:pPr>
      <w:r>
        <w:rPr>
          <w:b/>
          <w:sz w:val="28"/>
        </w:rPr>
        <w:t xml:space="preserve">Собрания Краснодарского края </w:t>
      </w:r>
    </w:p>
    <w:p w:rsidR="008707EC" w:rsidRDefault="008707EC">
      <w:pPr>
        <w:jc w:val="center"/>
        <w:rPr>
          <w:b/>
          <w:sz w:val="28"/>
        </w:rPr>
      </w:pPr>
    </w:p>
    <w:p w:rsidR="008707EC" w:rsidRDefault="008707EC">
      <w:pPr>
        <w:jc w:val="center"/>
        <w:rPr>
          <w:b/>
          <w:sz w:val="28"/>
        </w:rPr>
      </w:pPr>
    </w:p>
    <w:p w:rsidR="008707EC" w:rsidRDefault="008707EC">
      <w:pPr>
        <w:jc w:val="center"/>
        <w:rPr>
          <w:b/>
          <w:sz w:val="28"/>
        </w:rPr>
      </w:pPr>
    </w:p>
    <w:p w:rsidR="008707EC" w:rsidRDefault="00544985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постановлением Законодательного Собрания Краснодарского края от 23 января 2004 г. № 575-П «О Почётной грамоте Законодательного Собрания Краснодарского края, Памятном знаке Законодательного Собрания Краснодарского края и Благодарственном письме Законодательного Собрания Краснодарского края» Совет муниципального образования Туапсинский муниципальный округ Краснодарского края              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 е ш и л:</w:t>
      </w:r>
    </w:p>
    <w:p w:rsidR="008707EC" w:rsidRDefault="00544985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ab/>
        <w:t>1. Представить к  награждению  Благодарственным  письмом Законодательного Собрания Краснодарского края «За добросовестный труд, высокий профессионализм и развитие Туапсинского муниципального округа»:</w:t>
      </w:r>
    </w:p>
    <w:p w:rsidR="008707EC" w:rsidRDefault="00544985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Товгиреева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Юсуповича</w:t>
      </w:r>
      <w:proofErr w:type="spellEnd"/>
      <w:r>
        <w:rPr>
          <w:sz w:val="28"/>
        </w:rPr>
        <w:t xml:space="preserve"> - начальника отдела муниципального казенного учреждения «Центр развития спорта» Туапсинского муниципального округа;</w:t>
      </w:r>
    </w:p>
    <w:p w:rsidR="008707EC" w:rsidRDefault="00544985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Гладких Анну Георгиевну - заведующую отделом информационно-организационного обеспечения, контроля исполнения поручений и взаимодействия с управлением культуры администрации Туапсинского муниципального округа муниципального казенного учреждения культуры «Туапсинский методический центр культуры»;</w:t>
      </w:r>
      <w:proofErr w:type="gramEnd"/>
    </w:p>
    <w:p w:rsidR="008707EC" w:rsidRDefault="00544985">
      <w:pPr>
        <w:ind w:firstLine="709"/>
        <w:jc w:val="both"/>
        <w:rPr>
          <w:sz w:val="28"/>
        </w:rPr>
      </w:pPr>
      <w:r>
        <w:rPr>
          <w:sz w:val="28"/>
        </w:rPr>
        <w:t xml:space="preserve">Скороход Аллу Вячеславовну - методиста отдела информационно-организационного обеспечения, контроля исполнения поручений и взаимодействия с управлением культуры администрации Туапсинского </w:t>
      </w:r>
      <w:r>
        <w:rPr>
          <w:sz w:val="28"/>
        </w:rPr>
        <w:lastRenderedPageBreak/>
        <w:t>муниципального округа муниципального казенного учреждения культуры «Туапсинский методический центр культуры.</w:t>
      </w:r>
    </w:p>
    <w:p w:rsidR="008707EC" w:rsidRDefault="00544985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ab/>
        <w:t>2. Опубликовать настоящее решение в средстве массовой информации – газете (сетевом издании) «Туапсинские вести» и разместить на официальном сайте Совета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:rsidR="008707EC" w:rsidRDefault="00544985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настоящего решения  возложить на комитет Совета по вопросам законности и правопорядка, правовой защиты граждан, вопросам местного самоуправления, взаимодействия с общественными объединениями, политическими партиями и религиозными конфессиями.</w:t>
      </w:r>
    </w:p>
    <w:p w:rsidR="008707EC" w:rsidRDefault="00544985">
      <w:pPr>
        <w:ind w:firstLine="709"/>
        <w:jc w:val="both"/>
        <w:rPr>
          <w:sz w:val="27"/>
        </w:rPr>
      </w:pPr>
      <w:r>
        <w:rPr>
          <w:sz w:val="28"/>
        </w:rPr>
        <w:t>4. Решение вступает в силу со дня его подписания.</w:t>
      </w:r>
    </w:p>
    <w:p w:rsidR="008707EC" w:rsidRDefault="008707EC">
      <w:pPr>
        <w:jc w:val="both"/>
        <w:rPr>
          <w:b/>
          <w:sz w:val="28"/>
        </w:rPr>
      </w:pPr>
    </w:p>
    <w:p w:rsidR="008707EC" w:rsidRDefault="008707EC"/>
    <w:p w:rsidR="008707EC" w:rsidRDefault="008707EC"/>
    <w:p w:rsidR="008707EC" w:rsidRDefault="00544985">
      <w:pPr>
        <w:jc w:val="both"/>
        <w:rPr>
          <w:sz w:val="28"/>
        </w:rPr>
      </w:pPr>
      <w:r>
        <w:rPr>
          <w:sz w:val="28"/>
        </w:rPr>
        <w:t xml:space="preserve">Председатель Совета </w:t>
      </w:r>
    </w:p>
    <w:p w:rsidR="008707EC" w:rsidRDefault="00544985">
      <w:pPr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8707EC" w:rsidRDefault="00544985">
      <w:pPr>
        <w:jc w:val="both"/>
        <w:rPr>
          <w:sz w:val="28"/>
        </w:rPr>
      </w:pPr>
      <w:r>
        <w:rPr>
          <w:sz w:val="28"/>
        </w:rPr>
        <w:t xml:space="preserve">Туапсинский муниципальный округ </w:t>
      </w:r>
    </w:p>
    <w:p w:rsidR="008707EC" w:rsidRDefault="00544985">
      <w:pPr>
        <w:jc w:val="both"/>
        <w:rPr>
          <w:sz w:val="28"/>
        </w:rPr>
      </w:pPr>
      <w:r>
        <w:rPr>
          <w:sz w:val="28"/>
        </w:rPr>
        <w:t>Краснодарского края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П.М. Кихтенко</w:t>
      </w: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p w:rsidR="008707EC" w:rsidRDefault="00544985">
      <w:pPr>
        <w:jc w:val="center"/>
        <w:rPr>
          <w:sz w:val="28"/>
        </w:rPr>
      </w:pPr>
      <w:r>
        <w:rPr>
          <w:sz w:val="28"/>
        </w:rPr>
        <w:t>ЛИСТ  СОГЛАСОВАНИЯ</w:t>
      </w:r>
    </w:p>
    <w:p w:rsidR="008707EC" w:rsidRDefault="00544985">
      <w:pPr>
        <w:jc w:val="center"/>
        <w:rPr>
          <w:sz w:val="28"/>
        </w:rPr>
      </w:pPr>
      <w:r>
        <w:rPr>
          <w:sz w:val="28"/>
        </w:rPr>
        <w:t xml:space="preserve">проекта решения Совета муниципального образования </w:t>
      </w:r>
    </w:p>
    <w:p w:rsidR="008707EC" w:rsidRDefault="00544985">
      <w:pPr>
        <w:jc w:val="center"/>
        <w:rPr>
          <w:sz w:val="28"/>
        </w:rPr>
      </w:pPr>
      <w:r>
        <w:rPr>
          <w:sz w:val="28"/>
        </w:rPr>
        <w:t>Туапсинский муниципальный округ Краснодарского края</w:t>
      </w:r>
    </w:p>
    <w:p w:rsidR="008707EC" w:rsidRDefault="00544985">
      <w:pPr>
        <w:jc w:val="center"/>
        <w:rPr>
          <w:sz w:val="28"/>
        </w:rPr>
      </w:pPr>
      <w:r>
        <w:rPr>
          <w:sz w:val="28"/>
        </w:rPr>
        <w:t xml:space="preserve">   от ________________       № ___________</w:t>
      </w:r>
    </w:p>
    <w:p w:rsidR="008707EC" w:rsidRDefault="00544985">
      <w:pPr>
        <w:jc w:val="center"/>
        <w:rPr>
          <w:sz w:val="28"/>
        </w:rPr>
      </w:pPr>
      <w:r>
        <w:rPr>
          <w:sz w:val="28"/>
        </w:rPr>
        <w:t xml:space="preserve">«О представлении к награждению </w:t>
      </w:r>
    </w:p>
    <w:p w:rsidR="008707EC" w:rsidRDefault="00544985">
      <w:pPr>
        <w:jc w:val="center"/>
        <w:rPr>
          <w:sz w:val="28"/>
        </w:rPr>
      </w:pPr>
      <w:r>
        <w:rPr>
          <w:sz w:val="28"/>
        </w:rPr>
        <w:t xml:space="preserve">Благодарственным письмом </w:t>
      </w:r>
      <w:proofErr w:type="gramStart"/>
      <w:r>
        <w:rPr>
          <w:sz w:val="28"/>
        </w:rPr>
        <w:t>Законодательного</w:t>
      </w:r>
      <w:proofErr w:type="gramEnd"/>
    </w:p>
    <w:p w:rsidR="008707EC" w:rsidRDefault="00544985">
      <w:pPr>
        <w:jc w:val="center"/>
        <w:rPr>
          <w:sz w:val="28"/>
        </w:rPr>
      </w:pPr>
      <w:r>
        <w:rPr>
          <w:sz w:val="28"/>
        </w:rPr>
        <w:t>Собрания Краснодарского края»</w:t>
      </w:r>
    </w:p>
    <w:p w:rsidR="008707EC" w:rsidRDefault="008707EC">
      <w:pPr>
        <w:rPr>
          <w:sz w:val="28"/>
        </w:rPr>
      </w:pPr>
    </w:p>
    <w:p w:rsidR="008707EC" w:rsidRDefault="008707EC">
      <w:pPr>
        <w:rPr>
          <w:sz w:val="28"/>
        </w:rPr>
      </w:pPr>
    </w:p>
    <w:p w:rsidR="008707EC" w:rsidRDefault="00544985">
      <w:pPr>
        <w:jc w:val="both"/>
        <w:rPr>
          <w:sz w:val="28"/>
        </w:rPr>
      </w:pPr>
      <w:r>
        <w:rPr>
          <w:sz w:val="28"/>
        </w:rPr>
        <w:t>Проект внесен председателем Совета муниципального образования Туапсинский муниципальный округ Краснодарского края</w:t>
      </w:r>
    </w:p>
    <w:p w:rsidR="008707EC" w:rsidRDefault="008707EC">
      <w:pPr>
        <w:jc w:val="both"/>
        <w:rPr>
          <w:sz w:val="28"/>
        </w:rPr>
      </w:pPr>
    </w:p>
    <w:p w:rsidR="008707EC" w:rsidRDefault="008707EC">
      <w:pPr>
        <w:rPr>
          <w:sz w:val="28"/>
        </w:rPr>
      </w:pPr>
    </w:p>
    <w:p w:rsidR="008707EC" w:rsidRDefault="00544985">
      <w:pPr>
        <w:rPr>
          <w:sz w:val="28"/>
        </w:rPr>
      </w:pPr>
      <w:r>
        <w:rPr>
          <w:sz w:val="28"/>
        </w:rPr>
        <w:t>Проект подготовлен:</w:t>
      </w:r>
    </w:p>
    <w:p w:rsidR="008707EC" w:rsidRDefault="00FF1751">
      <w:pPr>
        <w:rPr>
          <w:sz w:val="28"/>
        </w:rPr>
      </w:pPr>
      <w:r>
        <w:rPr>
          <w:sz w:val="28"/>
        </w:rPr>
        <w:t>Организационным о</w:t>
      </w:r>
      <w:r w:rsidR="00544985">
        <w:rPr>
          <w:sz w:val="28"/>
        </w:rPr>
        <w:t xml:space="preserve">тделом </w:t>
      </w:r>
    </w:p>
    <w:p w:rsidR="008707EC" w:rsidRDefault="00FF1751">
      <w:pPr>
        <w:rPr>
          <w:sz w:val="28"/>
        </w:rPr>
      </w:pPr>
      <w:r>
        <w:rPr>
          <w:sz w:val="28"/>
        </w:rPr>
        <w:t xml:space="preserve">по </w:t>
      </w:r>
      <w:r w:rsidR="00544985">
        <w:rPr>
          <w:sz w:val="28"/>
        </w:rPr>
        <w:t xml:space="preserve">работе с представительным органом </w:t>
      </w:r>
    </w:p>
    <w:p w:rsidR="008707EC" w:rsidRDefault="00544985">
      <w:pPr>
        <w:rPr>
          <w:sz w:val="28"/>
        </w:rPr>
      </w:pPr>
      <w:r>
        <w:rPr>
          <w:sz w:val="28"/>
        </w:rPr>
        <w:t xml:space="preserve">управления внутренней политики </w:t>
      </w:r>
    </w:p>
    <w:p w:rsidR="008707EC" w:rsidRDefault="00544985">
      <w:pPr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Туапсинского</w:t>
      </w:r>
      <w:proofErr w:type="gramEnd"/>
      <w:r>
        <w:rPr>
          <w:sz w:val="28"/>
        </w:rPr>
        <w:t xml:space="preserve"> </w:t>
      </w:r>
    </w:p>
    <w:p w:rsidR="008707EC" w:rsidRDefault="00544985">
      <w:pPr>
        <w:rPr>
          <w:sz w:val="28"/>
        </w:rPr>
      </w:pPr>
      <w:r>
        <w:rPr>
          <w:sz w:val="28"/>
        </w:rPr>
        <w:t>муниципального округа</w:t>
      </w:r>
    </w:p>
    <w:p w:rsidR="008707EC" w:rsidRDefault="00544985">
      <w:pPr>
        <w:rPr>
          <w:sz w:val="28"/>
        </w:rPr>
      </w:pPr>
      <w:r>
        <w:rPr>
          <w:sz w:val="28"/>
        </w:rPr>
        <w:t>начальник отдел</w:t>
      </w:r>
      <w:r w:rsidR="00FF1751">
        <w:rPr>
          <w:sz w:val="28"/>
        </w:rPr>
        <w:t>а</w:t>
      </w:r>
      <w:bookmarkStart w:id="0" w:name="_GoBack"/>
      <w:bookmarkEnd w:id="0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  <w:t xml:space="preserve"> Д.В. Кузьменко</w:t>
      </w:r>
    </w:p>
    <w:p w:rsidR="008707EC" w:rsidRDefault="008707EC">
      <w:pPr>
        <w:rPr>
          <w:sz w:val="28"/>
        </w:rPr>
      </w:pPr>
    </w:p>
    <w:p w:rsidR="008707EC" w:rsidRDefault="00544985">
      <w:pPr>
        <w:rPr>
          <w:sz w:val="28"/>
        </w:rPr>
      </w:pPr>
      <w:r>
        <w:rPr>
          <w:sz w:val="28"/>
        </w:rPr>
        <w:t>Проект согласован:</w:t>
      </w:r>
    </w:p>
    <w:p w:rsidR="008707EC" w:rsidRDefault="00544985">
      <w:pPr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8707EC" w:rsidRDefault="00544985">
      <w:pPr>
        <w:rPr>
          <w:sz w:val="28"/>
        </w:rPr>
      </w:pPr>
      <w:r>
        <w:rPr>
          <w:sz w:val="28"/>
        </w:rPr>
        <w:t xml:space="preserve">начальника правового управления </w:t>
      </w:r>
    </w:p>
    <w:p w:rsidR="008707EC" w:rsidRDefault="00544985">
      <w:pPr>
        <w:rPr>
          <w:sz w:val="28"/>
        </w:rPr>
      </w:pPr>
      <w:r>
        <w:rPr>
          <w:sz w:val="28"/>
        </w:rPr>
        <w:t xml:space="preserve">администрации </w:t>
      </w:r>
      <w:proofErr w:type="gramStart"/>
      <w:r>
        <w:rPr>
          <w:sz w:val="28"/>
        </w:rPr>
        <w:t>Туапсинского</w:t>
      </w:r>
      <w:proofErr w:type="gramEnd"/>
      <w:r>
        <w:rPr>
          <w:sz w:val="28"/>
        </w:rPr>
        <w:t xml:space="preserve"> </w:t>
      </w:r>
    </w:p>
    <w:p w:rsidR="008707EC" w:rsidRDefault="00544985">
      <w:pPr>
        <w:rPr>
          <w:sz w:val="28"/>
        </w:rPr>
      </w:pPr>
      <w:r>
        <w:rPr>
          <w:sz w:val="28"/>
        </w:rPr>
        <w:t>муниципального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В.В. </w:t>
      </w:r>
      <w:proofErr w:type="spellStart"/>
      <w:r>
        <w:rPr>
          <w:sz w:val="28"/>
        </w:rPr>
        <w:t>Малякина</w:t>
      </w:r>
      <w:proofErr w:type="spellEnd"/>
    </w:p>
    <w:p w:rsidR="008707EC" w:rsidRDefault="008707EC">
      <w:pPr>
        <w:rPr>
          <w:sz w:val="28"/>
        </w:rPr>
      </w:pPr>
    </w:p>
    <w:p w:rsidR="008707EC" w:rsidRDefault="00544985">
      <w:pPr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8707EC" w:rsidRDefault="00544985">
      <w:pPr>
        <w:rPr>
          <w:sz w:val="28"/>
        </w:rPr>
      </w:pPr>
      <w:r>
        <w:rPr>
          <w:sz w:val="28"/>
        </w:rPr>
        <w:t xml:space="preserve">Туапсинского муниципального округа                                                 А.В. </w:t>
      </w:r>
      <w:proofErr w:type="spellStart"/>
      <w:r>
        <w:rPr>
          <w:sz w:val="28"/>
        </w:rPr>
        <w:t>Лежнин</w:t>
      </w:r>
      <w:proofErr w:type="spellEnd"/>
    </w:p>
    <w:p w:rsidR="008707EC" w:rsidRDefault="008707EC">
      <w:pPr>
        <w:rPr>
          <w:sz w:val="28"/>
        </w:rPr>
      </w:pPr>
    </w:p>
    <w:p w:rsidR="008707EC" w:rsidRDefault="00544985">
      <w:pPr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:rsidR="008707EC" w:rsidRDefault="00544985">
      <w:pPr>
        <w:rPr>
          <w:sz w:val="28"/>
        </w:rPr>
      </w:pPr>
      <w:r>
        <w:rPr>
          <w:sz w:val="28"/>
        </w:rPr>
        <w:t>Туапсинского муниципального округа,</w:t>
      </w:r>
    </w:p>
    <w:p w:rsidR="008707EC" w:rsidRDefault="00544985">
      <w:pPr>
        <w:rPr>
          <w:sz w:val="28"/>
        </w:rPr>
      </w:pPr>
      <w:r>
        <w:rPr>
          <w:sz w:val="28"/>
        </w:rPr>
        <w:t xml:space="preserve">управляющий делами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proofErr w:type="spellStart"/>
      <w:r>
        <w:rPr>
          <w:sz w:val="28"/>
        </w:rPr>
        <w:t>Р.В.Лукьянченко</w:t>
      </w:r>
      <w:proofErr w:type="spellEnd"/>
    </w:p>
    <w:p w:rsidR="008707EC" w:rsidRDefault="008707EC">
      <w:pPr>
        <w:rPr>
          <w:sz w:val="28"/>
        </w:rPr>
      </w:pPr>
    </w:p>
    <w:p w:rsidR="008707EC" w:rsidRDefault="008707EC">
      <w:pPr>
        <w:rPr>
          <w:sz w:val="28"/>
        </w:rPr>
      </w:pPr>
    </w:p>
    <w:p w:rsidR="008707EC" w:rsidRDefault="008707EC">
      <w:pPr>
        <w:jc w:val="both"/>
        <w:rPr>
          <w:sz w:val="28"/>
        </w:rPr>
      </w:pPr>
    </w:p>
    <w:sectPr w:rsidR="008707EC">
      <w:headerReference w:type="even" r:id="rId8"/>
      <w:headerReference w:type="default" r:id="rId9"/>
      <w:headerReference w:type="first" r:id="rId10"/>
      <w:pgSz w:w="11906" w:h="16838"/>
      <w:pgMar w:top="1134" w:right="566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3AF" w:rsidRDefault="00544985">
      <w:r>
        <w:separator/>
      </w:r>
    </w:p>
  </w:endnote>
  <w:endnote w:type="continuationSeparator" w:id="0">
    <w:p w:rsidR="009403AF" w:rsidRDefault="00544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3AF" w:rsidRDefault="00544985">
      <w:r>
        <w:separator/>
      </w:r>
    </w:p>
  </w:footnote>
  <w:footnote w:type="continuationSeparator" w:id="0">
    <w:p w:rsidR="009403AF" w:rsidRDefault="00544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EC" w:rsidRDefault="00544985">
    <w:pPr>
      <w:pStyle w:val="a9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>
      <w:rPr>
        <w:rStyle w:val="a8"/>
      </w:rPr>
      <w:t xml:space="preserve"> </w:t>
    </w:r>
    <w:r>
      <w:rPr>
        <w:rStyle w:val="a8"/>
      </w:rPr>
      <w:fldChar w:fldCharType="end"/>
    </w:r>
  </w:p>
  <w:p w:rsidR="008707EC" w:rsidRDefault="008707E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EC" w:rsidRDefault="00544985">
    <w:pPr>
      <w:pStyle w:val="a9"/>
      <w:jc w:val="center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</w:instrText>
    </w:r>
    <w:r>
      <w:rPr>
        <w:rStyle w:val="a8"/>
      </w:rPr>
      <w:fldChar w:fldCharType="separate"/>
    </w:r>
    <w:r w:rsidR="00FF1751">
      <w:rPr>
        <w:rStyle w:val="a8"/>
        <w:noProof/>
      </w:rPr>
      <w:t>3</w:t>
    </w:r>
    <w:r>
      <w:rPr>
        <w:rStyle w:val="a8"/>
      </w:rPr>
      <w:fldChar w:fldCharType="end"/>
    </w:r>
  </w:p>
  <w:p w:rsidR="008707EC" w:rsidRDefault="008707E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7EC" w:rsidRDefault="00544985">
    <w:pPr>
      <w:pStyle w:val="HeaderandFooter"/>
      <w:jc w:val="right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707EC"/>
    <w:rsid w:val="00544985"/>
    <w:rsid w:val="008707EC"/>
    <w:rsid w:val="009403AF"/>
    <w:rsid w:val="00FF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3">
    <w:name w:val="заголовок 2"/>
    <w:basedOn w:val="a"/>
    <w:next w:val="a"/>
    <w:link w:val="24"/>
    <w:pPr>
      <w:keepNext/>
      <w:widowControl w:val="0"/>
      <w:jc w:val="center"/>
      <w:outlineLvl w:val="1"/>
    </w:pPr>
    <w:rPr>
      <w:sz w:val="28"/>
    </w:rPr>
  </w:style>
  <w:style w:type="character" w:customStyle="1" w:styleId="24">
    <w:name w:val="заголовок 2"/>
    <w:basedOn w:val="1"/>
    <w:link w:val="2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8"/>
  </w:style>
  <w:style w:type="character" w:styleId="a8">
    <w:name w:val="page number"/>
    <w:basedOn w:val="a0"/>
    <w:link w:val="1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sz w:val="32"/>
    </w:rPr>
  </w:style>
  <w:style w:type="character" w:customStyle="1" w:styleId="ae">
    <w:name w:val="Название Знак"/>
    <w:basedOn w:val="1"/>
    <w:link w:val="ad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f">
    <w:name w:val="Plain Text"/>
    <w:basedOn w:val="a"/>
    <w:link w:val="af0"/>
    <w:rPr>
      <w:rFonts w:ascii="Courier New" w:hAnsi="Courier New"/>
      <w:sz w:val="20"/>
    </w:rPr>
  </w:style>
  <w:style w:type="character" w:customStyle="1" w:styleId="af0">
    <w:name w:val="Текст Знак"/>
    <w:basedOn w:val="1"/>
    <w:link w:val="af"/>
    <w:rPr>
      <w:rFonts w:ascii="Courier New" w:hAnsi="Courier New"/>
      <w:sz w:val="20"/>
    </w:rPr>
  </w:style>
  <w:style w:type="character" w:customStyle="1" w:styleId="60">
    <w:name w:val="Заголовок 6 Знак"/>
    <w:basedOn w:val="1"/>
    <w:link w:val="6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23">
    <w:name w:val="заголовок 2"/>
    <w:basedOn w:val="a"/>
    <w:next w:val="a"/>
    <w:link w:val="24"/>
    <w:pPr>
      <w:keepNext/>
      <w:widowControl w:val="0"/>
      <w:jc w:val="center"/>
      <w:outlineLvl w:val="1"/>
    </w:pPr>
    <w:rPr>
      <w:sz w:val="28"/>
    </w:rPr>
  </w:style>
  <w:style w:type="character" w:customStyle="1" w:styleId="24">
    <w:name w:val="заголовок 2"/>
    <w:basedOn w:val="1"/>
    <w:link w:val="23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a8"/>
  </w:style>
  <w:style w:type="character" w:styleId="a8">
    <w:name w:val="page number"/>
    <w:basedOn w:val="a0"/>
    <w:link w:val="16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4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sz w:val="32"/>
    </w:rPr>
  </w:style>
  <w:style w:type="character" w:customStyle="1" w:styleId="ae">
    <w:name w:val="Название Знак"/>
    <w:basedOn w:val="1"/>
    <w:link w:val="ad"/>
    <w:rPr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f">
    <w:name w:val="Plain Text"/>
    <w:basedOn w:val="a"/>
    <w:link w:val="af0"/>
    <w:rPr>
      <w:rFonts w:ascii="Courier New" w:hAnsi="Courier New"/>
      <w:sz w:val="20"/>
    </w:rPr>
  </w:style>
  <w:style w:type="character" w:customStyle="1" w:styleId="af0">
    <w:name w:val="Текст Знак"/>
    <w:basedOn w:val="1"/>
    <w:link w:val="af"/>
    <w:rPr>
      <w:rFonts w:ascii="Courier New" w:hAnsi="Courier New"/>
      <w:sz w:val="20"/>
    </w:rPr>
  </w:style>
  <w:style w:type="character" w:customStyle="1" w:styleId="60">
    <w:name w:val="Заголовок 6 Знак"/>
    <w:basedOn w:val="1"/>
    <w:link w:val="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Захарова</cp:lastModifiedBy>
  <cp:revision>3</cp:revision>
  <cp:lastPrinted>2026-05-21T13:22:00Z</cp:lastPrinted>
  <dcterms:created xsi:type="dcterms:W3CDTF">2026-05-21T13:15:00Z</dcterms:created>
  <dcterms:modified xsi:type="dcterms:W3CDTF">2026-05-21T13:23:00Z</dcterms:modified>
</cp:coreProperties>
</file>