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20" w:rsidRDefault="00EF0820" w:rsidP="00EF0820">
      <w:pPr>
        <w:spacing w:line="240" w:lineRule="atLeast"/>
        <w:rPr>
          <w:b/>
          <w:sz w:val="32"/>
          <w:szCs w:val="32"/>
        </w:rPr>
      </w:pPr>
      <w:r w:rsidRPr="00EF0820">
        <w:rPr>
          <w:b/>
          <w:sz w:val="32"/>
          <w:szCs w:val="32"/>
        </w:rPr>
        <w:t>Перечень документов к заявке</w:t>
      </w:r>
      <w:r>
        <w:rPr>
          <w:b/>
          <w:sz w:val="32"/>
          <w:szCs w:val="32"/>
        </w:rPr>
        <w:t xml:space="preserve"> на </w:t>
      </w:r>
      <w:proofErr w:type="spellStart"/>
      <w:r>
        <w:rPr>
          <w:b/>
          <w:sz w:val="32"/>
          <w:szCs w:val="32"/>
        </w:rPr>
        <w:t>догазификацию</w:t>
      </w:r>
      <w:proofErr w:type="spellEnd"/>
      <w:r>
        <w:rPr>
          <w:b/>
          <w:sz w:val="32"/>
          <w:szCs w:val="32"/>
        </w:rPr>
        <w:t>:</w:t>
      </w:r>
    </w:p>
    <w:p w:rsidR="00EF0820" w:rsidRPr="00EF0820" w:rsidRDefault="00EF0820" w:rsidP="00EF0820">
      <w:pPr>
        <w:spacing w:line="240" w:lineRule="atLeast"/>
        <w:rPr>
          <w:b/>
          <w:sz w:val="32"/>
          <w:szCs w:val="32"/>
        </w:rPr>
      </w:pPr>
    </w:p>
    <w:p w:rsidR="00EF0820" w:rsidRDefault="00EF0820" w:rsidP="00EF0820">
      <w:pPr>
        <w:spacing w:line="240" w:lineRule="atLeast"/>
        <w:rPr>
          <w:sz w:val="32"/>
          <w:szCs w:val="32"/>
        </w:rPr>
      </w:pPr>
      <w:r w:rsidRPr="00EF0820">
        <w:rPr>
          <w:sz w:val="32"/>
          <w:szCs w:val="32"/>
        </w:rPr>
        <w:t>а) ситуационный план;</w:t>
      </w:r>
    </w:p>
    <w:p w:rsidR="00EF0820" w:rsidRPr="00EF0820" w:rsidRDefault="00EF0820" w:rsidP="00EF0820">
      <w:pPr>
        <w:spacing w:line="240" w:lineRule="atLeast"/>
        <w:rPr>
          <w:sz w:val="32"/>
          <w:szCs w:val="32"/>
        </w:rPr>
      </w:pPr>
    </w:p>
    <w:p w:rsidR="00EF0820" w:rsidRDefault="00EF0820" w:rsidP="00EF0820">
      <w:pPr>
        <w:spacing w:line="240" w:lineRule="atLeast"/>
        <w:jc w:val="both"/>
        <w:rPr>
          <w:sz w:val="32"/>
          <w:szCs w:val="32"/>
        </w:rPr>
      </w:pPr>
      <w:r w:rsidRPr="00EF0820">
        <w:rPr>
          <w:sz w:val="32"/>
          <w:szCs w:val="32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EF0820" w:rsidRPr="00EF0820" w:rsidRDefault="00EF0820" w:rsidP="00EF0820">
      <w:pPr>
        <w:spacing w:line="240" w:lineRule="atLeast"/>
        <w:jc w:val="both"/>
        <w:rPr>
          <w:sz w:val="32"/>
          <w:szCs w:val="32"/>
        </w:rPr>
      </w:pPr>
    </w:p>
    <w:p w:rsidR="00EF0820" w:rsidRDefault="00EF0820" w:rsidP="00EF0820">
      <w:pPr>
        <w:spacing w:line="240" w:lineRule="atLeast"/>
        <w:jc w:val="both"/>
        <w:rPr>
          <w:sz w:val="32"/>
          <w:szCs w:val="32"/>
        </w:rPr>
      </w:pPr>
      <w:r w:rsidRPr="00EF0820">
        <w:rPr>
          <w:sz w:val="32"/>
          <w:szCs w:val="32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EF0820" w:rsidRPr="00EF0820" w:rsidRDefault="00EF0820" w:rsidP="00EF0820">
      <w:pPr>
        <w:spacing w:line="240" w:lineRule="atLeast"/>
        <w:jc w:val="both"/>
        <w:rPr>
          <w:sz w:val="32"/>
          <w:szCs w:val="32"/>
        </w:rPr>
      </w:pPr>
    </w:p>
    <w:p w:rsidR="00EF0820" w:rsidRPr="00EF0820" w:rsidRDefault="00EF0820" w:rsidP="00EF0820">
      <w:pPr>
        <w:spacing w:line="240" w:lineRule="atLeast"/>
        <w:jc w:val="both"/>
        <w:rPr>
          <w:sz w:val="32"/>
          <w:szCs w:val="32"/>
        </w:rPr>
      </w:pPr>
      <w:r w:rsidRPr="00EF0820">
        <w:rPr>
          <w:sz w:val="32"/>
          <w:szCs w:val="32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8E2CC1" w:rsidRDefault="008E2CC1">
      <w:pPr>
        <w:rPr>
          <w:sz w:val="32"/>
          <w:szCs w:val="32"/>
        </w:rPr>
      </w:pPr>
    </w:p>
    <w:p w:rsidR="00EF0820" w:rsidRDefault="00EF0820">
      <w:pPr>
        <w:rPr>
          <w:sz w:val="32"/>
          <w:szCs w:val="32"/>
        </w:rPr>
      </w:pPr>
    </w:p>
    <w:p w:rsidR="00EF0820" w:rsidRDefault="00EF0820">
      <w:pPr>
        <w:rPr>
          <w:sz w:val="32"/>
          <w:szCs w:val="32"/>
        </w:rPr>
      </w:pPr>
      <w:r>
        <w:rPr>
          <w:sz w:val="32"/>
          <w:szCs w:val="32"/>
        </w:rPr>
        <w:t>ВАЖНО!</w:t>
      </w:r>
    </w:p>
    <w:p w:rsidR="00EF0820" w:rsidRPr="00EF0820" w:rsidRDefault="00EF0820" w:rsidP="00EF0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Акцентировать внимание заявителя на принцип </w:t>
      </w:r>
      <w:proofErr w:type="spellStart"/>
      <w:r>
        <w:rPr>
          <w:sz w:val="32"/>
          <w:szCs w:val="32"/>
        </w:rPr>
        <w:t>догазификации</w:t>
      </w:r>
      <w:proofErr w:type="spellEnd"/>
      <w:r>
        <w:rPr>
          <w:sz w:val="32"/>
          <w:szCs w:val="32"/>
        </w:rPr>
        <w:t xml:space="preserve"> – только до границ земельного участка. Уточнять возможности заявителя развести  внутридомовые сети и установить оборудование.</w:t>
      </w:r>
      <w:bookmarkStart w:id="0" w:name="_GoBack"/>
      <w:bookmarkEnd w:id="0"/>
    </w:p>
    <w:sectPr w:rsidR="00EF0820" w:rsidRPr="00EF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20"/>
    <w:rsid w:val="008E2CC1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Орехов</dc:creator>
  <cp:lastModifiedBy>Михаил Орехов</cp:lastModifiedBy>
  <cp:revision>1</cp:revision>
  <dcterms:created xsi:type="dcterms:W3CDTF">2021-07-26T13:15:00Z</dcterms:created>
  <dcterms:modified xsi:type="dcterms:W3CDTF">2021-07-26T13:21:00Z</dcterms:modified>
</cp:coreProperties>
</file>