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>Бесплатная юридическая помощь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9F1">
        <w:rPr>
          <w:rFonts w:ascii="Times New Roman" w:hAnsi="Times New Roman" w:cs="Times New Roman"/>
          <w:sz w:val="28"/>
          <w:szCs w:val="28"/>
        </w:rPr>
        <w:t>Краснодарского края стала ещё доступнее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>Внесены изменения в Закон Краснодарского края от 23 апреля 2013 года «О юридической помощи на территории Краснодарского края».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>Теперь бесплатную юридическую помощь могут получить: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>-</w:t>
      </w:r>
      <w:r w:rsidRPr="009459F1">
        <w:rPr>
          <w:rFonts w:ascii="Times New Roman" w:hAnsi="Times New Roman" w:cs="Times New Roman"/>
          <w:sz w:val="28"/>
          <w:szCs w:val="28"/>
        </w:rPr>
        <w:tab/>
        <w:t xml:space="preserve">многодетные, дети которых обучаются в образовательных </w:t>
      </w:r>
      <w:proofErr w:type="spellStart"/>
      <w:proofErr w:type="gramStart"/>
      <w:r w:rsidRPr="009459F1">
        <w:rPr>
          <w:rFonts w:ascii="Times New Roman" w:hAnsi="Times New Roman" w:cs="Times New Roman"/>
          <w:sz w:val="28"/>
          <w:szCs w:val="28"/>
        </w:rPr>
        <w:t>организа¬циях</w:t>
      </w:r>
      <w:proofErr w:type="spellEnd"/>
      <w:proofErr w:type="gramEnd"/>
      <w:r w:rsidRPr="009459F1">
        <w:rPr>
          <w:rFonts w:ascii="Times New Roman" w:hAnsi="Times New Roman" w:cs="Times New Roman"/>
          <w:sz w:val="28"/>
          <w:szCs w:val="28"/>
        </w:rPr>
        <w:t xml:space="preserve"> как на бюджетной, так и на платной основе;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>-</w:t>
      </w:r>
      <w:r w:rsidRPr="009459F1">
        <w:rPr>
          <w:rFonts w:ascii="Times New Roman" w:hAnsi="Times New Roman" w:cs="Times New Roman"/>
          <w:sz w:val="28"/>
          <w:szCs w:val="28"/>
        </w:rPr>
        <w:tab/>
        <w:t>независимо от инвалидности: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>неработающие пенсионеры;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 xml:space="preserve">неработающие мужчины и женщины, достигшие возраста 60 и 55 лет </w:t>
      </w:r>
      <w:proofErr w:type="gramStart"/>
      <w:r w:rsidRPr="009459F1">
        <w:rPr>
          <w:rFonts w:ascii="Times New Roman" w:hAnsi="Times New Roman" w:cs="Times New Roman"/>
          <w:sz w:val="28"/>
          <w:szCs w:val="28"/>
        </w:rPr>
        <w:t>со-ответственно</w:t>
      </w:r>
      <w:proofErr w:type="gramEnd"/>
      <w:r w:rsidRPr="009459F1">
        <w:rPr>
          <w:rFonts w:ascii="Times New Roman" w:hAnsi="Times New Roman" w:cs="Times New Roman"/>
          <w:sz w:val="28"/>
          <w:szCs w:val="28"/>
        </w:rPr>
        <w:t>;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>-</w:t>
      </w:r>
      <w:r w:rsidRPr="009459F1">
        <w:rPr>
          <w:rFonts w:ascii="Times New Roman" w:hAnsi="Times New Roman" w:cs="Times New Roman"/>
          <w:sz w:val="28"/>
          <w:szCs w:val="28"/>
        </w:rPr>
        <w:tab/>
        <w:t>лица, желающие принять на воспитание в семью ребенка, оставшегося без попечения родителей, ещё до прохождения курса специальной подготовки.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 xml:space="preserve">Также расширен перечень случаев, по которым бесплатную </w:t>
      </w:r>
      <w:proofErr w:type="spellStart"/>
      <w:r w:rsidRPr="009459F1">
        <w:rPr>
          <w:rFonts w:ascii="Times New Roman" w:hAnsi="Times New Roman" w:cs="Times New Roman"/>
          <w:sz w:val="28"/>
          <w:szCs w:val="28"/>
        </w:rPr>
        <w:t>юридиче¬скую</w:t>
      </w:r>
      <w:proofErr w:type="spellEnd"/>
      <w:r w:rsidRPr="009459F1">
        <w:rPr>
          <w:rFonts w:ascii="Times New Roman" w:hAnsi="Times New Roman" w:cs="Times New Roman"/>
          <w:sz w:val="28"/>
          <w:szCs w:val="28"/>
        </w:rPr>
        <w:t xml:space="preserve"> помощь могут получить беременные женщины и женщины, имеющие детей в возрасте до трех лет.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 xml:space="preserve">Граждане пожилого возраста и инвалиды, проживающие в организациях социального обслуживания, предоставляющих социальные услуги в </w:t>
      </w:r>
      <w:proofErr w:type="spellStart"/>
      <w:r w:rsidRPr="009459F1">
        <w:rPr>
          <w:rFonts w:ascii="Times New Roman" w:hAnsi="Times New Roman" w:cs="Times New Roman"/>
          <w:sz w:val="28"/>
          <w:szCs w:val="28"/>
        </w:rPr>
        <w:t>стацио¬нарной</w:t>
      </w:r>
      <w:proofErr w:type="spellEnd"/>
      <w:r w:rsidRPr="009459F1">
        <w:rPr>
          <w:rFonts w:ascii="Times New Roman" w:hAnsi="Times New Roman" w:cs="Times New Roman"/>
          <w:sz w:val="28"/>
          <w:szCs w:val="28"/>
        </w:rPr>
        <w:t xml:space="preserve"> форме, могут получить бесплатную юридическую помощь без предоставления паспорта и документа, подтверждающего их право на получение такой помощи.</w:t>
      </w:r>
    </w:p>
    <w:p w:rsidR="009459F1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>Ознакомиться с перечнем случаев и категорий граждан, имеющих право на получение бесплатной юридической помощи, можно на официальном сайте ГКУ КК «</w:t>
      </w:r>
      <w:proofErr w:type="spellStart"/>
      <w:r w:rsidRPr="009459F1">
        <w:rPr>
          <w:rFonts w:ascii="Times New Roman" w:hAnsi="Times New Roman" w:cs="Times New Roman"/>
          <w:sz w:val="28"/>
          <w:szCs w:val="28"/>
        </w:rPr>
        <w:t>ГосЮрБюро</w:t>
      </w:r>
      <w:proofErr w:type="spellEnd"/>
      <w:r w:rsidRPr="009459F1">
        <w:rPr>
          <w:rFonts w:ascii="Times New Roman" w:hAnsi="Times New Roman" w:cs="Times New Roman"/>
          <w:sz w:val="28"/>
          <w:szCs w:val="28"/>
        </w:rPr>
        <w:t xml:space="preserve"> Краснодарского края» </w:t>
      </w:r>
      <w:proofErr w:type="spellStart"/>
      <w:r w:rsidRPr="009459F1">
        <w:rPr>
          <w:rFonts w:ascii="Times New Roman" w:hAnsi="Times New Roman" w:cs="Times New Roman"/>
          <w:sz w:val="28"/>
          <w:szCs w:val="28"/>
        </w:rPr>
        <w:t>НйрзУ</w:t>
      </w:r>
      <w:proofErr w:type="spellEnd"/>
      <w:r w:rsidRPr="009459F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459F1">
        <w:rPr>
          <w:rFonts w:ascii="Times New Roman" w:hAnsi="Times New Roman" w:cs="Times New Roman"/>
          <w:sz w:val="28"/>
          <w:szCs w:val="28"/>
        </w:rPr>
        <w:t>цозигЬиго</w:t>
      </w:r>
      <w:proofErr w:type="gramStart"/>
      <w:r w:rsidRPr="009459F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459F1">
        <w:rPr>
          <w:rFonts w:ascii="Times New Roman" w:hAnsi="Times New Roman" w:cs="Times New Roman"/>
          <w:sz w:val="28"/>
          <w:szCs w:val="28"/>
        </w:rPr>
        <w:t>гаяпобаг.ги</w:t>
      </w:r>
      <w:proofErr w:type="spellEnd"/>
      <w:r w:rsidRPr="009459F1">
        <w:rPr>
          <w:rFonts w:ascii="Times New Roman" w:hAnsi="Times New Roman" w:cs="Times New Roman"/>
          <w:sz w:val="28"/>
          <w:szCs w:val="28"/>
        </w:rPr>
        <w:t>/ в разделе «Бесплатная юридическая помощь».</w:t>
      </w:r>
    </w:p>
    <w:p w:rsidR="00503E8B" w:rsidRPr="009459F1" w:rsidRDefault="009459F1" w:rsidP="009459F1">
      <w:pPr>
        <w:rPr>
          <w:rFonts w:ascii="Times New Roman" w:hAnsi="Times New Roman" w:cs="Times New Roman"/>
          <w:sz w:val="28"/>
          <w:szCs w:val="28"/>
        </w:rPr>
      </w:pPr>
      <w:r w:rsidRPr="009459F1">
        <w:rPr>
          <w:rFonts w:ascii="Times New Roman" w:hAnsi="Times New Roman" w:cs="Times New Roman"/>
          <w:sz w:val="28"/>
          <w:szCs w:val="28"/>
        </w:rPr>
        <w:t>Уточнить информацию о наличии права на получение бесплатной юридической помощи можно по телефону 8(861)992-48-63.</w:t>
      </w:r>
    </w:p>
    <w:sectPr w:rsidR="00503E8B" w:rsidRPr="0094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C"/>
    <w:rsid w:val="00503E8B"/>
    <w:rsid w:val="007644AC"/>
    <w:rsid w:val="0094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2</cp:revision>
  <dcterms:created xsi:type="dcterms:W3CDTF">2022-02-10T05:32:00Z</dcterms:created>
  <dcterms:modified xsi:type="dcterms:W3CDTF">2022-02-10T05:32:00Z</dcterms:modified>
</cp:coreProperties>
</file>